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2CCE7" w14:textId="671927F1" w:rsidR="001A5B7B" w:rsidRPr="004F77CD" w:rsidRDefault="00840A40" w:rsidP="00642615">
      <w:pPr>
        <w:pStyle w:val="Default"/>
        <w:spacing w:before="240" w:after="240" w:line="276" w:lineRule="auto"/>
        <w:jc w:val="both"/>
        <w:rPr>
          <w:rFonts w:asciiTheme="minorHAnsi" w:hAnsiTheme="minorHAnsi"/>
          <w:color w:val="auto"/>
          <w:sz w:val="34"/>
          <w:szCs w:val="34"/>
          <w:lang w:val="sr-Latn-ME"/>
        </w:rPr>
      </w:pPr>
      <w:r w:rsidRPr="004F77CD">
        <w:rPr>
          <w:rFonts w:asciiTheme="minorHAnsi" w:hAnsiTheme="minorHAnsi"/>
          <w:color w:val="auto"/>
          <w:sz w:val="34"/>
          <w:szCs w:val="34"/>
          <w:lang w:val="sr-Latn-ME"/>
        </w:rPr>
        <w:t>Po</w:t>
      </w:r>
      <w:r w:rsidR="001A5B7B" w:rsidRPr="004F77CD">
        <w:rPr>
          <w:rFonts w:asciiTheme="minorHAnsi" w:hAnsiTheme="minorHAnsi"/>
          <w:color w:val="auto"/>
          <w:sz w:val="34"/>
          <w:szCs w:val="34"/>
          <w:lang w:val="sr-Latn-ME"/>
        </w:rPr>
        <w:t>štovani predsjedniče Vlade,</w:t>
      </w:r>
      <w:r w:rsidR="004F77CD" w:rsidRPr="004F77CD">
        <w:rPr>
          <w:rFonts w:asciiTheme="minorHAnsi" w:hAnsiTheme="minorHAnsi"/>
          <w:color w:val="auto"/>
          <w:sz w:val="34"/>
          <w:szCs w:val="34"/>
          <w:lang w:val="sr-Latn-ME"/>
        </w:rPr>
        <w:t xml:space="preserve"> </w:t>
      </w:r>
      <w:r w:rsidR="001A5B7B" w:rsidRPr="004F77CD">
        <w:rPr>
          <w:rFonts w:asciiTheme="minorHAnsi" w:hAnsiTheme="minorHAnsi"/>
          <w:color w:val="auto"/>
          <w:sz w:val="34"/>
          <w:szCs w:val="34"/>
          <w:lang w:val="sr-Latn-ME"/>
        </w:rPr>
        <w:t xml:space="preserve">Uvaženi predsjedniče Upravnog odbora, </w:t>
      </w:r>
    </w:p>
    <w:p w14:paraId="22086301" w14:textId="51F19CD1" w:rsidR="00840A40" w:rsidRPr="004F77CD" w:rsidRDefault="00DB53CF" w:rsidP="00642615">
      <w:pPr>
        <w:pStyle w:val="Default"/>
        <w:spacing w:before="240" w:after="240" w:line="276" w:lineRule="auto"/>
        <w:jc w:val="both"/>
        <w:rPr>
          <w:rFonts w:asciiTheme="minorHAnsi" w:hAnsiTheme="minorHAnsi"/>
          <w:color w:val="auto"/>
          <w:sz w:val="34"/>
          <w:szCs w:val="34"/>
          <w:lang w:val="sr-Latn-ME"/>
        </w:rPr>
      </w:pPr>
      <w:r w:rsidRPr="004F77CD">
        <w:rPr>
          <w:rFonts w:asciiTheme="minorHAnsi" w:hAnsiTheme="minorHAnsi"/>
          <w:color w:val="auto"/>
          <w:sz w:val="34"/>
          <w:szCs w:val="34"/>
          <w:lang w:val="sr-Latn-ME"/>
        </w:rPr>
        <w:t>Poštovani</w:t>
      </w:r>
      <w:r w:rsidR="007036FC" w:rsidRPr="004F77CD">
        <w:rPr>
          <w:rFonts w:asciiTheme="minorHAnsi" w:hAnsiTheme="minorHAnsi"/>
          <w:color w:val="auto"/>
          <w:sz w:val="34"/>
          <w:szCs w:val="34"/>
          <w:lang w:val="sr-Latn-ME"/>
        </w:rPr>
        <w:t xml:space="preserve"> </w:t>
      </w:r>
      <w:r w:rsidR="001A5B7B" w:rsidRPr="004F77CD">
        <w:rPr>
          <w:rFonts w:asciiTheme="minorHAnsi" w:hAnsiTheme="minorHAnsi"/>
          <w:color w:val="auto"/>
          <w:sz w:val="34"/>
          <w:szCs w:val="34"/>
          <w:lang w:val="sr-Latn-ME"/>
        </w:rPr>
        <w:t>ministr</w:t>
      </w:r>
      <w:r w:rsidR="007036FC" w:rsidRPr="004F77CD">
        <w:rPr>
          <w:rFonts w:asciiTheme="minorHAnsi" w:hAnsiTheme="minorHAnsi"/>
          <w:color w:val="auto"/>
          <w:sz w:val="34"/>
          <w:szCs w:val="34"/>
          <w:lang w:val="sr-Latn-ME"/>
        </w:rPr>
        <w:t>e</w:t>
      </w:r>
      <w:r w:rsidR="001A5B7B" w:rsidRPr="004F77CD">
        <w:rPr>
          <w:rFonts w:asciiTheme="minorHAnsi" w:hAnsiTheme="minorHAnsi"/>
          <w:color w:val="auto"/>
          <w:sz w:val="34"/>
          <w:szCs w:val="34"/>
          <w:lang w:val="sr-Latn-ME"/>
        </w:rPr>
        <w:t>,</w:t>
      </w:r>
      <w:r w:rsidR="00840A40" w:rsidRPr="004F77CD">
        <w:rPr>
          <w:rFonts w:asciiTheme="minorHAnsi" w:hAnsiTheme="minorHAnsi"/>
          <w:color w:val="auto"/>
          <w:sz w:val="34"/>
          <w:szCs w:val="34"/>
          <w:lang w:val="sr-Latn-ME"/>
        </w:rPr>
        <w:t xml:space="preserve"> članovi Senata</w:t>
      </w:r>
      <w:r w:rsidR="00A42756" w:rsidRPr="004F77CD">
        <w:rPr>
          <w:rFonts w:asciiTheme="minorHAnsi" w:hAnsiTheme="minorHAnsi"/>
          <w:color w:val="auto"/>
          <w:sz w:val="34"/>
          <w:szCs w:val="34"/>
        </w:rPr>
        <w:t xml:space="preserve">, </w:t>
      </w:r>
      <w:r w:rsidR="007036FC" w:rsidRPr="004F77CD">
        <w:rPr>
          <w:rFonts w:asciiTheme="minorHAnsi" w:hAnsiTheme="minorHAnsi"/>
          <w:color w:val="auto"/>
          <w:sz w:val="34"/>
          <w:szCs w:val="34"/>
          <w:lang w:val="sr-Latn-ME"/>
        </w:rPr>
        <w:t xml:space="preserve">članovi UO, </w:t>
      </w:r>
      <w:r w:rsidR="0037767F" w:rsidRPr="004F77CD">
        <w:rPr>
          <w:rFonts w:asciiTheme="minorHAnsi" w:hAnsiTheme="minorHAnsi"/>
          <w:color w:val="auto"/>
          <w:sz w:val="34"/>
          <w:szCs w:val="34"/>
        </w:rPr>
        <w:t>predstavnici S</w:t>
      </w:r>
      <w:r w:rsidR="007036FC" w:rsidRPr="004F77CD">
        <w:rPr>
          <w:rFonts w:asciiTheme="minorHAnsi" w:hAnsiTheme="minorHAnsi"/>
          <w:color w:val="auto"/>
          <w:sz w:val="34"/>
          <w:szCs w:val="34"/>
        </w:rPr>
        <w:t>tudentskog parlamenta, predsjednici stručnih tijela U</w:t>
      </w:r>
      <w:r w:rsidR="007036FC" w:rsidRPr="004F77CD">
        <w:rPr>
          <w:rFonts w:asciiTheme="minorHAnsi" w:hAnsiTheme="minorHAnsi"/>
          <w:color w:val="auto"/>
          <w:sz w:val="34"/>
          <w:szCs w:val="34"/>
          <w:lang w:val="sr-Latn-ME"/>
        </w:rPr>
        <w:t>niverziteta</w:t>
      </w:r>
      <w:r w:rsidR="000F3C4B" w:rsidRPr="004F77CD">
        <w:rPr>
          <w:rFonts w:asciiTheme="minorHAnsi" w:hAnsiTheme="minorHAnsi"/>
          <w:color w:val="auto"/>
          <w:sz w:val="34"/>
          <w:szCs w:val="34"/>
          <w:lang w:val="sr-Latn-ME"/>
        </w:rPr>
        <w:t>, dekani i direktori,</w:t>
      </w:r>
    </w:p>
    <w:p w14:paraId="0424DD3E" w14:textId="77933AF0" w:rsidR="00C051B8" w:rsidRPr="004F77CD" w:rsidRDefault="000F3C4B" w:rsidP="00642615">
      <w:pPr>
        <w:pStyle w:val="Default"/>
        <w:spacing w:before="240" w:after="240" w:line="276" w:lineRule="auto"/>
        <w:jc w:val="both"/>
        <w:rPr>
          <w:rFonts w:asciiTheme="minorHAnsi" w:hAnsiTheme="minorHAnsi"/>
          <w:color w:val="auto"/>
          <w:sz w:val="34"/>
          <w:szCs w:val="34"/>
          <w:lang w:val="sr-Latn-ME"/>
        </w:rPr>
      </w:pPr>
      <w:r w:rsidRPr="004F77CD">
        <w:rPr>
          <w:rFonts w:asciiTheme="minorHAnsi" w:hAnsiTheme="minorHAnsi"/>
          <w:color w:val="auto"/>
          <w:sz w:val="34"/>
          <w:szCs w:val="34"/>
          <w:lang w:val="sr-Latn-ME"/>
        </w:rPr>
        <w:t>dragi</w:t>
      </w:r>
      <w:r w:rsidR="007036FC" w:rsidRPr="004F77CD">
        <w:rPr>
          <w:rFonts w:asciiTheme="minorHAnsi" w:hAnsiTheme="minorHAnsi"/>
          <w:color w:val="auto"/>
          <w:sz w:val="34"/>
          <w:szCs w:val="34"/>
          <w:lang w:val="sr-Latn-ME"/>
        </w:rPr>
        <w:t xml:space="preserve"> studenti</w:t>
      </w:r>
    </w:p>
    <w:p w14:paraId="27D5C1D0" w14:textId="004A8799" w:rsidR="00D55BD3" w:rsidRPr="004F77CD" w:rsidRDefault="00DB53CF" w:rsidP="00642615">
      <w:pPr>
        <w:pStyle w:val="ListParagraph"/>
        <w:numPr>
          <w:ilvl w:val="0"/>
          <w:numId w:val="8"/>
        </w:numPr>
        <w:spacing w:before="240" w:after="240"/>
        <w:ind w:left="360"/>
        <w:jc w:val="both"/>
        <w:rPr>
          <w:sz w:val="34"/>
          <w:szCs w:val="34"/>
          <w:lang w:val="sr-Latn-ME"/>
        </w:rPr>
      </w:pPr>
      <w:r w:rsidRPr="004F77CD">
        <w:rPr>
          <w:sz w:val="34"/>
          <w:szCs w:val="34"/>
          <w:lang w:val="sr-Latn-ME"/>
        </w:rPr>
        <w:t xml:space="preserve">Čast mi je da </w:t>
      </w:r>
      <w:r w:rsidR="0038093B" w:rsidRPr="004F77CD">
        <w:rPr>
          <w:sz w:val="34"/>
          <w:szCs w:val="34"/>
          <w:lang w:val="sr-Latn-ME"/>
        </w:rPr>
        <w:t>vas pozdrav</w:t>
      </w:r>
      <w:r w:rsidRPr="004F77CD">
        <w:rPr>
          <w:sz w:val="34"/>
          <w:szCs w:val="34"/>
          <w:lang w:val="sr-Latn-ME"/>
        </w:rPr>
        <w:t xml:space="preserve">im </w:t>
      </w:r>
      <w:r w:rsidR="0038093B" w:rsidRPr="004F77CD">
        <w:rPr>
          <w:sz w:val="34"/>
          <w:szCs w:val="34"/>
          <w:lang w:val="sr-Latn-ME"/>
        </w:rPr>
        <w:t xml:space="preserve">na </w:t>
      </w:r>
      <w:r w:rsidR="00C051B8" w:rsidRPr="004F77CD">
        <w:rPr>
          <w:sz w:val="34"/>
          <w:szCs w:val="34"/>
          <w:lang w:val="sr-Latn-ME"/>
        </w:rPr>
        <w:t>svečanoj sjednici Senata</w:t>
      </w:r>
      <w:r w:rsidR="0038093B" w:rsidRPr="004F77CD">
        <w:rPr>
          <w:sz w:val="34"/>
          <w:szCs w:val="34"/>
          <w:lang w:val="sr-Latn-ME"/>
        </w:rPr>
        <w:t xml:space="preserve"> U</w:t>
      </w:r>
      <w:r w:rsidR="001A5B7B" w:rsidRPr="004F77CD">
        <w:rPr>
          <w:sz w:val="34"/>
          <w:szCs w:val="34"/>
          <w:lang w:val="sr-Latn-ME"/>
        </w:rPr>
        <w:t xml:space="preserve">niverziteta </w:t>
      </w:r>
      <w:r w:rsidR="0038093B" w:rsidRPr="004F77CD">
        <w:rPr>
          <w:sz w:val="34"/>
          <w:szCs w:val="34"/>
          <w:lang w:val="sr-Latn-ME"/>
        </w:rPr>
        <w:t>C</w:t>
      </w:r>
      <w:r w:rsidR="001A5B7B" w:rsidRPr="004F77CD">
        <w:rPr>
          <w:sz w:val="34"/>
          <w:szCs w:val="34"/>
          <w:lang w:val="sr-Latn-ME"/>
        </w:rPr>
        <w:t>rne Gore</w:t>
      </w:r>
      <w:r w:rsidRPr="004F77CD">
        <w:rPr>
          <w:sz w:val="34"/>
          <w:szCs w:val="34"/>
          <w:lang w:val="sr-Latn-ME"/>
        </w:rPr>
        <w:t>,</w:t>
      </w:r>
      <w:r w:rsidR="001A5B7B" w:rsidRPr="004F77CD">
        <w:rPr>
          <w:sz w:val="34"/>
          <w:szCs w:val="34"/>
          <w:lang w:val="sr-Latn-ME"/>
        </w:rPr>
        <w:t xml:space="preserve"> kada tradic</w:t>
      </w:r>
      <w:r w:rsidR="00840A40" w:rsidRPr="004F77CD">
        <w:rPr>
          <w:sz w:val="34"/>
          <w:szCs w:val="34"/>
          <w:lang w:val="sr-Latn-ME"/>
        </w:rPr>
        <w:t>i</w:t>
      </w:r>
      <w:r w:rsidR="00562FED" w:rsidRPr="004F77CD">
        <w:rPr>
          <w:sz w:val="34"/>
          <w:szCs w:val="34"/>
          <w:lang w:val="sr-Latn-ME"/>
        </w:rPr>
        <w:t>o</w:t>
      </w:r>
      <w:r w:rsidR="001A5B7B" w:rsidRPr="004F77CD">
        <w:rPr>
          <w:sz w:val="34"/>
          <w:szCs w:val="34"/>
          <w:lang w:val="sr-Latn-ME"/>
        </w:rPr>
        <w:t>nalno sumiramo rezultate rada u godini za nama</w:t>
      </w:r>
      <w:r w:rsidR="00D55BD3" w:rsidRPr="004F77CD">
        <w:rPr>
          <w:sz w:val="34"/>
          <w:szCs w:val="34"/>
          <w:lang w:val="sr-Latn-ME"/>
        </w:rPr>
        <w:t xml:space="preserve"> i sagledavamo izazove koji nas očekuju u narednoj. </w:t>
      </w:r>
      <w:r w:rsidR="00562FED" w:rsidRPr="004F77CD">
        <w:rPr>
          <w:sz w:val="34"/>
          <w:szCs w:val="34"/>
          <w:lang w:val="sr-Latn-ME"/>
        </w:rPr>
        <w:t xml:space="preserve">Istovremeno </w:t>
      </w:r>
      <w:r w:rsidR="007036FC" w:rsidRPr="004F77CD">
        <w:rPr>
          <w:sz w:val="34"/>
          <w:szCs w:val="34"/>
          <w:lang w:val="sr-Latn-ME"/>
        </w:rPr>
        <w:t>koristim</w:t>
      </w:r>
      <w:r w:rsidR="00AB4C19" w:rsidRPr="004F77CD">
        <w:rPr>
          <w:sz w:val="34"/>
          <w:szCs w:val="34"/>
          <w:lang w:val="sr-Latn-ME"/>
        </w:rPr>
        <w:t xml:space="preserve"> prilik</w:t>
      </w:r>
      <w:r w:rsidR="00695034" w:rsidRPr="004F77CD">
        <w:rPr>
          <w:sz w:val="34"/>
          <w:szCs w:val="34"/>
          <w:lang w:val="sr-Latn-ME"/>
        </w:rPr>
        <w:t>u</w:t>
      </w:r>
      <w:r w:rsidR="00AB4C19" w:rsidRPr="004F77CD">
        <w:rPr>
          <w:sz w:val="34"/>
          <w:szCs w:val="34"/>
          <w:lang w:val="sr-Latn-ME"/>
        </w:rPr>
        <w:t xml:space="preserve"> </w:t>
      </w:r>
      <w:r w:rsidR="007036FC" w:rsidRPr="004F77CD">
        <w:rPr>
          <w:sz w:val="34"/>
          <w:szCs w:val="34"/>
          <w:lang w:val="sr-Latn-ME"/>
        </w:rPr>
        <w:t xml:space="preserve">da </w:t>
      </w:r>
      <w:r w:rsidR="00840A40" w:rsidRPr="004F77CD">
        <w:rPr>
          <w:sz w:val="34"/>
          <w:szCs w:val="34"/>
          <w:lang w:val="sr-Latn-ME"/>
        </w:rPr>
        <w:t xml:space="preserve"> </w:t>
      </w:r>
      <w:r w:rsidR="007036FC" w:rsidRPr="004F77CD">
        <w:rPr>
          <w:sz w:val="34"/>
          <w:szCs w:val="34"/>
          <w:lang w:val="sr-Latn-ME"/>
        </w:rPr>
        <w:t>izrazim zadovoljstvo pos</w:t>
      </w:r>
      <w:r w:rsidR="00AB4C19" w:rsidRPr="004F77CD">
        <w:rPr>
          <w:sz w:val="34"/>
          <w:szCs w:val="34"/>
          <w:lang w:val="sr-Latn-ME"/>
        </w:rPr>
        <w:t>tignutim</w:t>
      </w:r>
      <w:r w:rsidR="007036FC" w:rsidRPr="004F77CD">
        <w:rPr>
          <w:sz w:val="34"/>
          <w:szCs w:val="34"/>
          <w:lang w:val="sr-Latn-ME"/>
        </w:rPr>
        <w:t xml:space="preserve"> </w:t>
      </w:r>
      <w:r w:rsidR="00F516EE" w:rsidRPr="004F77CD">
        <w:rPr>
          <w:sz w:val="34"/>
          <w:szCs w:val="34"/>
          <w:lang w:val="sr-Latn-ME"/>
        </w:rPr>
        <w:t>rezultatima</w:t>
      </w:r>
      <w:r w:rsidR="00840A40" w:rsidRPr="004F77CD">
        <w:rPr>
          <w:sz w:val="34"/>
          <w:szCs w:val="34"/>
          <w:lang w:val="sr-Latn-ME"/>
        </w:rPr>
        <w:t>,</w:t>
      </w:r>
      <w:r w:rsidR="00F516EE" w:rsidRPr="004F77CD">
        <w:rPr>
          <w:sz w:val="34"/>
          <w:szCs w:val="34"/>
          <w:lang w:val="sr-Latn-ME"/>
        </w:rPr>
        <w:t xml:space="preserve"> </w:t>
      </w:r>
      <w:r w:rsidR="007036FC" w:rsidRPr="004F77CD">
        <w:rPr>
          <w:sz w:val="34"/>
          <w:szCs w:val="34"/>
          <w:lang w:val="sr-Latn-ME"/>
        </w:rPr>
        <w:t xml:space="preserve">da </w:t>
      </w:r>
      <w:r w:rsidR="00840A40" w:rsidRPr="004F77CD">
        <w:rPr>
          <w:sz w:val="34"/>
          <w:szCs w:val="34"/>
          <w:lang w:val="sr-Latn-ME"/>
        </w:rPr>
        <w:t>naglasim</w:t>
      </w:r>
      <w:r w:rsidR="007036FC" w:rsidRPr="004F77CD">
        <w:rPr>
          <w:sz w:val="34"/>
          <w:szCs w:val="34"/>
          <w:lang w:val="sr-Latn-ME"/>
        </w:rPr>
        <w:t xml:space="preserve"> </w:t>
      </w:r>
      <w:r w:rsidR="00840A40" w:rsidRPr="004F77CD">
        <w:rPr>
          <w:sz w:val="34"/>
          <w:szCs w:val="34"/>
          <w:lang w:val="sr-Latn-ME"/>
        </w:rPr>
        <w:t>uspjehe</w:t>
      </w:r>
      <w:r w:rsidR="007036FC" w:rsidRPr="004F77CD">
        <w:rPr>
          <w:sz w:val="34"/>
          <w:szCs w:val="34"/>
          <w:lang w:val="sr-Latn-ME"/>
        </w:rPr>
        <w:t xml:space="preserve"> </w:t>
      </w:r>
      <w:r w:rsidR="00AB4C19" w:rsidRPr="004F77CD">
        <w:rPr>
          <w:sz w:val="34"/>
          <w:szCs w:val="34"/>
          <w:lang w:val="sr-Latn-ME"/>
        </w:rPr>
        <w:t>naš</w:t>
      </w:r>
      <w:r w:rsidR="007036FC" w:rsidRPr="004F77CD">
        <w:rPr>
          <w:sz w:val="34"/>
          <w:szCs w:val="34"/>
          <w:lang w:val="sr-Latn-ME"/>
        </w:rPr>
        <w:t>ih</w:t>
      </w:r>
      <w:r w:rsidR="00AB4C19" w:rsidRPr="004F77CD">
        <w:rPr>
          <w:sz w:val="34"/>
          <w:szCs w:val="34"/>
          <w:lang w:val="sr-Latn-ME"/>
        </w:rPr>
        <w:t xml:space="preserve"> najbolj</w:t>
      </w:r>
      <w:r w:rsidR="007036FC" w:rsidRPr="004F77CD">
        <w:rPr>
          <w:sz w:val="34"/>
          <w:szCs w:val="34"/>
          <w:lang w:val="sr-Latn-ME"/>
        </w:rPr>
        <w:t>ih</w:t>
      </w:r>
      <w:r w:rsidR="00AB4C19" w:rsidRPr="004F77CD">
        <w:rPr>
          <w:sz w:val="34"/>
          <w:szCs w:val="34"/>
          <w:lang w:val="sr-Latn-ME"/>
        </w:rPr>
        <w:t xml:space="preserve"> studen</w:t>
      </w:r>
      <w:r w:rsidR="007036FC" w:rsidRPr="004F77CD">
        <w:rPr>
          <w:sz w:val="34"/>
          <w:szCs w:val="34"/>
          <w:lang w:val="sr-Latn-ME"/>
        </w:rPr>
        <w:t>ata</w:t>
      </w:r>
      <w:r w:rsidR="00840A40" w:rsidRPr="004F77CD">
        <w:rPr>
          <w:sz w:val="34"/>
          <w:szCs w:val="34"/>
          <w:lang w:val="sr-Latn-ME"/>
        </w:rPr>
        <w:t xml:space="preserve"> i </w:t>
      </w:r>
      <w:r w:rsidR="00AB4C19" w:rsidRPr="004F77CD">
        <w:rPr>
          <w:sz w:val="34"/>
          <w:szCs w:val="34"/>
          <w:lang w:val="sr-Latn-ME"/>
        </w:rPr>
        <w:t>naučnika</w:t>
      </w:r>
      <w:r w:rsidR="00840A40" w:rsidRPr="004F77CD">
        <w:rPr>
          <w:sz w:val="34"/>
          <w:szCs w:val="34"/>
          <w:lang w:val="sr-Latn-ME"/>
        </w:rPr>
        <w:t>,</w:t>
      </w:r>
      <w:r w:rsidR="007036FC" w:rsidRPr="004F77CD">
        <w:rPr>
          <w:sz w:val="34"/>
          <w:szCs w:val="34"/>
          <w:lang w:val="sr-Latn-ME"/>
        </w:rPr>
        <w:t xml:space="preserve"> </w:t>
      </w:r>
      <w:r w:rsidR="00F516EE" w:rsidRPr="004F77CD">
        <w:rPr>
          <w:sz w:val="34"/>
          <w:szCs w:val="34"/>
          <w:lang w:val="sr-Latn-ME"/>
        </w:rPr>
        <w:t xml:space="preserve">kao </w:t>
      </w:r>
      <w:r w:rsidR="005E2E28" w:rsidRPr="004F77CD">
        <w:rPr>
          <w:sz w:val="34"/>
          <w:szCs w:val="34"/>
          <w:lang w:val="sr-Latn-ME"/>
        </w:rPr>
        <w:t xml:space="preserve">i </w:t>
      </w:r>
      <w:r w:rsidR="00840A40" w:rsidRPr="004F77CD">
        <w:rPr>
          <w:sz w:val="34"/>
          <w:szCs w:val="34"/>
          <w:lang w:val="sr-Latn-ME"/>
        </w:rPr>
        <w:t xml:space="preserve">da istaknem značajna dostignuća naših </w:t>
      </w:r>
      <w:r w:rsidR="005E2E28" w:rsidRPr="004F77CD">
        <w:rPr>
          <w:sz w:val="34"/>
          <w:szCs w:val="34"/>
          <w:lang w:val="sr-Latn-ME"/>
        </w:rPr>
        <w:t>univerzitetskih jedinica</w:t>
      </w:r>
      <w:r w:rsidR="00AB4C19" w:rsidRPr="004F77CD">
        <w:rPr>
          <w:sz w:val="34"/>
          <w:szCs w:val="34"/>
          <w:lang w:val="sr-Latn-ME"/>
        </w:rPr>
        <w:t xml:space="preserve">.     </w:t>
      </w:r>
    </w:p>
    <w:p w14:paraId="52E5A1FC" w14:textId="77777777" w:rsidR="00F54824" w:rsidRPr="004F77CD" w:rsidRDefault="00AB4C19" w:rsidP="00642615">
      <w:pPr>
        <w:pStyle w:val="ListParagraph"/>
        <w:numPr>
          <w:ilvl w:val="0"/>
          <w:numId w:val="8"/>
        </w:numPr>
        <w:spacing w:before="240" w:after="240"/>
        <w:ind w:left="360"/>
        <w:jc w:val="both"/>
        <w:rPr>
          <w:sz w:val="34"/>
          <w:szCs w:val="34"/>
          <w:lang w:val="sr-Latn-ME"/>
        </w:rPr>
      </w:pPr>
      <w:r w:rsidRPr="004F77CD">
        <w:rPr>
          <w:sz w:val="34"/>
          <w:szCs w:val="34"/>
          <w:lang w:val="sr-Latn-ME"/>
        </w:rPr>
        <w:t>Godina za nama bila je po svim parametrima uspješna za Univerzitet Crne Gore.</w:t>
      </w:r>
      <w:r w:rsidR="00D17F80" w:rsidRPr="004F77CD">
        <w:rPr>
          <w:sz w:val="34"/>
          <w:szCs w:val="34"/>
          <w:lang w:val="sr-Latn-ME"/>
        </w:rPr>
        <w:t xml:space="preserve"> </w:t>
      </w:r>
    </w:p>
    <w:p w14:paraId="3E88422C" w14:textId="626C8BF7" w:rsidR="00D17F80" w:rsidRPr="004F77CD" w:rsidRDefault="00D17F80" w:rsidP="00642615">
      <w:pPr>
        <w:pStyle w:val="ListParagraph"/>
        <w:numPr>
          <w:ilvl w:val="0"/>
          <w:numId w:val="8"/>
        </w:numPr>
        <w:spacing w:before="240" w:after="240"/>
        <w:ind w:left="360"/>
        <w:jc w:val="both"/>
        <w:rPr>
          <w:sz w:val="34"/>
          <w:szCs w:val="34"/>
          <w:lang w:val="sr-Latn-ME"/>
        </w:rPr>
      </w:pPr>
      <w:r w:rsidRPr="004F77CD">
        <w:rPr>
          <w:sz w:val="34"/>
          <w:szCs w:val="34"/>
          <w:lang w:val="sr-Latn-ME"/>
        </w:rPr>
        <w:t xml:space="preserve">Savjet za visoko obrazovanje je, na osnovu pozitivnih izvještaja </w:t>
      </w:r>
      <w:r w:rsidR="00F516EE" w:rsidRPr="004F77CD">
        <w:rPr>
          <w:sz w:val="34"/>
          <w:szCs w:val="34"/>
          <w:lang w:val="sr-Latn-ME"/>
        </w:rPr>
        <w:t>međunarodne</w:t>
      </w:r>
      <w:r w:rsidRPr="004F77CD">
        <w:rPr>
          <w:sz w:val="34"/>
          <w:szCs w:val="34"/>
          <w:lang w:val="sr-Latn-ME"/>
        </w:rPr>
        <w:t xml:space="preserve"> komisije eksperata za visoko obrazovanje, akreditovao  studijske programe Univerziteta Crne Gore</w:t>
      </w:r>
      <w:r w:rsidR="00F516EE" w:rsidRPr="004F77CD">
        <w:rPr>
          <w:sz w:val="34"/>
          <w:szCs w:val="34"/>
          <w:lang w:val="sr-Latn-ME"/>
        </w:rPr>
        <w:t>,</w:t>
      </w:r>
      <w:r w:rsidRPr="004F77CD">
        <w:rPr>
          <w:sz w:val="34"/>
          <w:szCs w:val="34"/>
          <w:lang w:val="sr-Latn-ME"/>
        </w:rPr>
        <w:t xml:space="preserve"> na sv</w:t>
      </w:r>
      <w:r w:rsidR="00562FED" w:rsidRPr="004F77CD">
        <w:rPr>
          <w:sz w:val="34"/>
          <w:szCs w:val="34"/>
          <w:lang w:val="sr-Latn-ME"/>
        </w:rPr>
        <w:t>a 3</w:t>
      </w:r>
      <w:r w:rsidRPr="004F77CD">
        <w:rPr>
          <w:sz w:val="34"/>
          <w:szCs w:val="34"/>
          <w:lang w:val="sr-Latn-ME"/>
        </w:rPr>
        <w:t xml:space="preserve"> nivo</w:t>
      </w:r>
      <w:r w:rsidR="00562FED" w:rsidRPr="004F77CD">
        <w:rPr>
          <w:sz w:val="34"/>
          <w:szCs w:val="34"/>
          <w:lang w:val="sr-Latn-ME"/>
        </w:rPr>
        <w:t>a</w:t>
      </w:r>
      <w:r w:rsidRPr="004F77CD">
        <w:rPr>
          <w:sz w:val="34"/>
          <w:szCs w:val="34"/>
          <w:lang w:val="sr-Latn-ME"/>
        </w:rPr>
        <w:t xml:space="preserve"> studija</w:t>
      </w:r>
      <w:r w:rsidR="00F54824" w:rsidRPr="004F77CD">
        <w:rPr>
          <w:sz w:val="34"/>
          <w:szCs w:val="34"/>
        </w:rPr>
        <w:t>:</w:t>
      </w:r>
      <w:r w:rsidRPr="004F77CD">
        <w:rPr>
          <w:sz w:val="34"/>
          <w:szCs w:val="34"/>
          <w:lang w:val="sr-Latn-ME"/>
        </w:rPr>
        <w:t xml:space="preserve"> </w:t>
      </w:r>
    </w:p>
    <w:p w14:paraId="37821683" w14:textId="64C92CB0" w:rsidR="00F54824" w:rsidRPr="004F77CD" w:rsidRDefault="00D17F80" w:rsidP="00F54824">
      <w:pPr>
        <w:pStyle w:val="ListParagraph"/>
        <w:numPr>
          <w:ilvl w:val="1"/>
          <w:numId w:val="8"/>
        </w:numPr>
        <w:spacing w:before="240" w:after="240"/>
        <w:jc w:val="both"/>
        <w:rPr>
          <w:sz w:val="34"/>
          <w:szCs w:val="34"/>
          <w:lang w:val="sr-Latn-ME"/>
        </w:rPr>
      </w:pPr>
      <w:r w:rsidRPr="004F77CD">
        <w:rPr>
          <w:sz w:val="34"/>
          <w:szCs w:val="34"/>
          <w:lang w:val="sr-Latn-ME"/>
        </w:rPr>
        <w:t>Nastava prema novom</w:t>
      </w:r>
      <w:r w:rsidR="00562FED" w:rsidRPr="004F77CD">
        <w:rPr>
          <w:sz w:val="34"/>
          <w:szCs w:val="34"/>
          <w:lang w:val="sr-Latn-ME"/>
        </w:rPr>
        <w:t xml:space="preserve"> </w:t>
      </w:r>
      <w:r w:rsidRPr="004F77CD">
        <w:rPr>
          <w:sz w:val="34"/>
          <w:szCs w:val="34"/>
          <w:lang w:val="sr-Latn-ME"/>
        </w:rPr>
        <w:t>modelu</w:t>
      </w:r>
      <w:r w:rsidR="00562FED" w:rsidRPr="004F77CD">
        <w:rPr>
          <w:sz w:val="34"/>
          <w:szCs w:val="34"/>
          <w:lang w:val="sr-Latn-ME"/>
        </w:rPr>
        <w:t xml:space="preserve"> studiranja </w:t>
      </w:r>
      <w:r w:rsidR="00562FED" w:rsidRPr="004F77CD">
        <w:rPr>
          <w:sz w:val="34"/>
          <w:szCs w:val="34"/>
        </w:rPr>
        <w:t>(</w:t>
      </w:r>
      <w:r w:rsidR="00562FED" w:rsidRPr="004F77CD">
        <w:rPr>
          <w:sz w:val="34"/>
          <w:szCs w:val="34"/>
          <w:lang w:val="sr-Latn-ME"/>
        </w:rPr>
        <w:t>3+2+3)</w:t>
      </w:r>
      <w:r w:rsidRPr="004F77CD">
        <w:rPr>
          <w:sz w:val="34"/>
          <w:szCs w:val="34"/>
          <w:lang w:val="sr-Latn-ME"/>
        </w:rPr>
        <w:t xml:space="preserve"> </w:t>
      </w:r>
      <w:r w:rsidR="00F54824" w:rsidRPr="004F77CD">
        <w:rPr>
          <w:b/>
          <w:sz w:val="34"/>
          <w:szCs w:val="34"/>
          <w:lang w:val="sr-Latn-ME"/>
        </w:rPr>
        <w:t xml:space="preserve">započela je ove godine </w:t>
      </w:r>
      <w:r w:rsidR="00562FED" w:rsidRPr="004F77CD">
        <w:rPr>
          <w:b/>
          <w:sz w:val="34"/>
          <w:szCs w:val="34"/>
          <w:lang w:val="sr-Latn-ME"/>
        </w:rPr>
        <w:t>na osnovim stud</w:t>
      </w:r>
      <w:r w:rsidRPr="004F77CD">
        <w:rPr>
          <w:b/>
          <w:sz w:val="34"/>
          <w:szCs w:val="34"/>
          <w:lang w:val="sr-Latn-ME"/>
        </w:rPr>
        <w:t>ijama</w:t>
      </w:r>
      <w:r w:rsidR="001B4C2B" w:rsidRPr="004F77CD">
        <w:rPr>
          <w:sz w:val="34"/>
          <w:szCs w:val="34"/>
          <w:lang w:val="sr-Latn-ME"/>
        </w:rPr>
        <w:t>,</w:t>
      </w:r>
      <w:r w:rsidRPr="004F77CD">
        <w:rPr>
          <w:sz w:val="34"/>
          <w:szCs w:val="34"/>
          <w:lang w:val="sr-Latn-ME"/>
        </w:rPr>
        <w:t xml:space="preserve"> </w:t>
      </w:r>
      <w:r w:rsidRPr="004F77CD">
        <w:rPr>
          <w:b/>
          <w:sz w:val="34"/>
          <w:szCs w:val="34"/>
          <w:lang w:val="sr-Latn-ME"/>
        </w:rPr>
        <w:t>na</w:t>
      </w:r>
      <w:r w:rsidR="00ED6B4E" w:rsidRPr="004F77CD">
        <w:rPr>
          <w:b/>
          <w:sz w:val="34"/>
          <w:szCs w:val="34"/>
          <w:lang w:val="sr-Latn-ME"/>
        </w:rPr>
        <w:t xml:space="preserve"> 54 akademska i 14 primijenjenih studijskih programa.</w:t>
      </w:r>
      <w:r w:rsidR="00ED6B4E" w:rsidRPr="004F77CD">
        <w:rPr>
          <w:sz w:val="34"/>
          <w:szCs w:val="34"/>
          <w:lang w:val="sr-Latn-ME"/>
        </w:rPr>
        <w:t xml:space="preserve"> </w:t>
      </w:r>
      <w:r w:rsidR="00562FED" w:rsidRPr="004F77CD">
        <w:rPr>
          <w:sz w:val="34"/>
          <w:szCs w:val="34"/>
          <w:lang w:val="sr-Latn-ME"/>
        </w:rPr>
        <w:t>K</w:t>
      </w:r>
      <w:r w:rsidR="00ED6B4E" w:rsidRPr="004F77CD">
        <w:rPr>
          <w:sz w:val="34"/>
          <w:szCs w:val="34"/>
          <w:lang w:val="sr-Latn-ME"/>
        </w:rPr>
        <w:t xml:space="preserve">roz rad Centra za studije i kontrolu kvaliteta, </w:t>
      </w:r>
      <w:r w:rsidR="00562FED" w:rsidRPr="004F77CD">
        <w:rPr>
          <w:sz w:val="34"/>
          <w:szCs w:val="34"/>
          <w:lang w:val="sr-Latn-ME"/>
        </w:rPr>
        <w:t xml:space="preserve">intezivno </w:t>
      </w:r>
      <w:r w:rsidR="00ED6B4E" w:rsidRPr="004F77CD">
        <w:rPr>
          <w:sz w:val="34"/>
          <w:szCs w:val="34"/>
          <w:lang w:val="sr-Latn-ME"/>
        </w:rPr>
        <w:t>pratimo kako novi model funkcioniše u praksi, a</w:t>
      </w:r>
      <w:r w:rsidR="00562FED" w:rsidRPr="004F77CD">
        <w:rPr>
          <w:sz w:val="34"/>
          <w:szCs w:val="34"/>
          <w:lang w:val="sr-Latn-ME"/>
        </w:rPr>
        <w:t xml:space="preserve"> kroz</w:t>
      </w:r>
      <w:r w:rsidR="00ED6B4E" w:rsidRPr="004F77CD">
        <w:rPr>
          <w:sz w:val="34"/>
          <w:szCs w:val="34"/>
          <w:lang w:val="sr-Latn-ME"/>
        </w:rPr>
        <w:t xml:space="preserve"> </w:t>
      </w:r>
      <w:r w:rsidR="005B7D99" w:rsidRPr="004F77CD">
        <w:rPr>
          <w:sz w:val="34"/>
          <w:szCs w:val="34"/>
          <w:lang w:val="sr-Latn-ME"/>
        </w:rPr>
        <w:t>studentsk</w:t>
      </w:r>
      <w:r w:rsidR="00562FED" w:rsidRPr="004F77CD">
        <w:rPr>
          <w:sz w:val="34"/>
          <w:szCs w:val="34"/>
          <w:lang w:val="sr-Latn-ME"/>
        </w:rPr>
        <w:t>u</w:t>
      </w:r>
      <w:r w:rsidR="005B7D99" w:rsidRPr="004F77CD">
        <w:rPr>
          <w:sz w:val="34"/>
          <w:szCs w:val="34"/>
          <w:lang w:val="sr-Latn-ME"/>
        </w:rPr>
        <w:t xml:space="preserve"> evaluacij</w:t>
      </w:r>
      <w:r w:rsidR="009B6520" w:rsidRPr="004F77CD">
        <w:rPr>
          <w:sz w:val="34"/>
          <w:szCs w:val="34"/>
          <w:lang w:val="sr-Latn-ME"/>
        </w:rPr>
        <w:t>u</w:t>
      </w:r>
      <w:r w:rsidR="005B7D99" w:rsidRPr="004F77CD">
        <w:rPr>
          <w:sz w:val="34"/>
          <w:szCs w:val="34"/>
          <w:lang w:val="sr-Latn-ME"/>
        </w:rPr>
        <w:t xml:space="preserve"> nastave,  redovno </w:t>
      </w:r>
      <w:r w:rsidR="00562FED" w:rsidRPr="004F77CD">
        <w:rPr>
          <w:sz w:val="34"/>
          <w:szCs w:val="34"/>
          <w:lang w:val="sr-Latn-ME"/>
        </w:rPr>
        <w:t>istražujemo mogućnosti</w:t>
      </w:r>
      <w:r w:rsidR="005B7D99" w:rsidRPr="004F77CD">
        <w:rPr>
          <w:sz w:val="34"/>
          <w:szCs w:val="34"/>
          <w:lang w:val="sr-Latn-ME"/>
        </w:rPr>
        <w:t xml:space="preserve"> </w:t>
      </w:r>
      <w:r w:rsidR="00562FED" w:rsidRPr="004F77CD">
        <w:rPr>
          <w:sz w:val="34"/>
          <w:szCs w:val="34"/>
          <w:lang w:val="sr-Latn-ME"/>
        </w:rPr>
        <w:t>za dodatna unapređenja</w:t>
      </w:r>
      <w:r w:rsidR="005B7D99" w:rsidRPr="004F77CD">
        <w:rPr>
          <w:sz w:val="34"/>
          <w:szCs w:val="34"/>
          <w:lang w:val="sr-Latn-ME"/>
        </w:rPr>
        <w:t xml:space="preserve">. Uvođenje </w:t>
      </w:r>
      <w:r w:rsidR="00562FED" w:rsidRPr="004F77CD">
        <w:rPr>
          <w:sz w:val="34"/>
          <w:szCs w:val="34"/>
          <w:lang w:val="sr-Latn-ME"/>
        </w:rPr>
        <w:t xml:space="preserve">obavezne </w:t>
      </w:r>
      <w:r w:rsidR="005B7D99" w:rsidRPr="004F77CD">
        <w:rPr>
          <w:sz w:val="34"/>
          <w:szCs w:val="34"/>
          <w:lang w:val="sr-Latn-ME"/>
        </w:rPr>
        <w:t>praktične nastave</w:t>
      </w:r>
      <w:r w:rsidR="00562FED" w:rsidRPr="004F77CD">
        <w:rPr>
          <w:sz w:val="34"/>
          <w:szCs w:val="34"/>
          <w:lang w:val="sr-Latn-ME"/>
        </w:rPr>
        <w:t xml:space="preserve">, </w:t>
      </w:r>
      <w:r w:rsidR="00901D32" w:rsidRPr="004F77CD">
        <w:rPr>
          <w:sz w:val="34"/>
          <w:szCs w:val="34"/>
          <w:lang w:val="sr-Latn-ME"/>
        </w:rPr>
        <w:t xml:space="preserve">uz proaktivnu saradnju sa nastavnim bazama, osiguraće da naši visokoškolci ovladaju vještinama koje traži savremeno tržište rada. </w:t>
      </w:r>
    </w:p>
    <w:p w14:paraId="57DB5DDC" w14:textId="338B64E6" w:rsidR="00C1304A" w:rsidRPr="004F77CD" w:rsidRDefault="00ED6793" w:rsidP="00F54824">
      <w:pPr>
        <w:pStyle w:val="ListParagraph"/>
        <w:numPr>
          <w:ilvl w:val="1"/>
          <w:numId w:val="8"/>
        </w:numPr>
        <w:spacing w:before="240" w:after="240"/>
        <w:jc w:val="both"/>
        <w:rPr>
          <w:strike/>
          <w:sz w:val="34"/>
          <w:szCs w:val="34"/>
          <w:lang w:val="sr-Latn-ME"/>
        </w:rPr>
      </w:pPr>
      <w:r w:rsidRPr="004F77CD">
        <w:rPr>
          <w:sz w:val="34"/>
          <w:szCs w:val="34"/>
          <w:lang w:val="sr-Latn-ME"/>
        </w:rPr>
        <w:t xml:space="preserve">Takođe, </w:t>
      </w:r>
      <w:r w:rsidR="00F54824" w:rsidRPr="004F77CD">
        <w:rPr>
          <w:sz w:val="34"/>
          <w:szCs w:val="34"/>
          <w:lang w:val="sr-Latn-ME"/>
        </w:rPr>
        <w:t>u ovoj</w:t>
      </w:r>
      <w:r w:rsidR="00B706BA" w:rsidRPr="004F77CD">
        <w:rPr>
          <w:b/>
          <w:sz w:val="34"/>
          <w:szCs w:val="34"/>
          <w:lang w:val="sr-Latn-ME"/>
        </w:rPr>
        <w:t xml:space="preserve"> godin</w:t>
      </w:r>
      <w:r w:rsidR="00F54824" w:rsidRPr="004F77CD">
        <w:rPr>
          <w:b/>
          <w:sz w:val="34"/>
          <w:szCs w:val="34"/>
          <w:lang w:val="sr-Latn-ME"/>
        </w:rPr>
        <w:t>i</w:t>
      </w:r>
      <w:r w:rsidR="00B706BA" w:rsidRPr="004F77CD">
        <w:rPr>
          <w:b/>
          <w:sz w:val="34"/>
          <w:szCs w:val="34"/>
          <w:lang w:val="sr-Latn-ME"/>
        </w:rPr>
        <w:t xml:space="preserve"> započeli smo i sa 25 </w:t>
      </w:r>
      <w:r w:rsidR="001B4C2B" w:rsidRPr="004F77CD">
        <w:rPr>
          <w:b/>
          <w:sz w:val="34"/>
          <w:szCs w:val="34"/>
          <w:lang w:val="sr-Latn-ME"/>
        </w:rPr>
        <w:t xml:space="preserve">novoakreditovanih </w:t>
      </w:r>
      <w:r w:rsidR="00B706BA" w:rsidRPr="004F77CD">
        <w:rPr>
          <w:b/>
          <w:sz w:val="34"/>
          <w:szCs w:val="34"/>
          <w:lang w:val="sr-Latn-ME"/>
        </w:rPr>
        <w:t>studijskih programa na doktorskim studijama.</w:t>
      </w:r>
      <w:r w:rsidR="00D91DBD" w:rsidRPr="004F77CD">
        <w:rPr>
          <w:sz w:val="34"/>
          <w:szCs w:val="34"/>
          <w:lang w:val="sr-Latn-ME"/>
        </w:rPr>
        <w:t xml:space="preserve"> </w:t>
      </w:r>
    </w:p>
    <w:p w14:paraId="05AA97E9" w14:textId="77777777" w:rsidR="004F77CD" w:rsidRPr="004F77CD" w:rsidRDefault="004F77CD" w:rsidP="004F77CD">
      <w:pPr>
        <w:pStyle w:val="ListParagraph"/>
        <w:spacing w:before="240" w:after="240"/>
        <w:ind w:left="1440"/>
        <w:jc w:val="both"/>
        <w:rPr>
          <w:strike/>
          <w:sz w:val="34"/>
          <w:szCs w:val="34"/>
          <w:lang w:val="sr-Latn-ME"/>
        </w:rPr>
      </w:pPr>
    </w:p>
    <w:p w14:paraId="5BBB396E" w14:textId="77777777" w:rsidR="001B4C2B" w:rsidRPr="004F77CD" w:rsidRDefault="00C1304A" w:rsidP="00642615">
      <w:pPr>
        <w:pStyle w:val="ListParagraph"/>
        <w:numPr>
          <w:ilvl w:val="0"/>
          <w:numId w:val="8"/>
        </w:numPr>
        <w:spacing w:before="240" w:after="240"/>
        <w:ind w:left="360"/>
        <w:jc w:val="both"/>
        <w:rPr>
          <w:sz w:val="34"/>
          <w:szCs w:val="34"/>
          <w:lang w:val="sr-Latn-ME"/>
        </w:rPr>
      </w:pPr>
      <w:r w:rsidRPr="004F77CD">
        <w:rPr>
          <w:sz w:val="34"/>
          <w:szCs w:val="34"/>
          <w:lang w:val="sr-Latn-ME"/>
        </w:rPr>
        <w:t>U</w:t>
      </w:r>
      <w:r w:rsidR="00CD0FC4" w:rsidRPr="004F77CD">
        <w:rPr>
          <w:sz w:val="34"/>
          <w:szCs w:val="34"/>
          <w:lang w:val="sr-Latn-ME"/>
        </w:rPr>
        <w:t xml:space="preserve"> toku 2017. godine </w:t>
      </w:r>
      <w:r w:rsidRPr="004F77CD">
        <w:rPr>
          <w:sz w:val="34"/>
          <w:szCs w:val="34"/>
          <w:lang w:val="sr-Latn-ME"/>
        </w:rPr>
        <w:t xml:space="preserve">Univerzitet Crne Gore </w:t>
      </w:r>
      <w:r w:rsidR="00CD0FC4" w:rsidRPr="004F77CD">
        <w:rPr>
          <w:sz w:val="34"/>
          <w:szCs w:val="34"/>
          <w:lang w:val="sr-Latn-ME"/>
        </w:rPr>
        <w:t xml:space="preserve">nastavio </w:t>
      </w:r>
      <w:r w:rsidRPr="004F77CD">
        <w:rPr>
          <w:sz w:val="34"/>
          <w:szCs w:val="34"/>
          <w:lang w:val="sr-Latn-ME"/>
        </w:rPr>
        <w:t xml:space="preserve">je </w:t>
      </w:r>
      <w:r w:rsidR="00CD0FC4" w:rsidRPr="004F77CD">
        <w:rPr>
          <w:sz w:val="34"/>
          <w:szCs w:val="34"/>
          <w:lang w:val="sr-Latn-ME"/>
        </w:rPr>
        <w:t>sa intenzivnim međunarodnom aktivnostima</w:t>
      </w:r>
      <w:r w:rsidR="001B4C2B" w:rsidRPr="004F77CD">
        <w:rPr>
          <w:sz w:val="34"/>
          <w:szCs w:val="34"/>
        </w:rPr>
        <w:t>:</w:t>
      </w:r>
    </w:p>
    <w:p w14:paraId="25932D97" w14:textId="3B54A44C" w:rsidR="00F76F3F" w:rsidRPr="004F77CD" w:rsidRDefault="00FF33F7" w:rsidP="001B4C2B">
      <w:pPr>
        <w:pStyle w:val="ListParagraph"/>
        <w:numPr>
          <w:ilvl w:val="1"/>
          <w:numId w:val="8"/>
        </w:numPr>
        <w:spacing w:before="240" w:after="240"/>
        <w:jc w:val="both"/>
        <w:rPr>
          <w:sz w:val="34"/>
          <w:szCs w:val="34"/>
          <w:lang w:val="sr-Latn-ME"/>
        </w:rPr>
      </w:pPr>
      <w:r w:rsidRPr="004F77CD">
        <w:rPr>
          <w:sz w:val="34"/>
          <w:szCs w:val="34"/>
          <w:lang w:val="sr-Latn-ME"/>
        </w:rPr>
        <w:lastRenderedPageBreak/>
        <w:t>P</w:t>
      </w:r>
      <w:r w:rsidR="00CD0FC4" w:rsidRPr="004F77CD">
        <w:rPr>
          <w:sz w:val="34"/>
          <w:szCs w:val="34"/>
          <w:lang w:val="sr-Latn-ME"/>
        </w:rPr>
        <w:t>otvrđen</w:t>
      </w:r>
      <w:r w:rsidR="00F76F3F" w:rsidRPr="004F77CD">
        <w:rPr>
          <w:sz w:val="34"/>
          <w:szCs w:val="34"/>
          <w:lang w:val="sr-Latn-ME"/>
        </w:rPr>
        <w:t>o</w:t>
      </w:r>
      <w:r w:rsidR="001B4C2B" w:rsidRPr="004F77CD">
        <w:rPr>
          <w:sz w:val="34"/>
          <w:szCs w:val="34"/>
          <w:lang w:val="sr-Latn-ME"/>
        </w:rPr>
        <w:t xml:space="preserve"> je</w:t>
      </w:r>
      <w:r w:rsidR="00F76F3F" w:rsidRPr="004F77CD">
        <w:rPr>
          <w:sz w:val="34"/>
          <w:szCs w:val="34"/>
          <w:lang w:val="sr-Latn-ME"/>
        </w:rPr>
        <w:t xml:space="preserve"> strateško opredjeljenje i kvalitetan doprinos Univerziteta </w:t>
      </w:r>
      <w:r w:rsidR="00CD0FC4" w:rsidRPr="004F77CD">
        <w:rPr>
          <w:sz w:val="34"/>
          <w:szCs w:val="34"/>
          <w:lang w:val="sr-Latn-ME"/>
        </w:rPr>
        <w:t>Crne Gore radu asocijacije univerziteta</w:t>
      </w:r>
      <w:r w:rsidR="001B4C2B" w:rsidRPr="004F77CD">
        <w:rPr>
          <w:sz w:val="34"/>
          <w:szCs w:val="34"/>
          <w:lang w:val="sr-Latn-ME"/>
        </w:rPr>
        <w:t xml:space="preserve"> i istraživačkih centara</w:t>
      </w:r>
      <w:r w:rsidR="00CD0FC4" w:rsidRPr="004F77CD">
        <w:rPr>
          <w:sz w:val="34"/>
          <w:szCs w:val="34"/>
          <w:lang w:val="sr-Latn-ME"/>
        </w:rPr>
        <w:t xml:space="preserve"> Jadransko-jonske regije UNIADRION, čije predsjedavanje će preuzeti </w:t>
      </w:r>
      <w:r w:rsidR="00884E75" w:rsidRPr="004F77CD">
        <w:rPr>
          <w:sz w:val="34"/>
          <w:szCs w:val="34"/>
          <w:lang w:val="sr-Latn-ME"/>
        </w:rPr>
        <w:t>naredne</w:t>
      </w:r>
      <w:r w:rsidR="00CD0FC4" w:rsidRPr="004F77CD">
        <w:rPr>
          <w:sz w:val="34"/>
          <w:szCs w:val="34"/>
          <w:lang w:val="sr-Latn-ME"/>
        </w:rPr>
        <w:t xml:space="preserve"> godine. </w:t>
      </w:r>
    </w:p>
    <w:p w14:paraId="387B8005" w14:textId="6BFC5BE7" w:rsidR="00F76F3F" w:rsidRPr="004F77CD" w:rsidRDefault="00CD0FC4" w:rsidP="001B4C2B">
      <w:pPr>
        <w:pStyle w:val="ListParagraph"/>
        <w:numPr>
          <w:ilvl w:val="1"/>
          <w:numId w:val="8"/>
        </w:numPr>
        <w:spacing w:before="240" w:after="240"/>
        <w:jc w:val="both"/>
        <w:rPr>
          <w:sz w:val="34"/>
          <w:szCs w:val="34"/>
          <w:lang w:val="sr-Latn-ME"/>
        </w:rPr>
      </w:pPr>
      <w:r w:rsidRPr="004F77CD">
        <w:rPr>
          <w:sz w:val="34"/>
          <w:szCs w:val="34"/>
          <w:lang w:val="sr-Latn-ME"/>
        </w:rPr>
        <w:t>Univerzitet Crne Gore po</w:t>
      </w:r>
      <w:r w:rsidR="00FF33F7" w:rsidRPr="004F77CD">
        <w:rPr>
          <w:sz w:val="34"/>
          <w:szCs w:val="34"/>
          <w:lang w:val="sr-Latn-ME"/>
        </w:rPr>
        <w:t xml:space="preserve">tpisao je </w:t>
      </w:r>
      <w:r w:rsidR="00F516EE" w:rsidRPr="004F77CD">
        <w:rPr>
          <w:sz w:val="34"/>
          <w:szCs w:val="34"/>
          <w:lang w:val="sr-Latn-ME"/>
        </w:rPr>
        <w:t xml:space="preserve">i </w:t>
      </w:r>
      <w:r w:rsidR="00FF33F7" w:rsidRPr="004F77CD">
        <w:rPr>
          <w:sz w:val="34"/>
          <w:szCs w:val="34"/>
          <w:lang w:val="sr-Latn-ME"/>
        </w:rPr>
        <w:t>dokument Magna Charta Univerzitatum</w:t>
      </w:r>
      <w:r w:rsidR="00F76F3F" w:rsidRPr="004F77CD">
        <w:rPr>
          <w:sz w:val="34"/>
          <w:szCs w:val="34"/>
          <w:lang w:val="sr-Latn-ME"/>
        </w:rPr>
        <w:t>,</w:t>
      </w:r>
      <w:r w:rsidR="0014710A" w:rsidRPr="004F77CD">
        <w:rPr>
          <w:sz w:val="34"/>
          <w:szCs w:val="34"/>
          <w:lang w:val="sr-Latn-ME"/>
        </w:rPr>
        <w:t xml:space="preserve"> </w:t>
      </w:r>
      <w:r w:rsidR="00F76F3F" w:rsidRPr="004F77CD">
        <w:rPr>
          <w:sz w:val="34"/>
          <w:szCs w:val="34"/>
          <w:lang w:val="sr-Latn-ME"/>
        </w:rPr>
        <w:t xml:space="preserve">čime se pridružio akademskoj </w:t>
      </w:r>
      <w:r w:rsidR="0014710A" w:rsidRPr="004F77CD">
        <w:rPr>
          <w:sz w:val="34"/>
          <w:szCs w:val="34"/>
          <w:lang w:val="sr-Latn-ME"/>
        </w:rPr>
        <w:t>z</w:t>
      </w:r>
      <w:r w:rsidR="00F76F3F" w:rsidRPr="004F77CD">
        <w:rPr>
          <w:sz w:val="34"/>
          <w:szCs w:val="34"/>
          <w:lang w:val="sr-Latn-ME"/>
        </w:rPr>
        <w:t xml:space="preserve">ajednici koju čini više </w:t>
      </w:r>
      <w:r w:rsidR="00F54824" w:rsidRPr="004F77CD">
        <w:rPr>
          <w:sz w:val="34"/>
          <w:szCs w:val="34"/>
          <w:lang w:val="sr-Latn-ME"/>
        </w:rPr>
        <w:t xml:space="preserve">od </w:t>
      </w:r>
      <w:r w:rsidR="00F76F3F" w:rsidRPr="004F77CD">
        <w:rPr>
          <w:sz w:val="34"/>
          <w:szCs w:val="34"/>
          <w:lang w:val="sr-Latn-ME"/>
        </w:rPr>
        <w:t>800 univerziteta</w:t>
      </w:r>
      <w:r w:rsidR="00F54824" w:rsidRPr="004F77CD">
        <w:rPr>
          <w:sz w:val="34"/>
          <w:szCs w:val="34"/>
          <w:lang w:val="sr-Latn-ME"/>
        </w:rPr>
        <w:t xml:space="preserve"> u</w:t>
      </w:r>
      <w:r w:rsidR="00F76F3F" w:rsidRPr="004F77CD">
        <w:rPr>
          <w:sz w:val="34"/>
          <w:szCs w:val="34"/>
          <w:lang w:val="sr-Latn-ME"/>
        </w:rPr>
        <w:t xml:space="preserve"> svijet</w:t>
      </w:r>
      <w:r w:rsidR="00F54824" w:rsidRPr="004F77CD">
        <w:rPr>
          <w:sz w:val="34"/>
          <w:szCs w:val="34"/>
          <w:lang w:val="sr-Latn-ME"/>
        </w:rPr>
        <w:t>u.</w:t>
      </w:r>
    </w:p>
    <w:p w14:paraId="32168C8C" w14:textId="77777777" w:rsidR="009B6520" w:rsidRPr="004F77CD" w:rsidRDefault="00052E92" w:rsidP="001B4C2B">
      <w:pPr>
        <w:pStyle w:val="ListParagraph"/>
        <w:numPr>
          <w:ilvl w:val="1"/>
          <w:numId w:val="8"/>
        </w:numPr>
        <w:spacing w:before="240" w:after="240"/>
        <w:jc w:val="both"/>
        <w:rPr>
          <w:sz w:val="34"/>
          <w:szCs w:val="34"/>
          <w:lang w:val="sr-Latn-ME"/>
        </w:rPr>
      </w:pPr>
      <w:r w:rsidRPr="004F77CD">
        <w:rPr>
          <w:sz w:val="34"/>
          <w:szCs w:val="34"/>
          <w:lang w:val="sr-Latn-ME"/>
        </w:rPr>
        <w:t>Intenziviran</w:t>
      </w:r>
      <w:r w:rsidR="0014710A" w:rsidRPr="004F77CD">
        <w:rPr>
          <w:sz w:val="34"/>
          <w:szCs w:val="34"/>
          <w:lang w:val="sr-Latn-ME"/>
        </w:rPr>
        <w:t>e su aktivnosti u okviru</w:t>
      </w:r>
      <w:r w:rsidRPr="004F77CD">
        <w:rPr>
          <w:sz w:val="34"/>
          <w:szCs w:val="34"/>
          <w:lang w:val="sr-Latn-ME"/>
        </w:rPr>
        <w:t xml:space="preserve"> Regionalne platforme za saradnju u oblasti visokog obrazovanja i istraživanja, koja bi trebalo da rezultira regionalnom listom potencijalnih mentora za doktorske studije. </w:t>
      </w:r>
    </w:p>
    <w:p w14:paraId="5647CC5B" w14:textId="280C39C7" w:rsidR="00CD0FC4" w:rsidRPr="004F77CD" w:rsidRDefault="00ED6793" w:rsidP="001B4C2B">
      <w:pPr>
        <w:pStyle w:val="ListParagraph"/>
        <w:numPr>
          <w:ilvl w:val="1"/>
          <w:numId w:val="8"/>
        </w:numPr>
        <w:spacing w:before="240" w:after="240"/>
        <w:jc w:val="both"/>
        <w:rPr>
          <w:sz w:val="34"/>
          <w:szCs w:val="34"/>
          <w:lang w:val="sr-Latn-ME"/>
        </w:rPr>
      </w:pPr>
      <w:r w:rsidRPr="004F77CD">
        <w:rPr>
          <w:sz w:val="34"/>
          <w:szCs w:val="34"/>
          <w:lang w:val="sr-Latn-ME"/>
        </w:rPr>
        <w:t>Ove godine p</w:t>
      </w:r>
      <w:r w:rsidR="00052E92" w:rsidRPr="004F77CD">
        <w:rPr>
          <w:sz w:val="34"/>
          <w:szCs w:val="34"/>
          <w:lang w:val="sr-Latn-ME"/>
        </w:rPr>
        <w:t xml:space="preserve">otpisani su brojni bilateralni sporazumi o saradnji, među kojima sa univerzitetima u Splitu, </w:t>
      </w:r>
      <w:r w:rsidR="00E56777" w:rsidRPr="004F77CD">
        <w:rPr>
          <w:sz w:val="34"/>
          <w:szCs w:val="34"/>
          <w:lang w:val="sr-Latn-ME"/>
        </w:rPr>
        <w:t>Novom Sadu,</w:t>
      </w:r>
      <w:r w:rsidR="00E56777">
        <w:rPr>
          <w:sz w:val="34"/>
          <w:szCs w:val="34"/>
          <w:lang w:val="sr-Latn-ME"/>
        </w:rPr>
        <w:t xml:space="preserve"> </w:t>
      </w:r>
      <w:r w:rsidR="00052E92" w:rsidRPr="004F77CD">
        <w:rPr>
          <w:sz w:val="34"/>
          <w:szCs w:val="34"/>
          <w:lang w:val="sr-Latn-ME"/>
        </w:rPr>
        <w:t>Mostaru, Tirani</w:t>
      </w:r>
      <w:r w:rsidR="00E50197" w:rsidRPr="004F77CD">
        <w:rPr>
          <w:sz w:val="34"/>
          <w:szCs w:val="34"/>
          <w:lang w:val="sr-Latn-ME"/>
        </w:rPr>
        <w:t>, Valoni</w:t>
      </w:r>
      <w:r w:rsidRPr="004F77CD">
        <w:rPr>
          <w:sz w:val="34"/>
          <w:szCs w:val="34"/>
          <w:lang w:val="sr-Latn-ME"/>
        </w:rPr>
        <w:t>, tako da trenutno sarađujemo sa 132 univerziteta iz 35 zemalja.</w:t>
      </w:r>
    </w:p>
    <w:p w14:paraId="5121FA91" w14:textId="215FE4F8" w:rsidR="00F54824" w:rsidRPr="004F77CD" w:rsidRDefault="00AA23B2" w:rsidP="00642615">
      <w:pPr>
        <w:pStyle w:val="ListParagraph"/>
        <w:numPr>
          <w:ilvl w:val="0"/>
          <w:numId w:val="10"/>
        </w:numPr>
        <w:spacing w:before="240" w:after="240"/>
        <w:ind w:left="360"/>
        <w:jc w:val="both"/>
        <w:rPr>
          <w:sz w:val="34"/>
          <w:szCs w:val="34"/>
          <w:lang w:val="sr-Latn-ME"/>
        </w:rPr>
      </w:pPr>
      <w:r w:rsidRPr="004F77CD">
        <w:rPr>
          <w:sz w:val="34"/>
          <w:szCs w:val="34"/>
          <w:lang w:val="sr-Latn-ME"/>
        </w:rPr>
        <w:t xml:space="preserve">Jedinice Univerziteta Crne Gore imale su </w:t>
      </w:r>
      <w:r w:rsidR="00F54824" w:rsidRPr="004F77CD">
        <w:rPr>
          <w:sz w:val="34"/>
          <w:szCs w:val="34"/>
          <w:lang w:val="sr-Latn-ME"/>
        </w:rPr>
        <w:t xml:space="preserve">veoma </w:t>
      </w:r>
      <w:r w:rsidRPr="004F77CD">
        <w:rPr>
          <w:sz w:val="34"/>
          <w:szCs w:val="34"/>
          <w:lang w:val="sr-Latn-ME"/>
        </w:rPr>
        <w:t>uspješnu godinu</w:t>
      </w:r>
      <w:r w:rsidR="007E6B14" w:rsidRPr="004F77CD">
        <w:rPr>
          <w:sz w:val="34"/>
          <w:szCs w:val="34"/>
          <w:lang w:val="sr-Latn-ME"/>
        </w:rPr>
        <w:t xml:space="preserve"> po pitanju</w:t>
      </w:r>
      <w:r w:rsidR="009B6520" w:rsidRPr="004F77CD">
        <w:rPr>
          <w:sz w:val="34"/>
          <w:szCs w:val="34"/>
          <w:lang w:val="sr-Latn-ME"/>
        </w:rPr>
        <w:t xml:space="preserve"> re</w:t>
      </w:r>
      <w:r w:rsidR="00D62BCA" w:rsidRPr="004F77CD">
        <w:rPr>
          <w:sz w:val="34"/>
          <w:szCs w:val="34"/>
          <w:lang w:val="sr-Latn-ME"/>
        </w:rPr>
        <w:t>a</w:t>
      </w:r>
      <w:r w:rsidR="009B6520" w:rsidRPr="004F77CD">
        <w:rPr>
          <w:sz w:val="34"/>
          <w:szCs w:val="34"/>
          <w:lang w:val="sr-Latn-ME"/>
        </w:rPr>
        <w:t>l</w:t>
      </w:r>
      <w:r w:rsidR="00D62BCA" w:rsidRPr="004F77CD">
        <w:rPr>
          <w:sz w:val="34"/>
          <w:szCs w:val="34"/>
          <w:lang w:val="sr-Latn-ME"/>
        </w:rPr>
        <w:t>izacije brojnih</w:t>
      </w:r>
      <w:r w:rsidR="007E6B14" w:rsidRPr="004F77CD">
        <w:rPr>
          <w:sz w:val="34"/>
          <w:szCs w:val="34"/>
          <w:lang w:val="sr-Latn-ME"/>
        </w:rPr>
        <w:t xml:space="preserve"> međunarodnih i nacionalnih projekata</w:t>
      </w:r>
      <w:r w:rsidR="00F54824" w:rsidRPr="004F77CD">
        <w:rPr>
          <w:sz w:val="34"/>
          <w:szCs w:val="34"/>
          <w:lang w:val="sr-Latn-ME"/>
        </w:rPr>
        <w:t>:</w:t>
      </w:r>
    </w:p>
    <w:p w14:paraId="03AEF814" w14:textId="49EC2B96" w:rsidR="00D62BCA" w:rsidRPr="004F77CD" w:rsidRDefault="00DB53CF" w:rsidP="00F54824">
      <w:pPr>
        <w:pStyle w:val="ListParagraph"/>
        <w:numPr>
          <w:ilvl w:val="1"/>
          <w:numId w:val="10"/>
        </w:numPr>
        <w:spacing w:before="240" w:after="240"/>
        <w:jc w:val="both"/>
        <w:rPr>
          <w:sz w:val="34"/>
          <w:szCs w:val="34"/>
          <w:lang w:val="sr-Latn-ME"/>
        </w:rPr>
      </w:pPr>
      <w:r w:rsidRPr="004F77CD">
        <w:rPr>
          <w:sz w:val="34"/>
          <w:szCs w:val="34"/>
          <w:lang w:val="sr-Latn-ME"/>
        </w:rPr>
        <w:t>Kroz Erasmus + program</w:t>
      </w:r>
      <w:r w:rsidR="00F54824" w:rsidRPr="004F77CD">
        <w:rPr>
          <w:sz w:val="34"/>
          <w:szCs w:val="34"/>
          <w:lang w:val="sr-Latn-ME"/>
        </w:rPr>
        <w:t>,</w:t>
      </w:r>
      <w:r w:rsidRPr="004F77CD">
        <w:rPr>
          <w:sz w:val="34"/>
          <w:szCs w:val="34"/>
          <w:lang w:val="sr-Latn-ME"/>
        </w:rPr>
        <w:t xml:space="preserve"> Univerzitet učestvuje u projektima kreditne mobilnosti i za izgradnju kapaciteta. Trenutno se realizuje 8 projekata za izgradnju kapaciteta, dok su sklopljena 73 ugovora za kreditnu mobilnost</w:t>
      </w:r>
      <w:r w:rsidR="00281DCE" w:rsidRPr="004F77CD">
        <w:rPr>
          <w:sz w:val="34"/>
          <w:szCs w:val="34"/>
          <w:lang w:val="sr-Latn-ME"/>
        </w:rPr>
        <w:t xml:space="preserve">, </w:t>
      </w:r>
      <w:r w:rsidR="00AA23B2" w:rsidRPr="004F77CD">
        <w:rPr>
          <w:sz w:val="34"/>
          <w:szCs w:val="34"/>
          <w:lang w:val="sr-Latn-ME"/>
        </w:rPr>
        <w:t>koje se odnose na 23 države.</w:t>
      </w:r>
      <w:r w:rsidR="00281DCE" w:rsidRPr="004F77CD">
        <w:rPr>
          <w:sz w:val="34"/>
          <w:szCs w:val="34"/>
          <w:lang w:val="sr-Latn-ME"/>
        </w:rPr>
        <w:t xml:space="preserve"> </w:t>
      </w:r>
      <w:r w:rsidRPr="004F77CD">
        <w:rPr>
          <w:sz w:val="34"/>
          <w:szCs w:val="34"/>
          <w:lang w:val="sr-Latn-ME"/>
        </w:rPr>
        <w:t xml:space="preserve"> Od jeseni će kroz ovaj program biti omogućena m</w:t>
      </w:r>
      <w:r w:rsidR="00B706BA" w:rsidRPr="004F77CD">
        <w:rPr>
          <w:sz w:val="34"/>
          <w:szCs w:val="34"/>
          <w:lang w:val="sr-Latn-ME"/>
        </w:rPr>
        <w:t>o</w:t>
      </w:r>
      <w:r w:rsidRPr="004F77CD">
        <w:rPr>
          <w:sz w:val="34"/>
          <w:szCs w:val="34"/>
          <w:lang w:val="sr-Latn-ME"/>
        </w:rPr>
        <w:t xml:space="preserve">bilnost studenata </w:t>
      </w:r>
      <w:r w:rsidR="00F54824" w:rsidRPr="004F77CD">
        <w:rPr>
          <w:sz w:val="34"/>
          <w:szCs w:val="34"/>
          <w:lang w:val="sr-Latn-ME"/>
        </w:rPr>
        <w:t xml:space="preserve">u cilju njihovog </w:t>
      </w:r>
      <w:r w:rsidRPr="004F77CD">
        <w:rPr>
          <w:sz w:val="34"/>
          <w:szCs w:val="34"/>
          <w:lang w:val="sr-Latn-ME"/>
        </w:rPr>
        <w:t>stručnog usavršavanja</w:t>
      </w:r>
      <w:r w:rsidR="00F54824" w:rsidRPr="004F77CD">
        <w:rPr>
          <w:sz w:val="34"/>
          <w:szCs w:val="34"/>
          <w:lang w:val="sr-Latn-ME"/>
        </w:rPr>
        <w:t>, odnosno</w:t>
      </w:r>
      <w:r w:rsidRPr="004F77CD">
        <w:rPr>
          <w:sz w:val="34"/>
          <w:szCs w:val="34"/>
          <w:lang w:val="sr-Latn-ME"/>
        </w:rPr>
        <w:t xml:space="preserve"> </w:t>
      </w:r>
      <w:r w:rsidR="00F54824" w:rsidRPr="004F77CD">
        <w:rPr>
          <w:sz w:val="34"/>
          <w:szCs w:val="34"/>
          <w:lang w:val="sr-Latn-ME"/>
        </w:rPr>
        <w:t xml:space="preserve">obezbjeđenja </w:t>
      </w:r>
      <w:r w:rsidRPr="004F77CD">
        <w:rPr>
          <w:sz w:val="34"/>
          <w:szCs w:val="34"/>
          <w:lang w:val="sr-Latn-ME"/>
        </w:rPr>
        <w:t>praktičn</w:t>
      </w:r>
      <w:r w:rsidR="00F54824" w:rsidRPr="004F77CD">
        <w:rPr>
          <w:sz w:val="34"/>
          <w:szCs w:val="34"/>
          <w:lang w:val="sr-Latn-ME"/>
        </w:rPr>
        <w:t>og</w:t>
      </w:r>
      <w:r w:rsidRPr="004F77CD">
        <w:rPr>
          <w:sz w:val="34"/>
          <w:szCs w:val="34"/>
          <w:lang w:val="sr-Latn-ME"/>
        </w:rPr>
        <w:t xml:space="preserve"> rad</w:t>
      </w:r>
      <w:r w:rsidR="00F54824" w:rsidRPr="004F77CD">
        <w:rPr>
          <w:sz w:val="34"/>
          <w:szCs w:val="34"/>
          <w:lang w:val="sr-Latn-ME"/>
        </w:rPr>
        <w:t>a</w:t>
      </w:r>
      <w:r w:rsidRPr="004F77CD">
        <w:rPr>
          <w:sz w:val="34"/>
          <w:szCs w:val="34"/>
          <w:lang w:val="sr-Latn-ME"/>
        </w:rPr>
        <w:t xml:space="preserve"> u stranim kompanijama, što je od izuzetnog značaja u procesu njihovog profesionalnog sazrijevanja i </w:t>
      </w:r>
      <w:r w:rsidR="00D62BCA" w:rsidRPr="004F77CD">
        <w:rPr>
          <w:sz w:val="34"/>
          <w:szCs w:val="34"/>
          <w:lang w:val="sr-Latn-ME"/>
        </w:rPr>
        <w:t>sticanja neoph</w:t>
      </w:r>
      <w:r w:rsidR="00F54824" w:rsidRPr="004F77CD">
        <w:rPr>
          <w:sz w:val="34"/>
          <w:szCs w:val="34"/>
          <w:lang w:val="sr-Latn-ME"/>
        </w:rPr>
        <w:t>odnih znanja i</w:t>
      </w:r>
      <w:r w:rsidR="00D62BCA" w:rsidRPr="004F77CD">
        <w:rPr>
          <w:sz w:val="34"/>
          <w:szCs w:val="34"/>
          <w:lang w:val="sr-Latn-ME"/>
        </w:rPr>
        <w:t xml:space="preserve"> vještina</w:t>
      </w:r>
      <w:r w:rsidRPr="004F77CD">
        <w:rPr>
          <w:sz w:val="34"/>
          <w:szCs w:val="34"/>
          <w:lang w:val="sr-Latn-ME"/>
        </w:rPr>
        <w:t>.</w:t>
      </w:r>
    </w:p>
    <w:p w14:paraId="785ECAC5" w14:textId="080A68AF" w:rsidR="00D62BCA" w:rsidRPr="004F77CD" w:rsidRDefault="00A62C03" w:rsidP="00F54824">
      <w:pPr>
        <w:pStyle w:val="ListParagraph"/>
        <w:numPr>
          <w:ilvl w:val="1"/>
          <w:numId w:val="10"/>
        </w:numPr>
        <w:spacing w:before="240" w:after="240"/>
        <w:jc w:val="both"/>
        <w:rPr>
          <w:sz w:val="34"/>
          <w:szCs w:val="34"/>
          <w:lang w:val="sr-Latn-ME"/>
        </w:rPr>
      </w:pPr>
      <w:r w:rsidRPr="004F77CD">
        <w:rPr>
          <w:sz w:val="34"/>
          <w:szCs w:val="34"/>
          <w:lang w:val="sr-Latn-ME"/>
        </w:rPr>
        <w:t>J</w:t>
      </w:r>
      <w:r w:rsidR="00AA23B2" w:rsidRPr="004F77CD">
        <w:rPr>
          <w:sz w:val="34"/>
          <w:szCs w:val="34"/>
          <w:lang w:val="sr-Latn-ME"/>
        </w:rPr>
        <w:t xml:space="preserve">ednice </w:t>
      </w:r>
      <w:r w:rsidR="003E16F5" w:rsidRPr="004F77CD">
        <w:rPr>
          <w:sz w:val="34"/>
          <w:szCs w:val="34"/>
          <w:lang w:val="sr-Latn-ME"/>
        </w:rPr>
        <w:t>našeg Univerziteta</w:t>
      </w:r>
      <w:r w:rsidR="00AA23B2" w:rsidRPr="004F77CD">
        <w:rPr>
          <w:sz w:val="34"/>
          <w:szCs w:val="34"/>
          <w:lang w:val="sr-Latn-ME"/>
        </w:rPr>
        <w:t xml:space="preserve"> </w:t>
      </w:r>
      <w:r w:rsidR="003E16F5" w:rsidRPr="004F77CD">
        <w:rPr>
          <w:sz w:val="34"/>
          <w:szCs w:val="34"/>
          <w:lang w:val="sr-Latn-ME"/>
        </w:rPr>
        <w:t>bile su uspješne</w:t>
      </w:r>
      <w:r w:rsidR="003F228C" w:rsidRPr="004F77CD">
        <w:rPr>
          <w:sz w:val="34"/>
          <w:szCs w:val="34"/>
          <w:lang w:val="sr-Latn-ME"/>
        </w:rPr>
        <w:t xml:space="preserve"> na </w:t>
      </w:r>
      <w:r w:rsidR="00AA23B2" w:rsidRPr="004F77CD">
        <w:rPr>
          <w:sz w:val="34"/>
          <w:szCs w:val="34"/>
          <w:lang w:val="sr-Latn-ME"/>
        </w:rPr>
        <w:t xml:space="preserve">ovogodišnjem </w:t>
      </w:r>
      <w:r w:rsidR="003F228C" w:rsidRPr="004F77CD">
        <w:rPr>
          <w:sz w:val="34"/>
          <w:szCs w:val="34"/>
          <w:lang w:val="sr-Latn-ME"/>
        </w:rPr>
        <w:t>konkursu Ministarstva nauke za podsticanje učešća u programima Horizont 2020 i COST</w:t>
      </w:r>
      <w:r w:rsidR="00601D85" w:rsidRPr="004F77CD">
        <w:rPr>
          <w:sz w:val="34"/>
          <w:szCs w:val="34"/>
          <w:lang w:val="sr-Latn-ME"/>
        </w:rPr>
        <w:t xml:space="preserve">. Na glavnim listama za finansiranje, od ukupno 13 projekata, čak 12 su projekti </w:t>
      </w:r>
      <w:r w:rsidR="00601D85" w:rsidRPr="004F77CD">
        <w:rPr>
          <w:rFonts w:cstheme="minorHAnsi"/>
          <w:sz w:val="34"/>
          <w:szCs w:val="34"/>
          <w:lang w:val="sr-Latn-ME"/>
        </w:rPr>
        <w:t xml:space="preserve">Univerziteta. </w:t>
      </w:r>
    </w:p>
    <w:p w14:paraId="2D4B8EA7" w14:textId="758A5588" w:rsidR="00A83B0D" w:rsidRPr="004F77CD" w:rsidRDefault="00AA23B2" w:rsidP="00F54824">
      <w:pPr>
        <w:pStyle w:val="ListParagraph"/>
        <w:numPr>
          <w:ilvl w:val="1"/>
          <w:numId w:val="10"/>
        </w:numPr>
        <w:spacing w:before="240" w:after="240"/>
        <w:jc w:val="both"/>
        <w:rPr>
          <w:sz w:val="34"/>
          <w:szCs w:val="34"/>
          <w:lang w:val="sr-Latn-ME"/>
        </w:rPr>
      </w:pPr>
      <w:r w:rsidRPr="004F77CD">
        <w:rPr>
          <w:sz w:val="34"/>
          <w:szCs w:val="34"/>
          <w:lang w:val="sr-Latn-ME"/>
        </w:rPr>
        <w:t>Aktivni smo i u programima Horizont 2020,</w:t>
      </w:r>
      <w:r w:rsidR="009B6520" w:rsidRPr="004F77CD">
        <w:rPr>
          <w:sz w:val="34"/>
          <w:szCs w:val="34"/>
          <w:lang w:val="sr-Latn-ME"/>
        </w:rPr>
        <w:t xml:space="preserve"> INVO/</w:t>
      </w:r>
      <w:r w:rsidRPr="004F77CD">
        <w:rPr>
          <w:sz w:val="34"/>
          <w:szCs w:val="34"/>
          <w:lang w:val="sr-Latn-ME"/>
        </w:rPr>
        <w:t>HERIC, CEPUS, Mevlana, DAAD, IPA, Interreg i drugim.</w:t>
      </w:r>
    </w:p>
    <w:p w14:paraId="671B1125" w14:textId="5F789DC2" w:rsidR="00A83B0D" w:rsidRPr="004F77CD" w:rsidRDefault="004F77CD" w:rsidP="00642615">
      <w:pPr>
        <w:pStyle w:val="ListParagraph"/>
        <w:numPr>
          <w:ilvl w:val="0"/>
          <w:numId w:val="10"/>
        </w:numPr>
        <w:spacing w:before="240" w:after="240"/>
        <w:ind w:left="360"/>
        <w:jc w:val="both"/>
        <w:rPr>
          <w:sz w:val="34"/>
          <w:szCs w:val="34"/>
          <w:lang w:val="sr-Latn-ME"/>
        </w:rPr>
      </w:pPr>
      <w:r>
        <w:rPr>
          <w:sz w:val="34"/>
          <w:szCs w:val="34"/>
          <w:lang w:val="sr-Latn-ME"/>
        </w:rPr>
        <w:lastRenderedPageBreak/>
        <w:t>I</w:t>
      </w:r>
      <w:r w:rsidR="00F516EE" w:rsidRPr="004F77CD">
        <w:rPr>
          <w:sz w:val="34"/>
          <w:szCs w:val="34"/>
          <w:lang w:val="sr-Latn-ME"/>
        </w:rPr>
        <w:t xml:space="preserve">straživači sa Univerziteta su </w:t>
      </w:r>
      <w:r>
        <w:rPr>
          <w:sz w:val="34"/>
          <w:szCs w:val="34"/>
          <w:lang w:val="sr-Latn-ME"/>
        </w:rPr>
        <w:t xml:space="preserve">u ovoj godini </w:t>
      </w:r>
      <w:r w:rsidR="00F516EE" w:rsidRPr="004F77CD">
        <w:rPr>
          <w:sz w:val="34"/>
          <w:szCs w:val="34"/>
          <w:lang w:val="sr-Latn-ME"/>
        </w:rPr>
        <w:t>objavili</w:t>
      </w:r>
      <w:r w:rsidR="00ED51E9" w:rsidRPr="004F77CD">
        <w:rPr>
          <w:sz w:val="34"/>
          <w:szCs w:val="34"/>
          <w:lang w:val="sr-Latn-ME"/>
        </w:rPr>
        <w:t xml:space="preserve"> preko 200 naučnih radova u časopisima koji su indeksirani u najprestižnijim naučnim bazama podatka, </w:t>
      </w:r>
      <w:r w:rsidR="00A83B0D" w:rsidRPr="004F77CD">
        <w:rPr>
          <w:sz w:val="34"/>
          <w:szCs w:val="34"/>
          <w:lang w:val="sr-Latn-ME"/>
        </w:rPr>
        <w:t xml:space="preserve">što je uspjeh za poštovanje, </w:t>
      </w:r>
      <w:r w:rsidR="00ED51E9" w:rsidRPr="004F77CD">
        <w:rPr>
          <w:sz w:val="34"/>
          <w:szCs w:val="34"/>
          <w:lang w:val="sr-Latn-ME"/>
        </w:rPr>
        <w:t xml:space="preserve">kao i značajan broj radova u časopisima koji su indeksirani u drugim međunarodnim bazama. Po osnovu renomiranih publikacija nagrađeno je oko 150 </w:t>
      </w:r>
      <w:r w:rsidR="00642615" w:rsidRPr="004F77CD">
        <w:rPr>
          <w:sz w:val="34"/>
          <w:szCs w:val="34"/>
          <w:lang w:val="sr-Latn-ME"/>
        </w:rPr>
        <w:t>istraživača</w:t>
      </w:r>
      <w:r w:rsidR="00ED51E9" w:rsidRPr="004F77CD">
        <w:rPr>
          <w:sz w:val="34"/>
          <w:szCs w:val="34"/>
          <w:lang w:val="sr-Latn-ME"/>
        </w:rPr>
        <w:t xml:space="preserve"> sa razli</w:t>
      </w:r>
      <w:r w:rsidR="00081D7D" w:rsidRPr="004F77CD">
        <w:rPr>
          <w:sz w:val="34"/>
          <w:szCs w:val="34"/>
          <w:lang w:val="sr-Latn-ME"/>
        </w:rPr>
        <w:t>či</w:t>
      </w:r>
      <w:r w:rsidR="00ED51E9" w:rsidRPr="004F77CD">
        <w:rPr>
          <w:sz w:val="34"/>
          <w:szCs w:val="34"/>
          <w:lang w:val="sr-Latn-ME"/>
        </w:rPr>
        <w:t>tih organizacionih jedinica na</w:t>
      </w:r>
      <w:r w:rsidR="00EB7B15">
        <w:rPr>
          <w:sz w:val="34"/>
          <w:szCs w:val="34"/>
          <w:lang w:val="sr-Latn-ME"/>
        </w:rPr>
        <w:t>šeg Univerziteta</w:t>
      </w:r>
      <w:r w:rsidR="00ED51E9" w:rsidRPr="004F77CD">
        <w:rPr>
          <w:sz w:val="34"/>
          <w:szCs w:val="34"/>
          <w:lang w:val="sr-Latn-ME"/>
        </w:rPr>
        <w:t>.</w:t>
      </w:r>
    </w:p>
    <w:p w14:paraId="42BD53CD" w14:textId="03E49D20" w:rsidR="00043AFE" w:rsidRPr="00043AFE" w:rsidRDefault="00A83B0D" w:rsidP="001E76A7">
      <w:pPr>
        <w:pStyle w:val="ListParagraph"/>
        <w:numPr>
          <w:ilvl w:val="0"/>
          <w:numId w:val="10"/>
        </w:numPr>
        <w:spacing w:before="240" w:after="240"/>
        <w:ind w:left="360"/>
        <w:jc w:val="both"/>
        <w:rPr>
          <w:sz w:val="34"/>
          <w:szCs w:val="34"/>
          <w:lang w:val="sr-Latn-ME"/>
        </w:rPr>
      </w:pPr>
      <w:r w:rsidRPr="00043AFE">
        <w:rPr>
          <w:sz w:val="34"/>
          <w:szCs w:val="34"/>
          <w:lang w:val="sr-Latn-ME"/>
        </w:rPr>
        <w:t xml:space="preserve">Univerzitet Crne Gore nastavio je da napreduje na referentnim svjetskim listama, pa je tako ove godine za 626 mjesta popravio skor na listi svjetskih univerziteta Webometrics, gdje se nalazi na 2.370 poziciji od ukupno 11.992. Napredovali smo za 616 mjesta i na prestižnoj “Top Universities by Google Scholar Citations” listi, gdje smo u julu zauzimali 1.594 poziciju sa 19.937 citata. Od tada, dakle za nepunih šest mjeseci, Univerzitet Crne Gore dostigao je preko 40.000 citata na Google scholaru. </w:t>
      </w:r>
    </w:p>
    <w:p w14:paraId="78FD2C3C" w14:textId="20FA7092" w:rsidR="00976B11" w:rsidRPr="004F77CD" w:rsidRDefault="00043AFE" w:rsidP="00043AFE">
      <w:pPr>
        <w:pStyle w:val="ListParagraph"/>
        <w:spacing w:before="240" w:after="240"/>
        <w:ind w:left="360"/>
        <w:jc w:val="both"/>
        <w:rPr>
          <w:sz w:val="34"/>
          <w:szCs w:val="34"/>
          <w:highlight w:val="yellow"/>
          <w:lang w:val="sr-Latn-ME"/>
        </w:rPr>
      </w:pPr>
      <w:bookmarkStart w:id="0" w:name="_GoBack"/>
      <w:bookmarkEnd w:id="0"/>
      <w:r>
        <w:rPr>
          <w:sz w:val="34"/>
          <w:szCs w:val="34"/>
          <w:lang w:val="sr-Latn-ME"/>
        </w:rPr>
        <w:t>U</w:t>
      </w:r>
      <w:r w:rsidR="00272BF5" w:rsidRPr="004F77CD">
        <w:rPr>
          <w:sz w:val="34"/>
          <w:szCs w:val="34"/>
          <w:lang w:val="sr-Latn-ME"/>
        </w:rPr>
        <w:t xml:space="preserve"> ovoj godini je </w:t>
      </w:r>
      <w:r w:rsidR="00976B11" w:rsidRPr="004F77CD">
        <w:rPr>
          <w:sz w:val="34"/>
          <w:szCs w:val="34"/>
          <w:lang w:val="sr-Latn-ME"/>
        </w:rPr>
        <w:t>naučni časopis „SportMont“, kojeg izdaju Fakultet za sport i fizičko vaspitanje Univerziteta Crne Gore</w:t>
      </w:r>
      <w:r w:rsidR="00A83B0D" w:rsidRPr="004F77CD">
        <w:rPr>
          <w:sz w:val="34"/>
          <w:szCs w:val="34"/>
          <w:lang w:val="sr-Latn-ME"/>
        </w:rPr>
        <w:t xml:space="preserve"> i Crnogorska Sportska akademija</w:t>
      </w:r>
      <w:r w:rsidR="00976B11" w:rsidRPr="004F77CD">
        <w:rPr>
          <w:sz w:val="34"/>
          <w:szCs w:val="34"/>
          <w:lang w:val="sr-Latn-ME"/>
        </w:rPr>
        <w:t>, uvršten na listu prestižne naučne baze Scopus.</w:t>
      </w:r>
      <w:r w:rsidR="00601D85" w:rsidRPr="004F77CD">
        <w:rPr>
          <w:sz w:val="34"/>
          <w:szCs w:val="34"/>
          <w:lang w:val="sr-Latn-ME"/>
        </w:rPr>
        <w:t xml:space="preserve"> </w:t>
      </w:r>
      <w:r w:rsidR="00642615" w:rsidRPr="004F77CD">
        <w:rPr>
          <w:sz w:val="34"/>
          <w:szCs w:val="34"/>
          <w:lang w:val="sr-Latn-ME"/>
        </w:rPr>
        <w:t>Ovo p</w:t>
      </w:r>
      <w:r w:rsidR="00601D85" w:rsidRPr="004F77CD">
        <w:rPr>
          <w:sz w:val="34"/>
          <w:szCs w:val="34"/>
          <w:lang w:val="sr-Latn-ME"/>
        </w:rPr>
        <w:t xml:space="preserve">artnerstvo je potvrđeno i organizacijom </w:t>
      </w:r>
      <w:r w:rsidR="00CB02A1" w:rsidRPr="004F77CD">
        <w:rPr>
          <w:sz w:val="34"/>
          <w:szCs w:val="34"/>
          <w:lang w:val="sr-Latn-ME"/>
        </w:rPr>
        <w:t>m</w:t>
      </w:r>
      <w:r w:rsidR="00601D85" w:rsidRPr="004F77CD">
        <w:rPr>
          <w:sz w:val="34"/>
          <w:szCs w:val="34"/>
          <w:lang w:val="sr-Latn-ME"/>
        </w:rPr>
        <w:t>eđunarodn</w:t>
      </w:r>
      <w:r w:rsidR="00272BF5" w:rsidRPr="004F77CD">
        <w:rPr>
          <w:sz w:val="34"/>
          <w:szCs w:val="34"/>
          <w:lang w:val="sr-Latn-ME"/>
        </w:rPr>
        <w:t>e</w:t>
      </w:r>
      <w:r w:rsidR="00601D85" w:rsidRPr="004F77CD">
        <w:rPr>
          <w:sz w:val="34"/>
          <w:szCs w:val="34"/>
          <w:lang w:val="sr-Latn-ME"/>
        </w:rPr>
        <w:t xml:space="preserve"> naučn</w:t>
      </w:r>
      <w:r w:rsidR="00272BF5" w:rsidRPr="004F77CD">
        <w:rPr>
          <w:sz w:val="34"/>
          <w:szCs w:val="34"/>
          <w:lang w:val="sr-Latn-ME"/>
        </w:rPr>
        <w:t>e</w:t>
      </w:r>
      <w:r w:rsidR="00601D85" w:rsidRPr="004F77CD">
        <w:rPr>
          <w:sz w:val="34"/>
          <w:szCs w:val="34"/>
          <w:lang w:val="sr-Latn-ME"/>
        </w:rPr>
        <w:t xml:space="preserve"> konferencij</w:t>
      </w:r>
      <w:r w:rsidR="00272BF5" w:rsidRPr="004F77CD">
        <w:rPr>
          <w:sz w:val="34"/>
          <w:szCs w:val="34"/>
          <w:lang w:val="sr-Latn-ME"/>
        </w:rPr>
        <w:t>e</w:t>
      </w:r>
      <w:r w:rsidR="00601D85" w:rsidRPr="004F77CD">
        <w:rPr>
          <w:sz w:val="34"/>
          <w:szCs w:val="34"/>
          <w:lang w:val="sr-Latn-ME"/>
        </w:rPr>
        <w:t xml:space="preserve"> </w:t>
      </w:r>
      <w:r w:rsidR="00642615" w:rsidRPr="004F77CD">
        <w:rPr>
          <w:sz w:val="34"/>
          <w:szCs w:val="34"/>
          <w:lang w:val="sr-Latn-ME"/>
        </w:rPr>
        <w:t>koja je</w:t>
      </w:r>
      <w:r w:rsidR="00A83B0D" w:rsidRPr="004F77CD">
        <w:rPr>
          <w:sz w:val="34"/>
          <w:szCs w:val="34"/>
          <w:lang w:val="sr-Latn-ME"/>
        </w:rPr>
        <w:t xml:space="preserve"> </w:t>
      </w:r>
      <w:r w:rsidR="00601D85" w:rsidRPr="004F77CD">
        <w:rPr>
          <w:sz w:val="34"/>
          <w:szCs w:val="34"/>
          <w:lang w:val="sr-Latn-ME"/>
        </w:rPr>
        <w:t xml:space="preserve">okupila </w:t>
      </w:r>
      <w:r w:rsidR="00EB7B15">
        <w:rPr>
          <w:sz w:val="34"/>
          <w:szCs w:val="34"/>
          <w:lang w:val="sr-Latn-ME"/>
        </w:rPr>
        <w:t>gotovo 300 učesnika iz 23 države</w:t>
      </w:r>
      <w:r w:rsidR="00601D85" w:rsidRPr="004F77CD">
        <w:rPr>
          <w:sz w:val="34"/>
          <w:szCs w:val="34"/>
          <w:lang w:val="sr-Latn-ME"/>
        </w:rPr>
        <w:t xml:space="preserve"> svijeta. </w:t>
      </w:r>
    </w:p>
    <w:p w14:paraId="51FF3602" w14:textId="68BC0A0A" w:rsidR="00430E91" w:rsidRPr="004F77CD" w:rsidRDefault="00601D85" w:rsidP="00642615">
      <w:pPr>
        <w:pStyle w:val="ListParagraph"/>
        <w:numPr>
          <w:ilvl w:val="0"/>
          <w:numId w:val="8"/>
        </w:numPr>
        <w:spacing w:before="240" w:after="240"/>
        <w:ind w:left="360"/>
        <w:jc w:val="both"/>
        <w:rPr>
          <w:sz w:val="34"/>
          <w:szCs w:val="34"/>
          <w:lang w:val="sr-Latn-ME"/>
        </w:rPr>
      </w:pPr>
      <w:r w:rsidRPr="004F77CD">
        <w:rPr>
          <w:sz w:val="34"/>
          <w:szCs w:val="34"/>
          <w:lang w:val="sr-Latn-ME"/>
        </w:rPr>
        <w:t>U 2017. godini n</w:t>
      </w:r>
      <w:r w:rsidR="00976B11" w:rsidRPr="004F77CD">
        <w:rPr>
          <w:sz w:val="34"/>
          <w:szCs w:val="34"/>
          <w:lang w:val="sr-Latn-ME"/>
        </w:rPr>
        <w:t>aši nastavnici i studenti dobitnici su brojnih domaćih i međunarodnih</w:t>
      </w:r>
      <w:r w:rsidR="00D91DBD" w:rsidRPr="004F77CD">
        <w:rPr>
          <w:sz w:val="34"/>
          <w:szCs w:val="34"/>
          <w:lang w:val="sr-Latn-ME"/>
        </w:rPr>
        <w:t xml:space="preserve"> nagrada i priznanja među kojima su najznačajnije Trinaestojulska nagrada, nagrada Oktoih, nagrade za najveća naučna dostignuća u ovoj godini od strane Ministarstva nauke, nagrada Evropske asocijacije za obradu signala za najbolji rad objavljen u vodećem svjetskom časopisu </w:t>
      </w:r>
      <w:r w:rsidR="005B3384" w:rsidRPr="004F77CD">
        <w:rPr>
          <w:sz w:val="34"/>
          <w:szCs w:val="34"/>
          <w:lang w:val="sr-Latn-ME"/>
        </w:rPr>
        <w:t>u ovoj oblasti</w:t>
      </w:r>
      <w:r w:rsidR="00642615" w:rsidRPr="004F77CD">
        <w:rPr>
          <w:sz w:val="34"/>
          <w:szCs w:val="34"/>
          <w:lang w:val="sr-Latn-ME"/>
        </w:rPr>
        <w:t>,</w:t>
      </w:r>
      <w:r w:rsidR="005B3384" w:rsidRPr="004F77CD">
        <w:rPr>
          <w:sz w:val="34"/>
          <w:szCs w:val="34"/>
          <w:lang w:val="sr-Latn-ME"/>
        </w:rPr>
        <w:t xml:space="preserve"> </w:t>
      </w:r>
      <w:r w:rsidR="00642615" w:rsidRPr="004F77CD">
        <w:rPr>
          <w:sz w:val="34"/>
          <w:szCs w:val="34"/>
          <w:lang w:val="sr-Latn-ME"/>
        </w:rPr>
        <w:t xml:space="preserve">kao </w:t>
      </w:r>
      <w:r w:rsidR="005B3384" w:rsidRPr="004F77CD">
        <w:rPr>
          <w:sz w:val="34"/>
          <w:szCs w:val="34"/>
          <w:lang w:val="sr-Latn-ME"/>
        </w:rPr>
        <w:t>i mnoga druga.</w:t>
      </w:r>
      <w:r w:rsidR="00EE6499" w:rsidRPr="004F77CD">
        <w:rPr>
          <w:sz w:val="34"/>
          <w:szCs w:val="34"/>
          <w:lang w:val="sr-Latn-ME"/>
        </w:rPr>
        <w:t xml:space="preserve"> </w:t>
      </w:r>
      <w:r w:rsidR="005B3384" w:rsidRPr="004F77CD">
        <w:rPr>
          <w:sz w:val="34"/>
          <w:szCs w:val="34"/>
          <w:lang w:val="sr-Latn-ME"/>
        </w:rPr>
        <w:t xml:space="preserve"> </w:t>
      </w:r>
      <w:r w:rsidR="00976B11" w:rsidRPr="004F77CD">
        <w:rPr>
          <w:sz w:val="34"/>
          <w:szCs w:val="34"/>
          <w:lang w:val="sr-Latn-ME"/>
        </w:rPr>
        <w:t xml:space="preserve"> </w:t>
      </w:r>
    </w:p>
    <w:p w14:paraId="0837C08F" w14:textId="7B7B42F4" w:rsidR="00ED51E9" w:rsidRPr="004F77CD" w:rsidRDefault="00ED51E9" w:rsidP="00642615">
      <w:pPr>
        <w:pStyle w:val="ListParagraph"/>
        <w:numPr>
          <w:ilvl w:val="0"/>
          <w:numId w:val="8"/>
        </w:numPr>
        <w:spacing w:before="240" w:after="240"/>
        <w:ind w:left="360"/>
        <w:jc w:val="both"/>
        <w:rPr>
          <w:sz w:val="34"/>
          <w:szCs w:val="34"/>
          <w:lang w:val="sr-Latn-ME"/>
        </w:rPr>
      </w:pPr>
      <w:r w:rsidRPr="004F77CD">
        <w:rPr>
          <w:sz w:val="34"/>
          <w:szCs w:val="34"/>
          <w:lang w:val="sr-Latn-ME"/>
        </w:rPr>
        <w:t xml:space="preserve">Univerzitetske jedinice organizovale su u godini za nama brojna gostovanja referentnih domaćih i stranih naučnika, predavača i eksperata, različite društvene, kulturne i sportske manifestacije i događaje. Nije izostalo ni učešće naših jedinica, nastavnika i studenata na regionalnim i evropskim naučnoistraživačkim, nastavnim, umjetničkim ili sajamskim smotrama, sa kojih su se vraćali sa novim iskustvima, ali i priznanjima za uspješan rad.  </w:t>
      </w:r>
    </w:p>
    <w:p w14:paraId="5CD3AD01" w14:textId="5CDC4DAD" w:rsidR="008A6745" w:rsidRPr="004F77CD" w:rsidRDefault="008A6745" w:rsidP="00642615">
      <w:pPr>
        <w:pStyle w:val="ListParagraph"/>
        <w:spacing w:before="240" w:after="240"/>
        <w:jc w:val="both"/>
        <w:rPr>
          <w:sz w:val="34"/>
          <w:szCs w:val="34"/>
          <w:lang w:val="sr-Latn-ME"/>
        </w:rPr>
      </w:pPr>
    </w:p>
    <w:p w14:paraId="2F1F2DEB" w14:textId="438826DC" w:rsidR="008A6745" w:rsidRPr="004F77CD" w:rsidRDefault="008A6745" w:rsidP="00642615">
      <w:pPr>
        <w:spacing w:before="240" w:after="240" w:line="276" w:lineRule="auto"/>
        <w:jc w:val="both"/>
        <w:rPr>
          <w:sz w:val="34"/>
          <w:szCs w:val="34"/>
          <w:lang w:val="sr-Latn-ME"/>
        </w:rPr>
      </w:pPr>
      <w:r w:rsidRPr="004F77CD">
        <w:rPr>
          <w:sz w:val="34"/>
          <w:szCs w:val="34"/>
          <w:lang w:val="sr-Latn-ME"/>
        </w:rPr>
        <w:lastRenderedPageBreak/>
        <w:t xml:space="preserve">Poštovani, </w:t>
      </w:r>
    </w:p>
    <w:p w14:paraId="7207DFA4" w14:textId="582628AC" w:rsidR="00D7347A" w:rsidRPr="004F77CD" w:rsidRDefault="00D7347A" w:rsidP="00D7347A">
      <w:pPr>
        <w:pStyle w:val="Default"/>
        <w:numPr>
          <w:ilvl w:val="0"/>
          <w:numId w:val="8"/>
        </w:numPr>
        <w:spacing w:before="240" w:after="240" w:line="276" w:lineRule="auto"/>
        <w:jc w:val="both"/>
        <w:rPr>
          <w:rFonts w:asciiTheme="minorHAnsi" w:hAnsiTheme="minorHAnsi"/>
          <w:bCs/>
          <w:color w:val="auto"/>
          <w:sz w:val="34"/>
          <w:szCs w:val="34"/>
          <w:lang w:val="sr-Latn-ME"/>
        </w:rPr>
      </w:pPr>
      <w:r w:rsidRPr="004F77CD">
        <w:rPr>
          <w:rFonts w:asciiTheme="minorHAnsi" w:hAnsiTheme="minorHAnsi"/>
          <w:bCs/>
          <w:color w:val="auto"/>
          <w:sz w:val="34"/>
          <w:szCs w:val="34"/>
          <w:lang w:val="sr-Latn-ME"/>
        </w:rPr>
        <w:t xml:space="preserve">Jasno je da je u prethodnom periodu urađeno dosta, ali i da to nije izgovor da u godini pred nama ne nastavimo sa unapređenjem svih segmenata rada Univerziteta. </w:t>
      </w:r>
    </w:p>
    <w:p w14:paraId="2322C95D" w14:textId="76B53AC4" w:rsidR="008A6745" w:rsidRPr="004F77CD" w:rsidRDefault="00486E2C" w:rsidP="00642615">
      <w:pPr>
        <w:pStyle w:val="ListParagraph"/>
        <w:numPr>
          <w:ilvl w:val="0"/>
          <w:numId w:val="8"/>
        </w:numPr>
        <w:spacing w:before="240" w:after="240"/>
        <w:jc w:val="both"/>
        <w:rPr>
          <w:sz w:val="34"/>
          <w:szCs w:val="34"/>
          <w:lang w:val="sr-Latn-ME"/>
        </w:rPr>
      </w:pPr>
      <w:r w:rsidRPr="004F77CD">
        <w:rPr>
          <w:sz w:val="34"/>
          <w:szCs w:val="34"/>
          <w:lang w:val="sr-Latn-ME"/>
        </w:rPr>
        <w:t xml:space="preserve">Univerzitet Crne Gore je u 2017. godini dodatno finansijski konsolidovan. </w:t>
      </w:r>
      <w:r w:rsidR="005F3A1B" w:rsidRPr="004F77CD">
        <w:rPr>
          <w:sz w:val="34"/>
          <w:szCs w:val="34"/>
          <w:lang w:val="sr-Latn-ME"/>
        </w:rPr>
        <w:t>Od strane osnivača, Vlade Crne Gore</w:t>
      </w:r>
      <w:r w:rsidR="00F8346A" w:rsidRPr="004F77CD">
        <w:rPr>
          <w:sz w:val="34"/>
          <w:szCs w:val="34"/>
          <w:lang w:val="sr-Latn-ME"/>
        </w:rPr>
        <w:t>,</w:t>
      </w:r>
      <w:r w:rsidR="005F3A1B" w:rsidRPr="004F77CD">
        <w:rPr>
          <w:sz w:val="34"/>
          <w:szCs w:val="34"/>
          <w:lang w:val="sr-Latn-ME"/>
        </w:rPr>
        <w:t xml:space="preserve"> </w:t>
      </w:r>
      <w:r w:rsidR="00B13CEB" w:rsidRPr="004F77CD">
        <w:rPr>
          <w:sz w:val="34"/>
          <w:szCs w:val="34"/>
          <w:lang w:val="sr-Latn-ME"/>
        </w:rPr>
        <w:t xml:space="preserve">usvojen </w:t>
      </w:r>
      <w:r w:rsidR="00EB7B15">
        <w:rPr>
          <w:sz w:val="34"/>
          <w:szCs w:val="34"/>
          <w:lang w:val="sr-Latn-ME"/>
        </w:rPr>
        <w:t>je Budžet Univerziteta</w:t>
      </w:r>
      <w:r w:rsidR="005F3A1B" w:rsidRPr="004F77CD">
        <w:rPr>
          <w:sz w:val="34"/>
          <w:szCs w:val="34"/>
          <w:lang w:val="sr-Latn-ME"/>
        </w:rPr>
        <w:t xml:space="preserve"> za 2018.</w:t>
      </w:r>
      <w:r w:rsidR="00F8346A" w:rsidRPr="004F77CD">
        <w:rPr>
          <w:sz w:val="34"/>
          <w:szCs w:val="34"/>
          <w:lang w:val="sr-Latn-ME"/>
        </w:rPr>
        <w:t xml:space="preserve"> </w:t>
      </w:r>
      <w:r w:rsidR="005F3A1B" w:rsidRPr="004F77CD">
        <w:rPr>
          <w:sz w:val="34"/>
          <w:szCs w:val="34"/>
          <w:lang w:val="sr-Latn-ME"/>
        </w:rPr>
        <w:t xml:space="preserve">godinu u iznosu od 19,3 miliona eura, što je za 2 miliona eura više u odnosu na tekuću godinu. </w:t>
      </w:r>
      <w:r w:rsidRPr="004F77CD">
        <w:rPr>
          <w:sz w:val="34"/>
          <w:szCs w:val="34"/>
          <w:lang w:val="sr-Latn-ME"/>
        </w:rPr>
        <w:t xml:space="preserve">U partnerstvu sa </w:t>
      </w:r>
      <w:r w:rsidR="005122AD" w:rsidRPr="004F77CD">
        <w:rPr>
          <w:sz w:val="34"/>
          <w:szCs w:val="34"/>
          <w:lang w:val="sr-Latn-ME"/>
        </w:rPr>
        <w:t>Vladom Crne Gore</w:t>
      </w:r>
      <w:r w:rsidRPr="004F77CD">
        <w:rPr>
          <w:sz w:val="34"/>
          <w:szCs w:val="34"/>
          <w:lang w:val="sr-Latn-ME"/>
        </w:rPr>
        <w:t xml:space="preserve"> radimo </w:t>
      </w:r>
      <w:r w:rsidR="005F3A1B" w:rsidRPr="004F77CD">
        <w:rPr>
          <w:sz w:val="34"/>
          <w:szCs w:val="34"/>
          <w:lang w:val="sr-Latn-ME"/>
        </w:rPr>
        <w:t xml:space="preserve">i </w:t>
      </w:r>
      <w:r w:rsidRPr="004F77CD">
        <w:rPr>
          <w:sz w:val="34"/>
          <w:szCs w:val="34"/>
          <w:lang w:val="sr-Latn-ME"/>
        </w:rPr>
        <w:t xml:space="preserve">na unapređenju univerzitetske infrastrukture, kako bi naši studenti, nastavnici i istraživači imali što bolje uslove za rad. </w:t>
      </w:r>
      <w:r w:rsidR="005F3A1B" w:rsidRPr="004F77CD">
        <w:rPr>
          <w:sz w:val="34"/>
          <w:szCs w:val="34"/>
          <w:lang w:val="sr-Latn-ME"/>
        </w:rPr>
        <w:t xml:space="preserve">Vlada Crne Gore je na prijedlog </w:t>
      </w:r>
      <w:r w:rsidRPr="004F77CD">
        <w:rPr>
          <w:sz w:val="34"/>
          <w:szCs w:val="34"/>
          <w:lang w:val="sr-Latn-ME"/>
        </w:rPr>
        <w:t>Upravn</w:t>
      </w:r>
      <w:r w:rsidR="005F3A1B" w:rsidRPr="004F77CD">
        <w:rPr>
          <w:sz w:val="34"/>
          <w:szCs w:val="34"/>
          <w:lang w:val="sr-Latn-ME"/>
        </w:rPr>
        <w:t>og</w:t>
      </w:r>
      <w:r w:rsidRPr="004F77CD">
        <w:rPr>
          <w:sz w:val="34"/>
          <w:szCs w:val="34"/>
          <w:lang w:val="sr-Latn-ME"/>
        </w:rPr>
        <w:t xml:space="preserve"> odbor</w:t>
      </w:r>
      <w:r w:rsidR="005F3A1B" w:rsidRPr="004F77CD">
        <w:rPr>
          <w:sz w:val="34"/>
          <w:szCs w:val="34"/>
          <w:lang w:val="sr-Latn-ME"/>
        </w:rPr>
        <w:t>a</w:t>
      </w:r>
      <w:r w:rsidRPr="004F77CD">
        <w:rPr>
          <w:sz w:val="34"/>
          <w:szCs w:val="34"/>
          <w:lang w:val="sr-Latn-ME"/>
        </w:rPr>
        <w:t xml:space="preserve"> Univerziteta Crne Gore usvoji</w:t>
      </w:r>
      <w:r w:rsidR="00B13CEB" w:rsidRPr="004F77CD">
        <w:rPr>
          <w:sz w:val="34"/>
          <w:szCs w:val="34"/>
          <w:lang w:val="sr-Latn-ME"/>
        </w:rPr>
        <w:t>l</w:t>
      </w:r>
      <w:r w:rsidR="005F3A1B" w:rsidRPr="004F77CD">
        <w:rPr>
          <w:sz w:val="34"/>
          <w:szCs w:val="34"/>
          <w:lang w:val="sr-Latn-ME"/>
        </w:rPr>
        <w:t xml:space="preserve">a </w:t>
      </w:r>
      <w:r w:rsidRPr="004F77CD">
        <w:rPr>
          <w:sz w:val="34"/>
          <w:szCs w:val="34"/>
          <w:lang w:val="sr-Latn-ME"/>
        </w:rPr>
        <w:t>kapitalni budžet za objekte Univerziteta za 2018. godinu, kojim su obuhvaćeni rekonstrukcij</w:t>
      </w:r>
      <w:r w:rsidR="00786592" w:rsidRPr="004F77CD">
        <w:rPr>
          <w:sz w:val="34"/>
          <w:szCs w:val="34"/>
          <w:lang w:val="sr-Latn-ME"/>
        </w:rPr>
        <w:t>a</w:t>
      </w:r>
      <w:r w:rsidRPr="004F77CD">
        <w:rPr>
          <w:sz w:val="34"/>
          <w:szCs w:val="34"/>
          <w:lang w:val="sr-Latn-ME"/>
        </w:rPr>
        <w:t xml:space="preserve"> toplane i </w:t>
      </w:r>
      <w:r w:rsidR="00EE404D" w:rsidRPr="004F77CD">
        <w:rPr>
          <w:sz w:val="34"/>
          <w:szCs w:val="34"/>
          <w:lang w:val="sr-Latn-ME"/>
        </w:rPr>
        <w:t xml:space="preserve">izrada glavnog projekta rekonstrukcije </w:t>
      </w:r>
      <w:r w:rsidRPr="004F77CD">
        <w:rPr>
          <w:sz w:val="34"/>
          <w:szCs w:val="34"/>
          <w:lang w:val="sr-Latn-ME"/>
        </w:rPr>
        <w:t xml:space="preserve">zgrade tehničkih fakulteta u Podgorici, izgradnja </w:t>
      </w:r>
      <w:r w:rsidR="00EE404D" w:rsidRPr="004F77CD">
        <w:rPr>
          <w:sz w:val="34"/>
          <w:szCs w:val="34"/>
          <w:lang w:val="sr-Latn-ME"/>
        </w:rPr>
        <w:t xml:space="preserve">sportske sale </w:t>
      </w:r>
      <w:r w:rsidRPr="004F77CD">
        <w:rPr>
          <w:sz w:val="34"/>
          <w:szCs w:val="34"/>
          <w:lang w:val="sr-Latn-ME"/>
        </w:rPr>
        <w:t>Fakulteta za sport i fizičko vaspitanje u Nikšiću</w:t>
      </w:r>
      <w:r w:rsidR="00EE404D" w:rsidRPr="004F77CD">
        <w:rPr>
          <w:sz w:val="34"/>
          <w:szCs w:val="34"/>
          <w:lang w:val="sr-Latn-ME"/>
        </w:rPr>
        <w:t xml:space="preserve"> i</w:t>
      </w:r>
      <w:r w:rsidRPr="004F77CD">
        <w:rPr>
          <w:sz w:val="34"/>
          <w:szCs w:val="34"/>
          <w:lang w:val="sr-Latn-ME"/>
        </w:rPr>
        <w:t xml:space="preserve"> kompleksa </w:t>
      </w:r>
      <w:r w:rsidR="00EE404D" w:rsidRPr="004F77CD">
        <w:rPr>
          <w:sz w:val="34"/>
          <w:szCs w:val="34"/>
          <w:lang w:val="sr-Latn-ME"/>
        </w:rPr>
        <w:t xml:space="preserve">Akademije </w:t>
      </w:r>
      <w:r w:rsidRPr="004F77CD">
        <w:rPr>
          <w:sz w:val="34"/>
          <w:szCs w:val="34"/>
          <w:lang w:val="sr-Latn-ME"/>
        </w:rPr>
        <w:t>umjetnosti na Cetinju.</w:t>
      </w:r>
      <w:r w:rsidR="00EE404D" w:rsidRPr="004F77CD">
        <w:rPr>
          <w:sz w:val="34"/>
          <w:szCs w:val="34"/>
          <w:lang w:val="sr-Latn-ME"/>
        </w:rPr>
        <w:t xml:space="preserve"> Sredstva planirana Kapitalnim budžetom za ove namjene iznose milion eura.</w:t>
      </w:r>
    </w:p>
    <w:p w14:paraId="63BAD32C" w14:textId="146FE535" w:rsidR="00D7347A" w:rsidRPr="004F77CD" w:rsidRDefault="008A6745" w:rsidP="00642615">
      <w:pPr>
        <w:pStyle w:val="ListParagraph"/>
        <w:numPr>
          <w:ilvl w:val="0"/>
          <w:numId w:val="8"/>
        </w:numPr>
        <w:spacing w:before="240" w:after="240"/>
        <w:jc w:val="both"/>
        <w:rPr>
          <w:sz w:val="34"/>
          <w:szCs w:val="34"/>
          <w:lang w:val="sr-Latn-ME"/>
        </w:rPr>
      </w:pPr>
      <w:r w:rsidRPr="004F77CD">
        <w:rPr>
          <w:sz w:val="34"/>
          <w:szCs w:val="34"/>
          <w:lang w:val="sr-Latn-ME"/>
        </w:rPr>
        <w:t xml:space="preserve">U narednoj godini radićemo </w:t>
      </w:r>
      <w:r w:rsidR="009B6520" w:rsidRPr="004F77CD">
        <w:rPr>
          <w:sz w:val="34"/>
          <w:szCs w:val="34"/>
          <w:lang w:val="sr-Latn-ME"/>
        </w:rPr>
        <w:t xml:space="preserve">dodatno na </w:t>
      </w:r>
      <w:r w:rsidRPr="004F77CD">
        <w:rPr>
          <w:sz w:val="34"/>
          <w:szCs w:val="34"/>
          <w:lang w:val="sr-Latn-ME"/>
        </w:rPr>
        <w:t xml:space="preserve">jačanju internacionalizacije i konkurentnosti Univerziteta, kao središta visokoobrazovnog, naučnoistraživačkog, umjetničkog i inovativnog stvaralaštva, a radi osiguranja prosperiteta crnogorske akademske zajednice, privrede i društva. Prateći svjetske trendove u visokom obrazovanju i tržišnu dinamiku, </w:t>
      </w:r>
      <w:r w:rsidR="00AC1C90" w:rsidRPr="004F77CD">
        <w:rPr>
          <w:sz w:val="34"/>
          <w:szCs w:val="34"/>
          <w:lang w:val="sr-Latn-ME"/>
        </w:rPr>
        <w:t>radi</w:t>
      </w:r>
      <w:r w:rsidRPr="004F77CD">
        <w:rPr>
          <w:sz w:val="34"/>
          <w:szCs w:val="34"/>
          <w:lang w:val="sr-Latn-ME"/>
        </w:rPr>
        <w:t>t</w:t>
      </w:r>
      <w:r w:rsidR="00AC1C90" w:rsidRPr="004F77CD">
        <w:rPr>
          <w:sz w:val="34"/>
          <w:szCs w:val="34"/>
          <w:lang w:val="sr-Latn-ME"/>
        </w:rPr>
        <w:t xml:space="preserve"> ćemo</w:t>
      </w:r>
      <w:r w:rsidRPr="004F77CD">
        <w:rPr>
          <w:sz w:val="34"/>
          <w:szCs w:val="34"/>
          <w:lang w:val="sr-Latn-ME"/>
        </w:rPr>
        <w:t xml:space="preserve"> i na osavremenjavanju institucionalnih i funkcionalnih postavki rada Univerziteta, kao i na unapređenju nastavnih sadržaja, tehničkih resursa i prostornih kapaciteta. </w:t>
      </w:r>
    </w:p>
    <w:p w14:paraId="32FB5978" w14:textId="7E1ED9A4" w:rsidR="008A6745" w:rsidRPr="004F77CD" w:rsidRDefault="008A6745" w:rsidP="00642615">
      <w:pPr>
        <w:pStyle w:val="ListParagraph"/>
        <w:numPr>
          <w:ilvl w:val="0"/>
          <w:numId w:val="8"/>
        </w:numPr>
        <w:spacing w:before="240" w:after="240"/>
        <w:jc w:val="both"/>
        <w:rPr>
          <w:sz w:val="34"/>
          <w:szCs w:val="34"/>
          <w:lang w:val="sr-Latn-ME"/>
        </w:rPr>
      </w:pPr>
      <w:r w:rsidRPr="004F77CD">
        <w:rPr>
          <w:sz w:val="34"/>
          <w:szCs w:val="34"/>
          <w:lang w:val="sr-Latn-ME"/>
        </w:rPr>
        <w:t xml:space="preserve">Takođe, Univerzitet </w:t>
      </w:r>
      <w:r w:rsidR="00AC1C90" w:rsidRPr="004F77CD">
        <w:rPr>
          <w:sz w:val="34"/>
          <w:szCs w:val="34"/>
          <w:lang w:val="sr-Latn-ME"/>
        </w:rPr>
        <w:t>će</w:t>
      </w:r>
      <w:r w:rsidRPr="004F77CD">
        <w:rPr>
          <w:sz w:val="34"/>
          <w:szCs w:val="34"/>
          <w:lang w:val="sr-Latn-ME"/>
        </w:rPr>
        <w:t xml:space="preserve"> kontinuirano raditi na unapređenju znanja i vještina univerzitetskog kadra kako bi jačao edukativno-pedagoške kapacitete, naučno-stručni potencijal i projektnu konkurentnost u domenu međunarodne saradnje. </w:t>
      </w:r>
      <w:r w:rsidR="009B6520" w:rsidRPr="004F77CD">
        <w:rPr>
          <w:sz w:val="34"/>
          <w:szCs w:val="34"/>
          <w:lang w:val="sr-Latn-ME"/>
        </w:rPr>
        <w:t>R</w:t>
      </w:r>
      <w:r w:rsidRPr="004F77CD">
        <w:rPr>
          <w:sz w:val="34"/>
          <w:szCs w:val="34"/>
          <w:lang w:val="sr-Latn-ME"/>
        </w:rPr>
        <w:t>adit</w:t>
      </w:r>
      <w:r w:rsidR="009B6520" w:rsidRPr="004F77CD">
        <w:rPr>
          <w:sz w:val="34"/>
          <w:szCs w:val="34"/>
          <w:lang w:val="sr-Latn-ME"/>
        </w:rPr>
        <w:t xml:space="preserve"> ćemo</w:t>
      </w:r>
      <w:r w:rsidRPr="004F77CD">
        <w:rPr>
          <w:sz w:val="34"/>
          <w:szCs w:val="34"/>
          <w:lang w:val="sr-Latn-ME"/>
        </w:rPr>
        <w:t xml:space="preserve"> i na razvoju znanja i vještina studenata radi njihovog bržeg zapošljavanja. Zato je partnerski odnos sa privredom i </w:t>
      </w:r>
      <w:r w:rsidR="00835321" w:rsidRPr="004F77CD">
        <w:rPr>
          <w:sz w:val="34"/>
          <w:szCs w:val="34"/>
          <w:lang w:val="sr-Latn-ME"/>
        </w:rPr>
        <w:t>državnim</w:t>
      </w:r>
      <w:r w:rsidRPr="004F77CD">
        <w:rPr>
          <w:sz w:val="34"/>
          <w:szCs w:val="34"/>
          <w:lang w:val="sr-Latn-ME"/>
        </w:rPr>
        <w:t xml:space="preserve"> institucijama od presudne važnosti. </w:t>
      </w:r>
      <w:r w:rsidRPr="004F77CD">
        <w:rPr>
          <w:sz w:val="34"/>
          <w:szCs w:val="34"/>
          <w:lang w:val="sr-Latn-ME"/>
        </w:rPr>
        <w:lastRenderedPageBreak/>
        <w:t xml:space="preserve">Univerzitet </w:t>
      </w:r>
      <w:r w:rsidR="00AC1C90" w:rsidRPr="004F77CD">
        <w:rPr>
          <w:sz w:val="34"/>
          <w:szCs w:val="34"/>
          <w:lang w:val="sr-Latn-ME"/>
        </w:rPr>
        <w:t>će</w:t>
      </w:r>
      <w:r w:rsidRPr="004F77CD">
        <w:rPr>
          <w:sz w:val="34"/>
          <w:szCs w:val="34"/>
          <w:lang w:val="sr-Latn-ME"/>
        </w:rPr>
        <w:t xml:space="preserve"> </w:t>
      </w:r>
      <w:r w:rsidR="00AC1C90" w:rsidRPr="004F77CD">
        <w:rPr>
          <w:sz w:val="34"/>
          <w:szCs w:val="34"/>
          <w:lang w:val="sr-Latn-ME"/>
        </w:rPr>
        <w:t xml:space="preserve">stoga </w:t>
      </w:r>
      <w:r w:rsidRPr="004F77CD">
        <w:rPr>
          <w:sz w:val="34"/>
          <w:szCs w:val="34"/>
          <w:lang w:val="sr-Latn-ME"/>
        </w:rPr>
        <w:t>gradi</w:t>
      </w:r>
      <w:r w:rsidR="00AC1C90" w:rsidRPr="004F77CD">
        <w:rPr>
          <w:sz w:val="34"/>
          <w:szCs w:val="34"/>
          <w:lang w:val="sr-Latn-ME"/>
        </w:rPr>
        <w:t>ti čvršće</w:t>
      </w:r>
      <w:r w:rsidRPr="004F77CD">
        <w:rPr>
          <w:sz w:val="34"/>
          <w:szCs w:val="34"/>
          <w:lang w:val="sr-Latn-ME"/>
        </w:rPr>
        <w:t xml:space="preserve"> veze sa privredom kroz zajedničke projekte, javno-privatna partnerstva, programe cjeloživotnog učenja i intenzivnije uključivanje privrednika u nastavni proces. </w:t>
      </w:r>
    </w:p>
    <w:p w14:paraId="065EC89F" w14:textId="4E8CA1F9" w:rsidR="008A6745" w:rsidRPr="004F77CD" w:rsidRDefault="008A6745" w:rsidP="009B6520">
      <w:pPr>
        <w:pStyle w:val="ListParagraph"/>
        <w:numPr>
          <w:ilvl w:val="0"/>
          <w:numId w:val="8"/>
        </w:numPr>
        <w:spacing w:before="240" w:after="240"/>
        <w:jc w:val="both"/>
        <w:rPr>
          <w:sz w:val="34"/>
          <w:szCs w:val="34"/>
          <w:lang w:val="sr-Latn-ME"/>
        </w:rPr>
      </w:pPr>
      <w:r w:rsidRPr="004F77CD">
        <w:rPr>
          <w:sz w:val="34"/>
          <w:szCs w:val="34"/>
          <w:lang w:val="sr-Latn-ME"/>
        </w:rPr>
        <w:t xml:space="preserve">U 2018. posebnu pažnju posvetićemo unapređenju naučno-istraživačkog rada. Kao jedna od nedavno pokrenutih aktivnosti jeste i priprema aplikacije Univerziteta za dobijanje HR Excellence in Research Award. </w:t>
      </w:r>
      <w:r w:rsidR="009B6520" w:rsidRPr="004F77CD">
        <w:rPr>
          <w:sz w:val="34"/>
          <w:szCs w:val="34"/>
          <w:lang w:val="sr-Latn-ME"/>
        </w:rPr>
        <w:t>Uskoro bi trebalo da počne i primjena softvera za prepoznavanje plagijata, kako bismo dodatno osigurali kvalitet istraživačkih publikacija studenata, nastavnika i istraživača.</w:t>
      </w:r>
    </w:p>
    <w:p w14:paraId="34B68D9C" w14:textId="7F46F9AE" w:rsidR="00D7347A" w:rsidRPr="004F77CD" w:rsidRDefault="008A6745" w:rsidP="00642615">
      <w:pPr>
        <w:pStyle w:val="ListParagraph"/>
        <w:numPr>
          <w:ilvl w:val="0"/>
          <w:numId w:val="8"/>
        </w:numPr>
        <w:spacing w:before="240" w:after="240"/>
        <w:jc w:val="both"/>
        <w:rPr>
          <w:sz w:val="34"/>
          <w:szCs w:val="34"/>
          <w:lang w:val="sr-Latn-ME"/>
        </w:rPr>
      </w:pPr>
      <w:r w:rsidRPr="004F77CD">
        <w:rPr>
          <w:sz w:val="34"/>
          <w:szCs w:val="34"/>
          <w:lang w:val="sr-Latn-ME"/>
        </w:rPr>
        <w:t>U 2018. godini planiramo da, nakon početnih analiza, za</w:t>
      </w:r>
      <w:r w:rsidR="00835321" w:rsidRPr="004F77CD">
        <w:rPr>
          <w:sz w:val="34"/>
          <w:szCs w:val="34"/>
          <w:lang w:val="sr-Latn-ME"/>
        </w:rPr>
        <w:t>p</w:t>
      </w:r>
      <w:r w:rsidRPr="004F77CD">
        <w:rPr>
          <w:sz w:val="34"/>
          <w:szCs w:val="34"/>
          <w:lang w:val="sr-Latn-ME"/>
        </w:rPr>
        <w:t>očnemo izradu Strategije razvoja Univerziteta Crne Gore, kojim bi trebalo da budu definisani dugoročni pravci razvoja naše ustanove. U toku 2017. samo započeli, a u 2018. nastavljamo proces samoevaluacije u skladu sa preporukama Evropske asocijacije univerziteta (EUA). Samoevaluacioni izvještaj trebalo bi da prikaže trenutni presjek stanja u oblastima upravljanja univerzitetom, nastavi i reformi studijskih programa, razvoju istraživačkih kapaciteta, povezivanju sa druš</w:t>
      </w:r>
      <w:r w:rsidR="00EB7B15">
        <w:rPr>
          <w:sz w:val="34"/>
          <w:szCs w:val="34"/>
          <w:lang w:val="sr-Latn-ME"/>
        </w:rPr>
        <w:t>tvom, razvoju sistema kvaliteta i</w:t>
      </w:r>
      <w:r w:rsidRPr="004F77CD">
        <w:rPr>
          <w:sz w:val="34"/>
          <w:szCs w:val="34"/>
          <w:lang w:val="sr-Latn-ME"/>
        </w:rPr>
        <w:t xml:space="preserve"> internacionalizaciji. Taj izvještaj evaluatora biće osnova za finalni izvještaj Evropske asocijacije univerziteta u kojem će nam biti date preporuke kako dodatno da unaprijedimo </w:t>
      </w:r>
      <w:r w:rsidR="00835321" w:rsidRPr="004F77CD">
        <w:rPr>
          <w:sz w:val="34"/>
          <w:szCs w:val="34"/>
          <w:lang w:val="sr-Latn-ME"/>
        </w:rPr>
        <w:t xml:space="preserve">naš Univerzitet. </w:t>
      </w:r>
    </w:p>
    <w:p w14:paraId="797CC919" w14:textId="77777777" w:rsidR="00D7347A" w:rsidRPr="004F77CD" w:rsidRDefault="00835321" w:rsidP="00642615">
      <w:pPr>
        <w:pStyle w:val="ListParagraph"/>
        <w:numPr>
          <w:ilvl w:val="0"/>
          <w:numId w:val="8"/>
        </w:numPr>
        <w:spacing w:before="240" w:after="240"/>
        <w:jc w:val="both"/>
        <w:rPr>
          <w:sz w:val="34"/>
          <w:szCs w:val="34"/>
          <w:lang w:val="sr-Latn-ME"/>
        </w:rPr>
      </w:pPr>
      <w:r w:rsidRPr="004F77CD">
        <w:rPr>
          <w:sz w:val="34"/>
          <w:szCs w:val="34"/>
          <w:lang w:val="sr-Latn-ME"/>
        </w:rPr>
        <w:t>Takođe, nastavićemo</w:t>
      </w:r>
      <w:r w:rsidR="008A6745" w:rsidRPr="004F77CD">
        <w:rPr>
          <w:sz w:val="34"/>
          <w:szCs w:val="34"/>
          <w:lang w:val="sr-Latn-ME"/>
        </w:rPr>
        <w:t xml:space="preserve"> i sa projektnim aktivnostima koje bi trebalo da pospješe internacionalizaciju Univerziteta.       </w:t>
      </w:r>
    </w:p>
    <w:p w14:paraId="1CAFC35C" w14:textId="7576B5C8" w:rsidR="008A6745" w:rsidRDefault="008A6745" w:rsidP="00D7347A">
      <w:pPr>
        <w:pStyle w:val="ListParagraph"/>
        <w:spacing w:before="240" w:after="240"/>
        <w:jc w:val="both"/>
        <w:rPr>
          <w:sz w:val="34"/>
          <w:szCs w:val="34"/>
          <w:lang w:val="sr-Latn-ME"/>
        </w:rPr>
      </w:pPr>
      <w:r w:rsidRPr="004F77CD">
        <w:rPr>
          <w:sz w:val="34"/>
          <w:szCs w:val="34"/>
          <w:lang w:val="sr-Latn-ME"/>
        </w:rPr>
        <w:t xml:space="preserve">     </w:t>
      </w:r>
    </w:p>
    <w:p w14:paraId="6628A1E1" w14:textId="0FE2CAFD" w:rsidR="007D4422" w:rsidRDefault="007D4422" w:rsidP="00D7347A">
      <w:pPr>
        <w:pStyle w:val="ListParagraph"/>
        <w:spacing w:before="240" w:after="240"/>
        <w:jc w:val="both"/>
        <w:rPr>
          <w:sz w:val="34"/>
          <w:szCs w:val="34"/>
          <w:lang w:val="sr-Latn-ME"/>
        </w:rPr>
      </w:pPr>
    </w:p>
    <w:p w14:paraId="0A92004A" w14:textId="226C8CD6" w:rsidR="007D4422" w:rsidRDefault="007D4422" w:rsidP="00D7347A">
      <w:pPr>
        <w:pStyle w:val="ListParagraph"/>
        <w:spacing w:before="240" w:after="240"/>
        <w:jc w:val="both"/>
        <w:rPr>
          <w:sz w:val="34"/>
          <w:szCs w:val="34"/>
          <w:lang w:val="sr-Latn-ME"/>
        </w:rPr>
      </w:pPr>
    </w:p>
    <w:p w14:paraId="3963C329" w14:textId="12049A57" w:rsidR="007D4422" w:rsidRDefault="007D4422" w:rsidP="00D7347A">
      <w:pPr>
        <w:pStyle w:val="ListParagraph"/>
        <w:spacing w:before="240" w:after="240"/>
        <w:jc w:val="both"/>
        <w:rPr>
          <w:sz w:val="34"/>
          <w:szCs w:val="34"/>
          <w:lang w:val="sr-Latn-ME"/>
        </w:rPr>
      </w:pPr>
    </w:p>
    <w:p w14:paraId="55A1B693" w14:textId="2CADFBA2" w:rsidR="007D4422" w:rsidRDefault="007D4422" w:rsidP="00D7347A">
      <w:pPr>
        <w:pStyle w:val="ListParagraph"/>
        <w:spacing w:before="240" w:after="240"/>
        <w:jc w:val="both"/>
        <w:rPr>
          <w:sz w:val="34"/>
          <w:szCs w:val="34"/>
          <w:lang w:val="sr-Latn-ME"/>
        </w:rPr>
      </w:pPr>
    </w:p>
    <w:p w14:paraId="299B4308" w14:textId="248659C2" w:rsidR="007D4422" w:rsidRDefault="007D4422" w:rsidP="00D7347A">
      <w:pPr>
        <w:pStyle w:val="ListParagraph"/>
        <w:spacing w:before="240" w:after="240"/>
        <w:jc w:val="both"/>
        <w:rPr>
          <w:sz w:val="34"/>
          <w:szCs w:val="34"/>
          <w:lang w:val="sr-Latn-ME"/>
        </w:rPr>
      </w:pPr>
    </w:p>
    <w:p w14:paraId="512E3B65" w14:textId="6E297EEA" w:rsidR="007D4422" w:rsidRDefault="007D4422" w:rsidP="00D7347A">
      <w:pPr>
        <w:pStyle w:val="ListParagraph"/>
        <w:spacing w:before="240" w:after="240"/>
        <w:jc w:val="both"/>
        <w:rPr>
          <w:sz w:val="34"/>
          <w:szCs w:val="34"/>
          <w:lang w:val="sr-Latn-ME"/>
        </w:rPr>
      </w:pPr>
    </w:p>
    <w:p w14:paraId="48F6C8F9" w14:textId="77777777" w:rsidR="007D4422" w:rsidRPr="004F77CD" w:rsidRDefault="007D4422" w:rsidP="00D7347A">
      <w:pPr>
        <w:pStyle w:val="ListParagraph"/>
        <w:spacing w:before="240" w:after="240"/>
        <w:jc w:val="both"/>
        <w:rPr>
          <w:sz w:val="34"/>
          <w:szCs w:val="34"/>
          <w:lang w:val="sr-Latn-ME"/>
        </w:rPr>
      </w:pPr>
    </w:p>
    <w:p w14:paraId="22BE112C" w14:textId="45E11B89" w:rsidR="003551E9" w:rsidRPr="004F77CD" w:rsidRDefault="003551E9" w:rsidP="00642615">
      <w:pPr>
        <w:pStyle w:val="Default"/>
        <w:spacing w:before="240" w:after="240" w:line="276" w:lineRule="auto"/>
        <w:jc w:val="both"/>
        <w:rPr>
          <w:rFonts w:asciiTheme="minorHAnsi" w:hAnsiTheme="minorHAnsi"/>
          <w:bCs/>
          <w:color w:val="auto"/>
          <w:sz w:val="34"/>
          <w:szCs w:val="34"/>
          <w:lang w:val="sr-Latn-ME"/>
        </w:rPr>
      </w:pPr>
      <w:r w:rsidRPr="004F77CD">
        <w:rPr>
          <w:rFonts w:asciiTheme="minorHAnsi" w:hAnsiTheme="minorHAnsi"/>
          <w:bCs/>
          <w:color w:val="auto"/>
          <w:sz w:val="34"/>
          <w:szCs w:val="34"/>
        </w:rPr>
        <w:lastRenderedPageBreak/>
        <w:t>Uvaženi gosti</w:t>
      </w:r>
      <w:r w:rsidR="00486E2C" w:rsidRPr="004F77CD">
        <w:rPr>
          <w:rFonts w:asciiTheme="minorHAnsi" w:hAnsiTheme="minorHAnsi"/>
          <w:bCs/>
          <w:color w:val="auto"/>
          <w:sz w:val="34"/>
          <w:szCs w:val="34"/>
          <w:lang w:val="sr-Latn-ME"/>
        </w:rPr>
        <w:t xml:space="preserve">, poštovane </w:t>
      </w:r>
      <w:r w:rsidRPr="004F77CD">
        <w:rPr>
          <w:rFonts w:asciiTheme="minorHAnsi" w:hAnsiTheme="minorHAnsi"/>
          <w:bCs/>
          <w:color w:val="auto"/>
          <w:sz w:val="34"/>
          <w:szCs w:val="34"/>
        </w:rPr>
        <w:t xml:space="preserve">kolege, </w:t>
      </w:r>
      <w:r w:rsidR="00466175" w:rsidRPr="004F77CD">
        <w:rPr>
          <w:rFonts w:asciiTheme="minorHAnsi" w:hAnsiTheme="minorHAnsi"/>
          <w:bCs/>
          <w:color w:val="auto"/>
          <w:sz w:val="34"/>
          <w:szCs w:val="34"/>
          <w:lang w:val="sr-Latn-ME"/>
        </w:rPr>
        <w:t>dragi studenti</w:t>
      </w:r>
    </w:p>
    <w:p w14:paraId="0A1FDE5B" w14:textId="3F8FEF99" w:rsidR="00D7347A" w:rsidRPr="004F77CD" w:rsidRDefault="00D7347A" w:rsidP="00D7347A">
      <w:pPr>
        <w:pStyle w:val="Default"/>
        <w:numPr>
          <w:ilvl w:val="0"/>
          <w:numId w:val="9"/>
        </w:numPr>
        <w:spacing w:before="240" w:after="240" w:line="276" w:lineRule="auto"/>
        <w:jc w:val="both"/>
        <w:rPr>
          <w:rFonts w:asciiTheme="minorHAnsi" w:hAnsiTheme="minorHAnsi"/>
          <w:bCs/>
          <w:color w:val="auto"/>
          <w:sz w:val="34"/>
          <w:szCs w:val="34"/>
          <w:lang w:val="sr-Latn-ME"/>
        </w:rPr>
      </w:pPr>
      <w:r w:rsidRPr="004F77CD">
        <w:rPr>
          <w:rFonts w:asciiTheme="minorHAnsi" w:hAnsiTheme="minorHAnsi"/>
          <w:bCs/>
          <w:color w:val="auto"/>
          <w:sz w:val="34"/>
          <w:szCs w:val="34"/>
          <w:lang w:val="sr-Latn-ME"/>
        </w:rPr>
        <w:t xml:space="preserve">Kao što sam već rekao, u narednoj godini očekujem da nastavimo sa unapređenjem svih segmenata rada Univerziteta. Na to nas obavezuje misija koju ova, s ponosom ističemo, najstarija visokoškolska ustanova ima u crnogorskom društvu, ali i generacije mladih ljudi koji su nam ukazali povjerenje, i njihovo obrazovanje i usavršavanje vezali za nas. </w:t>
      </w:r>
    </w:p>
    <w:p w14:paraId="7C02547E" w14:textId="50711FA7" w:rsidR="00AB5D21" w:rsidRPr="004F77CD" w:rsidRDefault="00486E2C" w:rsidP="00642615">
      <w:pPr>
        <w:pStyle w:val="Default"/>
        <w:numPr>
          <w:ilvl w:val="0"/>
          <w:numId w:val="9"/>
        </w:numPr>
        <w:spacing w:before="240" w:after="240" w:line="276" w:lineRule="auto"/>
        <w:jc w:val="both"/>
        <w:rPr>
          <w:rFonts w:asciiTheme="minorHAnsi" w:hAnsiTheme="minorHAnsi"/>
          <w:bCs/>
          <w:color w:val="auto"/>
          <w:sz w:val="34"/>
          <w:szCs w:val="34"/>
          <w:lang w:val="sr-Latn-ME"/>
        </w:rPr>
      </w:pPr>
      <w:r w:rsidRPr="004F77CD">
        <w:rPr>
          <w:rFonts w:asciiTheme="minorHAnsi" w:hAnsiTheme="minorHAnsi"/>
          <w:bCs/>
          <w:color w:val="auto"/>
          <w:sz w:val="34"/>
          <w:szCs w:val="34"/>
          <w:lang w:val="sr-Latn-ME"/>
        </w:rPr>
        <w:t xml:space="preserve">Zato mi je posebno zadovoljstvo što su sa nama danas </w:t>
      </w:r>
      <w:r w:rsidR="00C504C9" w:rsidRPr="004F77CD">
        <w:rPr>
          <w:rFonts w:asciiTheme="minorHAnsi" w:hAnsiTheme="minorHAnsi"/>
          <w:bCs/>
          <w:color w:val="auto"/>
          <w:sz w:val="34"/>
          <w:szCs w:val="34"/>
        </w:rPr>
        <w:t>najbolji studenti U</w:t>
      </w:r>
      <w:r w:rsidRPr="004F77CD">
        <w:rPr>
          <w:rFonts w:asciiTheme="minorHAnsi" w:hAnsiTheme="minorHAnsi"/>
          <w:bCs/>
          <w:color w:val="auto"/>
          <w:sz w:val="34"/>
          <w:szCs w:val="34"/>
          <w:lang w:val="sr-Latn-ME"/>
        </w:rPr>
        <w:t xml:space="preserve">niverziteta </w:t>
      </w:r>
      <w:r w:rsidR="00C504C9" w:rsidRPr="004F77CD">
        <w:rPr>
          <w:rFonts w:asciiTheme="minorHAnsi" w:hAnsiTheme="minorHAnsi"/>
          <w:bCs/>
          <w:color w:val="auto"/>
          <w:sz w:val="34"/>
          <w:szCs w:val="34"/>
        </w:rPr>
        <w:t>C</w:t>
      </w:r>
      <w:r w:rsidRPr="004F77CD">
        <w:rPr>
          <w:rFonts w:asciiTheme="minorHAnsi" w:hAnsiTheme="minorHAnsi"/>
          <w:bCs/>
          <w:color w:val="auto"/>
          <w:sz w:val="34"/>
          <w:szCs w:val="34"/>
          <w:lang w:val="sr-Latn-ME"/>
        </w:rPr>
        <w:t xml:space="preserve">rne </w:t>
      </w:r>
      <w:r w:rsidR="00C504C9" w:rsidRPr="004F77CD">
        <w:rPr>
          <w:rFonts w:asciiTheme="minorHAnsi" w:hAnsiTheme="minorHAnsi"/>
          <w:bCs/>
          <w:color w:val="auto"/>
          <w:sz w:val="34"/>
          <w:szCs w:val="34"/>
        </w:rPr>
        <w:t>G</w:t>
      </w:r>
      <w:r w:rsidRPr="004F77CD">
        <w:rPr>
          <w:rFonts w:asciiTheme="minorHAnsi" w:hAnsiTheme="minorHAnsi"/>
          <w:bCs/>
          <w:color w:val="auto"/>
          <w:sz w:val="34"/>
          <w:szCs w:val="34"/>
          <w:lang w:val="sr-Latn-ME"/>
        </w:rPr>
        <w:t xml:space="preserve">ore, oni koji su ličnim zalaganjem </w:t>
      </w:r>
      <w:r w:rsidR="00EC5D46" w:rsidRPr="004F77CD">
        <w:rPr>
          <w:rFonts w:asciiTheme="minorHAnsi" w:hAnsiTheme="minorHAnsi"/>
          <w:bCs/>
          <w:color w:val="auto"/>
          <w:sz w:val="34"/>
          <w:szCs w:val="34"/>
          <w:lang w:val="sr-Latn-ME"/>
        </w:rPr>
        <w:t xml:space="preserve">i kvalitetom </w:t>
      </w:r>
      <w:r w:rsidRPr="004F77CD">
        <w:rPr>
          <w:rFonts w:asciiTheme="minorHAnsi" w:hAnsiTheme="minorHAnsi"/>
          <w:bCs/>
          <w:color w:val="auto"/>
          <w:sz w:val="34"/>
          <w:szCs w:val="34"/>
          <w:lang w:val="sr-Latn-ME"/>
        </w:rPr>
        <w:t xml:space="preserve">zaslužili da </w:t>
      </w:r>
      <w:r w:rsidR="00AB5D21" w:rsidRPr="004F77CD">
        <w:rPr>
          <w:rFonts w:asciiTheme="minorHAnsi" w:hAnsiTheme="minorHAnsi"/>
          <w:bCs/>
          <w:color w:val="auto"/>
          <w:sz w:val="34"/>
          <w:szCs w:val="34"/>
          <w:lang w:val="sr-Latn-ME"/>
        </w:rPr>
        <w:t>budu birani među najbolje i ostanu upisani u anal</w:t>
      </w:r>
      <w:r w:rsidR="00971938" w:rsidRPr="004F77CD">
        <w:rPr>
          <w:rFonts w:asciiTheme="minorHAnsi" w:hAnsiTheme="minorHAnsi"/>
          <w:bCs/>
          <w:color w:val="auto"/>
          <w:sz w:val="34"/>
          <w:szCs w:val="34"/>
          <w:lang w:val="sr-Latn-ME"/>
        </w:rPr>
        <w:t>e</w:t>
      </w:r>
      <w:r w:rsidR="00AB5D21" w:rsidRPr="004F77CD">
        <w:rPr>
          <w:rFonts w:asciiTheme="minorHAnsi" w:hAnsiTheme="minorHAnsi"/>
          <w:bCs/>
          <w:color w:val="auto"/>
          <w:sz w:val="34"/>
          <w:szCs w:val="34"/>
          <w:lang w:val="sr-Latn-ME"/>
        </w:rPr>
        <w:t xml:space="preserve"> univerziteta kao nosioci Godišnje studentske nagrade. </w:t>
      </w:r>
    </w:p>
    <w:p w14:paraId="57B408AE" w14:textId="426B0C76" w:rsidR="00AB5D21" w:rsidRPr="004F77CD" w:rsidRDefault="00AB5D21" w:rsidP="00642615">
      <w:pPr>
        <w:pStyle w:val="Default"/>
        <w:numPr>
          <w:ilvl w:val="0"/>
          <w:numId w:val="9"/>
        </w:numPr>
        <w:spacing w:before="240" w:after="240" w:line="276" w:lineRule="auto"/>
        <w:jc w:val="both"/>
        <w:rPr>
          <w:rFonts w:asciiTheme="minorHAnsi" w:hAnsiTheme="minorHAnsi"/>
          <w:bCs/>
          <w:color w:val="auto"/>
          <w:sz w:val="34"/>
          <w:szCs w:val="34"/>
        </w:rPr>
      </w:pPr>
      <w:r w:rsidRPr="004F77CD">
        <w:rPr>
          <w:rFonts w:asciiTheme="minorHAnsi" w:hAnsiTheme="minorHAnsi"/>
          <w:bCs/>
          <w:color w:val="auto"/>
          <w:sz w:val="34"/>
          <w:szCs w:val="34"/>
          <w:lang w:val="sr-Latn-ME"/>
        </w:rPr>
        <w:t xml:space="preserve">Dijelim ponos njihovih roditelja i </w:t>
      </w:r>
      <w:r w:rsidR="00EC5D46" w:rsidRPr="004F77CD">
        <w:rPr>
          <w:rFonts w:asciiTheme="minorHAnsi" w:hAnsiTheme="minorHAnsi"/>
          <w:bCs/>
          <w:color w:val="auto"/>
          <w:sz w:val="34"/>
          <w:szCs w:val="34"/>
          <w:lang w:val="sr-Latn-ME"/>
        </w:rPr>
        <w:t>profesora</w:t>
      </w:r>
      <w:r w:rsidRPr="004F77CD">
        <w:rPr>
          <w:rFonts w:asciiTheme="minorHAnsi" w:hAnsiTheme="minorHAnsi"/>
          <w:bCs/>
          <w:color w:val="auto"/>
          <w:sz w:val="34"/>
          <w:szCs w:val="34"/>
          <w:lang w:val="sr-Latn-ME"/>
        </w:rPr>
        <w:t xml:space="preserve">, ali i ukazujem na našu obavezu i odgovornost da </w:t>
      </w:r>
      <w:r w:rsidR="001B2142" w:rsidRPr="004F77CD">
        <w:rPr>
          <w:rFonts w:asciiTheme="minorHAnsi" w:hAnsiTheme="minorHAnsi"/>
          <w:bCs/>
          <w:color w:val="auto"/>
          <w:sz w:val="34"/>
          <w:szCs w:val="34"/>
          <w:lang w:val="sr-Latn-ME"/>
        </w:rPr>
        <w:t xml:space="preserve">i </w:t>
      </w:r>
      <w:r w:rsidRPr="004F77CD">
        <w:rPr>
          <w:rFonts w:asciiTheme="minorHAnsi" w:hAnsiTheme="minorHAnsi"/>
          <w:bCs/>
          <w:color w:val="auto"/>
          <w:sz w:val="34"/>
          <w:szCs w:val="34"/>
          <w:lang w:val="sr-Latn-ME"/>
        </w:rPr>
        <w:t xml:space="preserve">dalje razvijamo ambijent u kojem će mladi ljudi moći da stiču savremena znanja, razvijaju sopstvene potencijale i kreativnost, profesionalno stasavaju i </w:t>
      </w:r>
      <w:r w:rsidR="00A62C03" w:rsidRPr="004F77CD">
        <w:rPr>
          <w:rFonts w:asciiTheme="minorHAnsi" w:hAnsiTheme="minorHAnsi"/>
          <w:bCs/>
          <w:color w:val="auto"/>
          <w:sz w:val="34"/>
          <w:szCs w:val="34"/>
          <w:lang w:val="sr-Latn-ME"/>
        </w:rPr>
        <w:t xml:space="preserve">kompetentno </w:t>
      </w:r>
      <w:r w:rsidR="00EC5D46" w:rsidRPr="004F77CD">
        <w:rPr>
          <w:rFonts w:asciiTheme="minorHAnsi" w:hAnsiTheme="minorHAnsi"/>
          <w:bCs/>
          <w:color w:val="auto"/>
          <w:sz w:val="34"/>
          <w:szCs w:val="34"/>
          <w:lang w:val="sr-Latn-ME"/>
        </w:rPr>
        <w:t>konkurišu</w:t>
      </w:r>
      <w:r w:rsidRPr="004F77CD">
        <w:rPr>
          <w:rFonts w:asciiTheme="minorHAnsi" w:hAnsiTheme="minorHAnsi"/>
          <w:bCs/>
          <w:color w:val="auto"/>
          <w:sz w:val="34"/>
          <w:szCs w:val="34"/>
          <w:lang w:val="sr-Latn-ME"/>
        </w:rPr>
        <w:t xml:space="preserve"> na tržišt</w:t>
      </w:r>
      <w:r w:rsidR="00D7347A" w:rsidRPr="004F77CD">
        <w:rPr>
          <w:rFonts w:asciiTheme="minorHAnsi" w:hAnsiTheme="minorHAnsi"/>
          <w:bCs/>
          <w:color w:val="auto"/>
          <w:sz w:val="34"/>
          <w:szCs w:val="34"/>
          <w:lang w:val="sr-Latn-ME"/>
        </w:rPr>
        <w:t>u</w:t>
      </w:r>
      <w:r w:rsidRPr="004F77CD">
        <w:rPr>
          <w:rFonts w:asciiTheme="minorHAnsi" w:hAnsiTheme="minorHAnsi"/>
          <w:bCs/>
          <w:color w:val="auto"/>
          <w:sz w:val="34"/>
          <w:szCs w:val="34"/>
          <w:lang w:val="sr-Latn-ME"/>
        </w:rPr>
        <w:t xml:space="preserve"> rada. U tom procesu važna je, ako ne i presudna, uloga koju ima Univerzitet Crne Gore. </w:t>
      </w:r>
    </w:p>
    <w:p w14:paraId="3AA85A5B" w14:textId="77777777" w:rsidR="00A54100" w:rsidRPr="004F77CD" w:rsidRDefault="00A54100" w:rsidP="00642615">
      <w:pPr>
        <w:pStyle w:val="ListParagraph"/>
        <w:numPr>
          <w:ilvl w:val="0"/>
          <w:numId w:val="9"/>
        </w:numPr>
        <w:spacing w:before="240" w:after="240"/>
        <w:rPr>
          <w:rFonts w:eastAsiaTheme="minorHAnsi" w:cs="Cambria"/>
          <w:bCs/>
          <w:sz w:val="34"/>
          <w:szCs w:val="34"/>
          <w:lang w:val="uz-Cyrl-UZ"/>
        </w:rPr>
      </w:pPr>
      <w:r w:rsidRPr="004F77CD">
        <w:rPr>
          <w:rFonts w:eastAsiaTheme="minorHAnsi" w:cs="Cambria"/>
          <w:bCs/>
          <w:sz w:val="34"/>
          <w:szCs w:val="34"/>
          <w:lang w:val="uz-Cyrl-UZ"/>
        </w:rPr>
        <w:t xml:space="preserve">Čini mi izuzetnu čast ova prilika da uručim nagrade najboljim studentima Univerziteta Crne Gore u 2017. godini. </w:t>
      </w:r>
    </w:p>
    <w:p w14:paraId="03A6C9FB" w14:textId="11D7D579" w:rsidR="009B6520" w:rsidRPr="004F77CD" w:rsidRDefault="009B6520" w:rsidP="00642615">
      <w:pPr>
        <w:pStyle w:val="Default"/>
        <w:spacing w:before="240" w:after="240" w:line="276" w:lineRule="auto"/>
        <w:ind w:left="720"/>
        <w:jc w:val="both"/>
        <w:rPr>
          <w:rFonts w:asciiTheme="minorHAnsi" w:hAnsiTheme="minorHAnsi"/>
          <w:bCs/>
          <w:color w:val="auto"/>
          <w:sz w:val="34"/>
          <w:szCs w:val="34"/>
        </w:rPr>
      </w:pPr>
    </w:p>
    <w:p w14:paraId="6F1D5DFC" w14:textId="784B4787" w:rsidR="00A54100" w:rsidRPr="004F77CD" w:rsidRDefault="00A54100" w:rsidP="00D7347A">
      <w:pPr>
        <w:pStyle w:val="Default"/>
        <w:spacing w:before="240" w:after="240" w:line="276" w:lineRule="auto"/>
        <w:ind w:left="360"/>
        <w:jc w:val="both"/>
        <w:rPr>
          <w:rFonts w:asciiTheme="minorHAnsi" w:hAnsiTheme="minorHAnsi"/>
          <w:bCs/>
          <w:color w:val="auto"/>
          <w:sz w:val="34"/>
          <w:szCs w:val="34"/>
          <w:lang w:val="sr-Latn-ME"/>
        </w:rPr>
      </w:pPr>
      <w:r w:rsidRPr="004F77CD">
        <w:rPr>
          <w:rFonts w:asciiTheme="minorHAnsi" w:hAnsiTheme="minorHAnsi"/>
          <w:bCs/>
          <w:color w:val="auto"/>
          <w:sz w:val="34"/>
          <w:szCs w:val="34"/>
          <w:lang w:val="sr-Latn-ME"/>
        </w:rPr>
        <w:t>Poštovani</w:t>
      </w:r>
      <w:r w:rsidR="00466175" w:rsidRPr="004F77CD">
        <w:rPr>
          <w:rFonts w:asciiTheme="minorHAnsi" w:hAnsiTheme="minorHAnsi"/>
          <w:bCs/>
          <w:color w:val="auto"/>
          <w:sz w:val="34"/>
          <w:szCs w:val="34"/>
          <w:lang w:val="sr-Latn-ME"/>
        </w:rPr>
        <w:t>,</w:t>
      </w:r>
      <w:r w:rsidRPr="004F77CD">
        <w:rPr>
          <w:rFonts w:asciiTheme="minorHAnsi" w:hAnsiTheme="minorHAnsi"/>
          <w:bCs/>
          <w:color w:val="auto"/>
          <w:sz w:val="34"/>
          <w:szCs w:val="34"/>
          <w:lang w:val="sr-Latn-ME"/>
        </w:rPr>
        <w:t xml:space="preserve"> </w:t>
      </w:r>
    </w:p>
    <w:p w14:paraId="1C5FB12E" w14:textId="7F87CCD8" w:rsidR="00A54100" w:rsidRPr="004F77CD" w:rsidRDefault="00A54100" w:rsidP="00642615">
      <w:pPr>
        <w:pStyle w:val="Default"/>
        <w:numPr>
          <w:ilvl w:val="0"/>
          <w:numId w:val="9"/>
        </w:numPr>
        <w:spacing w:before="240" w:after="240" w:line="276" w:lineRule="auto"/>
        <w:jc w:val="both"/>
        <w:rPr>
          <w:rFonts w:asciiTheme="minorHAnsi" w:hAnsiTheme="minorHAnsi"/>
          <w:bCs/>
          <w:color w:val="auto"/>
          <w:sz w:val="34"/>
          <w:szCs w:val="34"/>
        </w:rPr>
      </w:pPr>
      <w:r w:rsidRPr="004F77CD">
        <w:rPr>
          <w:rFonts w:asciiTheme="minorHAnsi" w:hAnsiTheme="minorHAnsi"/>
          <w:bCs/>
          <w:color w:val="auto"/>
          <w:sz w:val="34"/>
          <w:szCs w:val="34"/>
          <w:lang w:val="sr-Latn-ME"/>
        </w:rPr>
        <w:t>P</w:t>
      </w:r>
      <w:r w:rsidR="00AB5BC2" w:rsidRPr="004F77CD">
        <w:rPr>
          <w:rFonts w:asciiTheme="minorHAnsi" w:hAnsiTheme="minorHAnsi"/>
          <w:bCs/>
          <w:color w:val="auto"/>
          <w:sz w:val="34"/>
          <w:szCs w:val="34"/>
          <w:lang w:val="sr-Latn-ME"/>
        </w:rPr>
        <w:t xml:space="preserve">rivilegija mi je da na prijedlog Naučnog odbora Univerziteta Crne Gore, u ovom svečarskom trenutku, uručim i Nagradu za </w:t>
      </w:r>
      <w:r w:rsidRPr="004F77CD">
        <w:rPr>
          <w:rFonts w:asciiTheme="minorHAnsi" w:hAnsiTheme="minorHAnsi"/>
          <w:bCs/>
          <w:color w:val="auto"/>
          <w:sz w:val="34"/>
          <w:szCs w:val="34"/>
          <w:lang w:val="sr-Latn-ME"/>
        </w:rPr>
        <w:t>doprinos u internacionalizaciji Univerziteta Crne Gore</w:t>
      </w:r>
      <w:r w:rsidR="00AB5BC2" w:rsidRPr="004F77CD">
        <w:rPr>
          <w:rFonts w:asciiTheme="minorHAnsi" w:hAnsiTheme="minorHAnsi"/>
          <w:bCs/>
          <w:color w:val="auto"/>
          <w:sz w:val="34"/>
          <w:szCs w:val="34"/>
          <w:lang w:val="sr-Latn-ME"/>
        </w:rPr>
        <w:t>, koja ove godine ide naučnicima i istraživačima Instituta za biologiju mora.</w:t>
      </w:r>
    </w:p>
    <w:p w14:paraId="693A54B6" w14:textId="0BF7E671" w:rsidR="00A54100" w:rsidRPr="004F77CD" w:rsidRDefault="00A54100" w:rsidP="00642615">
      <w:pPr>
        <w:pStyle w:val="Default"/>
        <w:numPr>
          <w:ilvl w:val="0"/>
          <w:numId w:val="9"/>
        </w:numPr>
        <w:spacing w:before="240" w:after="240" w:line="276" w:lineRule="auto"/>
        <w:jc w:val="both"/>
        <w:rPr>
          <w:rFonts w:asciiTheme="minorHAnsi" w:hAnsiTheme="minorHAnsi"/>
          <w:bCs/>
          <w:color w:val="auto"/>
          <w:sz w:val="34"/>
          <w:szCs w:val="34"/>
        </w:rPr>
      </w:pPr>
      <w:r w:rsidRPr="004F77CD">
        <w:rPr>
          <w:rFonts w:asciiTheme="minorHAnsi" w:hAnsiTheme="minorHAnsi"/>
          <w:bCs/>
          <w:color w:val="auto"/>
          <w:sz w:val="34"/>
          <w:szCs w:val="34"/>
          <w:lang w:val="sr-Latn-ME"/>
        </w:rPr>
        <w:t xml:space="preserve">Nemojte mi zamjeriti, ali kao inženjer, </w:t>
      </w:r>
      <w:r w:rsidR="00C477B0" w:rsidRPr="004F77CD">
        <w:rPr>
          <w:rFonts w:asciiTheme="minorHAnsi" w:hAnsiTheme="minorHAnsi"/>
          <w:bCs/>
          <w:color w:val="auto"/>
          <w:sz w:val="34"/>
          <w:szCs w:val="34"/>
          <w:lang w:val="sr-Latn-ME"/>
        </w:rPr>
        <w:t>smatram da se najbolje čovjek može izraziti jezikom brojki. Institut, trenutno, real</w:t>
      </w:r>
      <w:r w:rsidR="002D51B0" w:rsidRPr="004F77CD">
        <w:rPr>
          <w:rFonts w:asciiTheme="minorHAnsi" w:hAnsiTheme="minorHAnsi"/>
          <w:bCs/>
          <w:color w:val="auto"/>
          <w:sz w:val="34"/>
          <w:szCs w:val="34"/>
          <w:lang w:val="sr-Latn-ME"/>
        </w:rPr>
        <w:t>izu</w:t>
      </w:r>
      <w:r w:rsidR="00C477B0" w:rsidRPr="004F77CD">
        <w:rPr>
          <w:rFonts w:asciiTheme="minorHAnsi" w:hAnsiTheme="minorHAnsi"/>
          <w:bCs/>
          <w:color w:val="auto"/>
          <w:sz w:val="34"/>
          <w:szCs w:val="34"/>
          <w:lang w:val="sr-Latn-ME"/>
        </w:rPr>
        <w:t xml:space="preserve">je 36 </w:t>
      </w:r>
      <w:r w:rsidRPr="004F77CD">
        <w:rPr>
          <w:rFonts w:asciiTheme="minorHAnsi" w:hAnsiTheme="minorHAnsi"/>
          <w:bCs/>
          <w:color w:val="auto"/>
          <w:sz w:val="34"/>
          <w:szCs w:val="34"/>
        </w:rPr>
        <w:t xml:space="preserve">naučnih, stručnih </w:t>
      </w:r>
      <w:r w:rsidR="00C477B0" w:rsidRPr="004F77CD">
        <w:rPr>
          <w:rFonts w:asciiTheme="minorHAnsi" w:hAnsiTheme="minorHAnsi"/>
          <w:bCs/>
          <w:color w:val="auto"/>
          <w:sz w:val="34"/>
          <w:szCs w:val="34"/>
          <w:lang w:val="sr-Latn-ME"/>
        </w:rPr>
        <w:t>i</w:t>
      </w:r>
      <w:r w:rsidRPr="004F77CD">
        <w:rPr>
          <w:rFonts w:asciiTheme="minorHAnsi" w:hAnsiTheme="minorHAnsi"/>
          <w:bCs/>
          <w:color w:val="auto"/>
          <w:sz w:val="34"/>
          <w:szCs w:val="34"/>
        </w:rPr>
        <w:t xml:space="preserve"> komercijalnih projekata.</w:t>
      </w:r>
      <w:r w:rsidR="00C477B0" w:rsidRPr="004F77CD">
        <w:rPr>
          <w:rFonts w:asciiTheme="minorHAnsi" w:hAnsiTheme="minorHAnsi"/>
          <w:bCs/>
          <w:color w:val="auto"/>
          <w:sz w:val="34"/>
          <w:szCs w:val="34"/>
          <w:lang w:val="sr-Latn-ME"/>
        </w:rPr>
        <w:t xml:space="preserve"> U toku ove godine dobijeno je ili započeto 12 </w:t>
      </w:r>
      <w:r w:rsidR="00EC5D46" w:rsidRPr="004F77CD">
        <w:rPr>
          <w:rFonts w:asciiTheme="minorHAnsi" w:hAnsiTheme="minorHAnsi"/>
          <w:bCs/>
          <w:color w:val="auto"/>
          <w:sz w:val="34"/>
          <w:szCs w:val="34"/>
          <w:lang w:val="sr-Latn-ME"/>
        </w:rPr>
        <w:t>novih</w:t>
      </w:r>
      <w:r w:rsidR="00C477B0" w:rsidRPr="004F77CD">
        <w:rPr>
          <w:rFonts w:asciiTheme="minorHAnsi" w:hAnsiTheme="minorHAnsi"/>
          <w:bCs/>
          <w:color w:val="auto"/>
          <w:sz w:val="34"/>
          <w:szCs w:val="34"/>
          <w:lang w:val="sr-Latn-ME"/>
        </w:rPr>
        <w:t xml:space="preserve">. </w:t>
      </w:r>
    </w:p>
    <w:p w14:paraId="4DDD3E3D" w14:textId="7B45E36F" w:rsidR="00A54100" w:rsidRPr="004F77CD" w:rsidRDefault="00A54100" w:rsidP="00642615">
      <w:pPr>
        <w:pStyle w:val="Default"/>
        <w:numPr>
          <w:ilvl w:val="0"/>
          <w:numId w:val="9"/>
        </w:numPr>
        <w:spacing w:before="240" w:after="240" w:line="276" w:lineRule="auto"/>
        <w:jc w:val="both"/>
        <w:rPr>
          <w:rFonts w:asciiTheme="minorHAnsi" w:hAnsiTheme="minorHAnsi"/>
          <w:bCs/>
          <w:color w:val="auto"/>
          <w:sz w:val="34"/>
          <w:szCs w:val="34"/>
        </w:rPr>
      </w:pPr>
      <w:r w:rsidRPr="004F77CD">
        <w:rPr>
          <w:rFonts w:asciiTheme="minorHAnsi" w:hAnsiTheme="minorHAnsi"/>
          <w:bCs/>
          <w:color w:val="auto"/>
          <w:sz w:val="34"/>
          <w:szCs w:val="34"/>
        </w:rPr>
        <w:lastRenderedPageBreak/>
        <w:t>Ukupan</w:t>
      </w:r>
      <w:r w:rsidR="00D7347A" w:rsidRPr="004F77CD">
        <w:rPr>
          <w:rFonts w:asciiTheme="minorHAnsi" w:hAnsiTheme="minorHAnsi"/>
          <w:bCs/>
          <w:color w:val="auto"/>
          <w:sz w:val="34"/>
          <w:szCs w:val="34"/>
          <w:lang w:val="sr-Latn-ME"/>
        </w:rPr>
        <w:t xml:space="preserve"> </w:t>
      </w:r>
      <w:r w:rsidRPr="004F77CD">
        <w:rPr>
          <w:rFonts w:asciiTheme="minorHAnsi" w:hAnsiTheme="minorHAnsi"/>
          <w:bCs/>
          <w:color w:val="auto"/>
          <w:sz w:val="34"/>
          <w:szCs w:val="34"/>
        </w:rPr>
        <w:t xml:space="preserve">fond obezbijeđen za naredni dvogodišnji period za naučnoistraivački rad, rekonstrukciju </w:t>
      </w:r>
      <w:r w:rsidR="00EC5D46" w:rsidRPr="004F77CD">
        <w:rPr>
          <w:rFonts w:asciiTheme="minorHAnsi" w:hAnsiTheme="minorHAnsi"/>
          <w:bCs/>
          <w:color w:val="auto"/>
          <w:sz w:val="34"/>
          <w:szCs w:val="34"/>
          <w:lang w:val="sr-Latn-ME"/>
        </w:rPr>
        <w:t xml:space="preserve">zgrade </w:t>
      </w:r>
      <w:r w:rsidRPr="004F77CD">
        <w:rPr>
          <w:rFonts w:asciiTheme="minorHAnsi" w:hAnsiTheme="minorHAnsi"/>
          <w:bCs/>
          <w:color w:val="auto"/>
          <w:sz w:val="34"/>
          <w:szCs w:val="34"/>
        </w:rPr>
        <w:t>Instituta</w:t>
      </w:r>
      <w:r w:rsidR="002D51B0" w:rsidRPr="004F77CD">
        <w:rPr>
          <w:rFonts w:asciiTheme="minorHAnsi" w:hAnsiTheme="minorHAnsi"/>
          <w:bCs/>
          <w:color w:val="auto"/>
          <w:sz w:val="34"/>
          <w:szCs w:val="34"/>
          <w:lang w:val="sr-Latn-ME"/>
        </w:rPr>
        <w:t xml:space="preserve"> i</w:t>
      </w:r>
      <w:r w:rsidRPr="004F77CD">
        <w:rPr>
          <w:rFonts w:asciiTheme="minorHAnsi" w:hAnsiTheme="minorHAnsi"/>
          <w:bCs/>
          <w:color w:val="auto"/>
          <w:sz w:val="34"/>
          <w:szCs w:val="34"/>
        </w:rPr>
        <w:t xml:space="preserve"> nabavku opreme</w:t>
      </w:r>
      <w:r w:rsidR="002D51B0" w:rsidRPr="004F77CD">
        <w:rPr>
          <w:rFonts w:asciiTheme="minorHAnsi" w:hAnsiTheme="minorHAnsi"/>
          <w:bCs/>
          <w:color w:val="auto"/>
          <w:sz w:val="34"/>
          <w:szCs w:val="34"/>
        </w:rPr>
        <w:t xml:space="preserve"> iznosi 1,</w:t>
      </w:r>
      <w:r w:rsidRPr="004F77CD">
        <w:rPr>
          <w:rFonts w:asciiTheme="minorHAnsi" w:hAnsiTheme="minorHAnsi"/>
          <w:bCs/>
          <w:color w:val="auto"/>
          <w:sz w:val="34"/>
          <w:szCs w:val="34"/>
        </w:rPr>
        <w:t>2 miliona eura isključivo od donator</w:t>
      </w:r>
      <w:r w:rsidR="002D51B0" w:rsidRPr="004F77CD">
        <w:rPr>
          <w:rFonts w:asciiTheme="minorHAnsi" w:hAnsiTheme="minorHAnsi"/>
          <w:bCs/>
          <w:color w:val="auto"/>
          <w:sz w:val="34"/>
          <w:szCs w:val="34"/>
          <w:lang w:val="sr-Latn-ME"/>
        </w:rPr>
        <w:t>a</w:t>
      </w:r>
      <w:r w:rsidRPr="004F77CD">
        <w:rPr>
          <w:rFonts w:asciiTheme="minorHAnsi" w:hAnsiTheme="minorHAnsi"/>
          <w:bCs/>
          <w:color w:val="auto"/>
          <w:sz w:val="34"/>
          <w:szCs w:val="34"/>
        </w:rPr>
        <w:t xml:space="preserve"> iz Evropske unije </w:t>
      </w:r>
      <w:r w:rsidR="002D51B0" w:rsidRPr="004F77CD">
        <w:rPr>
          <w:rFonts w:asciiTheme="minorHAnsi" w:hAnsiTheme="minorHAnsi"/>
          <w:bCs/>
          <w:color w:val="auto"/>
          <w:sz w:val="34"/>
          <w:szCs w:val="34"/>
          <w:lang w:val="sr-Latn-ME"/>
        </w:rPr>
        <w:t>i</w:t>
      </w:r>
      <w:r w:rsidRPr="004F77CD">
        <w:rPr>
          <w:rFonts w:asciiTheme="minorHAnsi" w:hAnsiTheme="minorHAnsi"/>
          <w:bCs/>
          <w:color w:val="auto"/>
          <w:sz w:val="34"/>
          <w:szCs w:val="34"/>
        </w:rPr>
        <w:t xml:space="preserve"> </w:t>
      </w:r>
      <w:r w:rsidR="00EC5D46" w:rsidRPr="004F77CD">
        <w:rPr>
          <w:rFonts w:asciiTheme="minorHAnsi" w:hAnsiTheme="minorHAnsi"/>
          <w:bCs/>
          <w:color w:val="auto"/>
          <w:sz w:val="34"/>
          <w:szCs w:val="34"/>
          <w:lang w:val="sr-Latn-ME"/>
        </w:rPr>
        <w:t>Norveške</w:t>
      </w:r>
      <w:r w:rsidRPr="004F77CD">
        <w:rPr>
          <w:rFonts w:asciiTheme="minorHAnsi" w:hAnsiTheme="minorHAnsi"/>
          <w:bCs/>
          <w:color w:val="auto"/>
          <w:sz w:val="34"/>
          <w:szCs w:val="34"/>
        </w:rPr>
        <w:t>.</w:t>
      </w:r>
    </w:p>
    <w:p w14:paraId="11FC6DF1" w14:textId="77777777" w:rsidR="00D7347A" w:rsidRPr="004F77CD" w:rsidRDefault="0022517E" w:rsidP="00642615">
      <w:pPr>
        <w:pStyle w:val="Default"/>
        <w:numPr>
          <w:ilvl w:val="0"/>
          <w:numId w:val="9"/>
        </w:numPr>
        <w:spacing w:before="240" w:after="240" w:line="276" w:lineRule="auto"/>
        <w:jc w:val="both"/>
        <w:rPr>
          <w:rFonts w:asciiTheme="minorHAnsi" w:hAnsiTheme="minorHAnsi"/>
          <w:bCs/>
          <w:color w:val="auto"/>
          <w:sz w:val="34"/>
          <w:szCs w:val="34"/>
          <w:lang w:val="sr-Latn-ME"/>
        </w:rPr>
      </w:pPr>
      <w:r w:rsidRPr="004F77CD">
        <w:rPr>
          <w:rFonts w:asciiTheme="minorHAnsi" w:hAnsiTheme="minorHAnsi"/>
          <w:bCs/>
          <w:color w:val="auto"/>
          <w:sz w:val="34"/>
          <w:szCs w:val="34"/>
          <w:lang w:val="sr-Latn-ME"/>
        </w:rPr>
        <w:t xml:space="preserve">Vjerujem da je Institut za biologiju mora najbolji primjer internacionalizacije kojoj kao strateškom opredjeljenju stremi Univerzitet Crne Gore, a rečeno najbolje potvrđuju </w:t>
      </w:r>
      <w:r w:rsidR="000367AB" w:rsidRPr="004F77CD">
        <w:rPr>
          <w:rFonts w:asciiTheme="minorHAnsi" w:hAnsiTheme="minorHAnsi"/>
          <w:bCs/>
          <w:color w:val="auto"/>
          <w:sz w:val="34"/>
          <w:szCs w:val="34"/>
          <w:lang w:val="sr-Latn-ME"/>
        </w:rPr>
        <w:t>projekt</w:t>
      </w:r>
      <w:r w:rsidR="00D7347A" w:rsidRPr="004F77CD">
        <w:rPr>
          <w:rFonts w:asciiTheme="minorHAnsi" w:hAnsiTheme="minorHAnsi"/>
          <w:bCs/>
          <w:color w:val="auto"/>
          <w:sz w:val="34"/>
          <w:szCs w:val="34"/>
          <w:lang w:val="sr-Latn-ME"/>
        </w:rPr>
        <w:t>i</w:t>
      </w:r>
      <w:r w:rsidR="000367AB" w:rsidRPr="004F77CD">
        <w:rPr>
          <w:rFonts w:asciiTheme="minorHAnsi" w:hAnsiTheme="minorHAnsi"/>
          <w:bCs/>
          <w:color w:val="auto"/>
          <w:sz w:val="34"/>
          <w:szCs w:val="34"/>
          <w:lang w:val="sr-Latn-ME"/>
        </w:rPr>
        <w:t xml:space="preserve"> koje je </w:t>
      </w:r>
      <w:r w:rsidR="001D3196" w:rsidRPr="004F77CD">
        <w:rPr>
          <w:rFonts w:asciiTheme="minorHAnsi" w:hAnsiTheme="minorHAnsi"/>
          <w:bCs/>
          <w:color w:val="auto"/>
          <w:sz w:val="34"/>
          <w:szCs w:val="34"/>
          <w:lang w:val="sr-Latn-ME"/>
        </w:rPr>
        <w:t xml:space="preserve">Institut </w:t>
      </w:r>
      <w:r w:rsidR="000367AB" w:rsidRPr="004F77CD">
        <w:rPr>
          <w:rFonts w:asciiTheme="minorHAnsi" w:hAnsiTheme="minorHAnsi"/>
          <w:bCs/>
          <w:color w:val="auto"/>
          <w:sz w:val="34"/>
          <w:szCs w:val="34"/>
          <w:lang w:val="sr-Latn-ME"/>
        </w:rPr>
        <w:t>dobio ili započeo u toku ove godine</w:t>
      </w:r>
      <w:r w:rsidR="00EE6499" w:rsidRPr="004F77CD">
        <w:rPr>
          <w:rFonts w:asciiTheme="minorHAnsi" w:hAnsiTheme="minorHAnsi"/>
          <w:bCs/>
          <w:color w:val="auto"/>
          <w:sz w:val="34"/>
          <w:szCs w:val="34"/>
          <w:lang w:val="sr-Latn-ME"/>
        </w:rPr>
        <w:t xml:space="preserve">. </w:t>
      </w:r>
    </w:p>
    <w:p w14:paraId="16FDCFC9" w14:textId="66DB9BFF" w:rsidR="001D3196" w:rsidRPr="004F77CD" w:rsidRDefault="00EE6499" w:rsidP="00642615">
      <w:pPr>
        <w:pStyle w:val="Default"/>
        <w:numPr>
          <w:ilvl w:val="0"/>
          <w:numId w:val="9"/>
        </w:numPr>
        <w:spacing w:before="240" w:after="240" w:line="276" w:lineRule="auto"/>
        <w:jc w:val="both"/>
        <w:rPr>
          <w:rFonts w:asciiTheme="minorHAnsi" w:hAnsiTheme="minorHAnsi"/>
          <w:bCs/>
          <w:color w:val="auto"/>
          <w:sz w:val="34"/>
          <w:szCs w:val="34"/>
          <w:lang w:val="sr-Latn-ME"/>
        </w:rPr>
      </w:pPr>
      <w:r w:rsidRPr="004F77CD">
        <w:rPr>
          <w:rFonts w:asciiTheme="minorHAnsi" w:hAnsiTheme="minorHAnsi"/>
          <w:bCs/>
          <w:color w:val="auto"/>
          <w:sz w:val="34"/>
          <w:szCs w:val="34"/>
          <w:lang w:val="sr-Latn-ME"/>
        </w:rPr>
        <w:t xml:space="preserve">Među mnogobrojnim projektima izdvojio bih projekat pod nazivom „Marine Biodiversity Conservation Center Boka Aquarium – Monteaqua“, kojeg finansira sa 550 hiljada eura </w:t>
      </w:r>
      <w:r w:rsidR="001D3196" w:rsidRPr="004F77CD">
        <w:rPr>
          <w:rFonts w:asciiTheme="minorHAnsi" w:hAnsiTheme="minorHAnsi"/>
          <w:bCs/>
          <w:color w:val="auto"/>
          <w:sz w:val="34"/>
          <w:szCs w:val="34"/>
          <w:lang w:val="sr-Latn-ME"/>
        </w:rPr>
        <w:t>Norveško ministarstv</w:t>
      </w:r>
      <w:r w:rsidRPr="004F77CD">
        <w:rPr>
          <w:rFonts w:asciiTheme="minorHAnsi" w:hAnsiTheme="minorHAnsi"/>
          <w:bCs/>
          <w:color w:val="auto"/>
          <w:sz w:val="34"/>
          <w:szCs w:val="34"/>
          <w:lang w:val="sr-Latn-ME"/>
        </w:rPr>
        <w:t>o</w:t>
      </w:r>
      <w:r w:rsidR="001D3196" w:rsidRPr="004F77CD">
        <w:rPr>
          <w:rFonts w:asciiTheme="minorHAnsi" w:hAnsiTheme="minorHAnsi"/>
          <w:bCs/>
          <w:color w:val="auto"/>
          <w:sz w:val="34"/>
          <w:szCs w:val="34"/>
          <w:lang w:val="sr-Latn-ME"/>
        </w:rPr>
        <w:t xml:space="preserve"> </w:t>
      </w:r>
      <w:r w:rsidRPr="004F77CD">
        <w:rPr>
          <w:rFonts w:asciiTheme="minorHAnsi" w:hAnsiTheme="minorHAnsi"/>
          <w:bCs/>
          <w:color w:val="auto"/>
          <w:sz w:val="34"/>
          <w:szCs w:val="34"/>
          <w:lang w:val="sr-Latn-ME"/>
        </w:rPr>
        <w:t xml:space="preserve">vanjskih </w:t>
      </w:r>
      <w:r w:rsidR="001D3196" w:rsidRPr="004F77CD">
        <w:rPr>
          <w:rFonts w:asciiTheme="minorHAnsi" w:hAnsiTheme="minorHAnsi"/>
          <w:bCs/>
          <w:color w:val="auto"/>
          <w:sz w:val="34"/>
          <w:szCs w:val="34"/>
          <w:lang w:val="sr-Latn-ME"/>
        </w:rPr>
        <w:t>poslova</w:t>
      </w:r>
      <w:r w:rsidRPr="004F77CD">
        <w:rPr>
          <w:rFonts w:asciiTheme="minorHAnsi" w:hAnsiTheme="minorHAnsi"/>
          <w:bCs/>
          <w:color w:val="auto"/>
          <w:sz w:val="34"/>
          <w:szCs w:val="34"/>
          <w:lang w:val="sr-Latn-ME"/>
        </w:rPr>
        <w:t>. Projekat</w:t>
      </w:r>
      <w:r w:rsidR="001D3196" w:rsidRPr="004F77CD">
        <w:rPr>
          <w:rFonts w:asciiTheme="minorHAnsi" w:hAnsiTheme="minorHAnsi"/>
          <w:bCs/>
          <w:color w:val="auto"/>
          <w:sz w:val="34"/>
          <w:szCs w:val="34"/>
          <w:lang w:val="sr-Latn-ME"/>
        </w:rPr>
        <w:t xml:space="preserve"> podrazumijeva osnivanje Centra za očuvanje biodiverziteta mora i otvaranje prvog akvarijuma u Crnoj Gori. </w:t>
      </w:r>
    </w:p>
    <w:p w14:paraId="249E94F7" w14:textId="2A6D6FAC" w:rsidR="001D3196" w:rsidRPr="004F77CD" w:rsidRDefault="001D3196" w:rsidP="00642615">
      <w:pPr>
        <w:pStyle w:val="Default"/>
        <w:numPr>
          <w:ilvl w:val="0"/>
          <w:numId w:val="9"/>
        </w:numPr>
        <w:spacing w:before="240" w:after="240" w:line="276" w:lineRule="auto"/>
        <w:jc w:val="both"/>
        <w:rPr>
          <w:rFonts w:asciiTheme="minorHAnsi" w:hAnsiTheme="minorHAnsi"/>
          <w:bCs/>
          <w:color w:val="auto"/>
          <w:sz w:val="34"/>
          <w:szCs w:val="34"/>
          <w:lang w:val="sr-Latn-ME"/>
        </w:rPr>
      </w:pPr>
      <w:r w:rsidRPr="004F77CD">
        <w:rPr>
          <w:rFonts w:asciiTheme="minorHAnsi" w:hAnsiTheme="minorHAnsi"/>
          <w:bCs/>
          <w:color w:val="auto"/>
          <w:sz w:val="34"/>
          <w:szCs w:val="34"/>
          <w:lang w:val="sr-Latn-ME"/>
        </w:rPr>
        <w:t xml:space="preserve">Čestitam </w:t>
      </w:r>
      <w:r w:rsidR="00AE610C" w:rsidRPr="004F77CD">
        <w:rPr>
          <w:rFonts w:asciiTheme="minorHAnsi" w:hAnsiTheme="minorHAnsi"/>
          <w:bCs/>
          <w:color w:val="auto"/>
          <w:sz w:val="34"/>
          <w:szCs w:val="34"/>
          <w:lang w:val="sr-Latn-ME"/>
        </w:rPr>
        <w:t xml:space="preserve">svim </w:t>
      </w:r>
      <w:r w:rsidRPr="004F77CD">
        <w:rPr>
          <w:rFonts w:asciiTheme="minorHAnsi" w:hAnsiTheme="minorHAnsi"/>
          <w:bCs/>
          <w:color w:val="auto"/>
          <w:sz w:val="34"/>
          <w:szCs w:val="34"/>
          <w:lang w:val="sr-Latn-ME"/>
        </w:rPr>
        <w:t xml:space="preserve">zaposlenima </w:t>
      </w:r>
      <w:r w:rsidR="00AE610C" w:rsidRPr="004F77CD">
        <w:rPr>
          <w:rFonts w:asciiTheme="minorHAnsi" w:hAnsiTheme="minorHAnsi"/>
          <w:bCs/>
          <w:color w:val="auto"/>
          <w:sz w:val="34"/>
          <w:szCs w:val="34"/>
          <w:lang w:val="sr-Latn-ME"/>
        </w:rPr>
        <w:t xml:space="preserve">Instituta za biologiju mora </w:t>
      </w:r>
      <w:r w:rsidRPr="004F77CD">
        <w:rPr>
          <w:rFonts w:asciiTheme="minorHAnsi" w:hAnsiTheme="minorHAnsi"/>
          <w:bCs/>
          <w:color w:val="auto"/>
          <w:sz w:val="34"/>
          <w:szCs w:val="34"/>
          <w:lang w:val="sr-Latn-ME"/>
        </w:rPr>
        <w:t xml:space="preserve">i pozivam direktora dr Mirka Đurovića da primi nagradu.   </w:t>
      </w:r>
    </w:p>
    <w:p w14:paraId="5A327693" w14:textId="4664AEA8" w:rsidR="00AB5BC2" w:rsidRPr="004F77CD" w:rsidRDefault="001D3196" w:rsidP="00642615">
      <w:pPr>
        <w:pStyle w:val="Default"/>
        <w:spacing w:before="240" w:after="240" w:line="276" w:lineRule="auto"/>
        <w:jc w:val="both"/>
        <w:rPr>
          <w:rFonts w:asciiTheme="minorHAnsi" w:hAnsiTheme="minorHAnsi"/>
          <w:bCs/>
          <w:color w:val="auto"/>
          <w:sz w:val="34"/>
          <w:szCs w:val="34"/>
        </w:rPr>
      </w:pPr>
      <w:r w:rsidRPr="004F77CD">
        <w:rPr>
          <w:rFonts w:asciiTheme="minorHAnsi" w:hAnsiTheme="minorHAnsi"/>
          <w:bCs/>
          <w:color w:val="auto"/>
          <w:sz w:val="34"/>
          <w:szCs w:val="34"/>
          <w:lang w:val="sr-Latn-ME"/>
        </w:rPr>
        <w:t xml:space="preserve"> </w:t>
      </w:r>
    </w:p>
    <w:p w14:paraId="48B5CEB0" w14:textId="77777777" w:rsidR="00AB5D21" w:rsidRPr="004F77CD" w:rsidRDefault="00AB5D21" w:rsidP="00642615">
      <w:pPr>
        <w:pStyle w:val="Default"/>
        <w:spacing w:before="240" w:after="240" w:line="276" w:lineRule="auto"/>
        <w:jc w:val="both"/>
        <w:rPr>
          <w:rFonts w:asciiTheme="minorHAnsi" w:hAnsiTheme="minorHAnsi"/>
          <w:bCs/>
          <w:color w:val="auto"/>
          <w:sz w:val="34"/>
          <w:szCs w:val="34"/>
        </w:rPr>
      </w:pPr>
    </w:p>
    <w:sectPr w:rsidR="00AB5D21" w:rsidRPr="004F77CD" w:rsidSect="0018268F">
      <w:footerReference w:type="default" r:id="rId7"/>
      <w:pgSz w:w="11907" w:h="16839" w:code="9"/>
      <w:pgMar w:top="720" w:right="720" w:bottom="720" w:left="720" w:header="708"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66839" w14:textId="77777777" w:rsidR="001D74D6" w:rsidRDefault="001D74D6" w:rsidP="00A35E0C">
      <w:r>
        <w:separator/>
      </w:r>
    </w:p>
  </w:endnote>
  <w:endnote w:type="continuationSeparator" w:id="0">
    <w:p w14:paraId="796ECEAE" w14:textId="77777777" w:rsidR="001D74D6" w:rsidRDefault="001D74D6" w:rsidP="00A3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065023"/>
      <w:docPartObj>
        <w:docPartGallery w:val="Page Numbers (Bottom of Page)"/>
        <w:docPartUnique/>
      </w:docPartObj>
    </w:sdtPr>
    <w:sdtEndPr>
      <w:rPr>
        <w:noProof/>
      </w:rPr>
    </w:sdtEndPr>
    <w:sdtContent>
      <w:p w14:paraId="4CF9772F" w14:textId="4FF251D8" w:rsidR="00A35E0C" w:rsidRDefault="00A35E0C">
        <w:pPr>
          <w:pStyle w:val="Footer"/>
          <w:jc w:val="right"/>
        </w:pPr>
        <w:r>
          <w:fldChar w:fldCharType="begin"/>
        </w:r>
        <w:r>
          <w:instrText xml:space="preserve"> PAGE   \* MERGEFORMAT </w:instrText>
        </w:r>
        <w:r>
          <w:fldChar w:fldCharType="separate"/>
        </w:r>
        <w:r w:rsidR="00043AFE">
          <w:rPr>
            <w:noProof/>
          </w:rPr>
          <w:t>1</w:t>
        </w:r>
        <w:r>
          <w:rPr>
            <w:noProof/>
          </w:rPr>
          <w:fldChar w:fldCharType="end"/>
        </w:r>
      </w:p>
    </w:sdtContent>
  </w:sdt>
  <w:p w14:paraId="0BB3E5AB" w14:textId="77777777" w:rsidR="00A35E0C" w:rsidRDefault="00A35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AA144" w14:textId="77777777" w:rsidR="001D74D6" w:rsidRDefault="001D74D6" w:rsidP="00A35E0C">
      <w:r>
        <w:separator/>
      </w:r>
    </w:p>
  </w:footnote>
  <w:footnote w:type="continuationSeparator" w:id="0">
    <w:p w14:paraId="668F5C67" w14:textId="77777777" w:rsidR="001D74D6" w:rsidRDefault="001D74D6" w:rsidP="00A35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1D46"/>
    <w:multiLevelType w:val="hybridMultilevel"/>
    <w:tmpl w:val="2EF00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F19B1"/>
    <w:multiLevelType w:val="hybridMultilevel"/>
    <w:tmpl w:val="674C527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26AA0141"/>
    <w:multiLevelType w:val="hybridMultilevel"/>
    <w:tmpl w:val="597694A2"/>
    <w:lvl w:ilvl="0" w:tplc="2C1A0001">
      <w:start w:val="1"/>
      <w:numFmt w:val="bullet"/>
      <w:lvlText w:val=""/>
      <w:lvlJc w:val="left"/>
      <w:pPr>
        <w:ind w:left="1353"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2E0D7786"/>
    <w:multiLevelType w:val="hybridMultilevel"/>
    <w:tmpl w:val="59B026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85A5C78"/>
    <w:multiLevelType w:val="hybridMultilevel"/>
    <w:tmpl w:val="4EB25FEC"/>
    <w:lvl w:ilvl="0" w:tplc="65328F56">
      <w:numFmt w:val="bullet"/>
      <w:lvlText w:val="-"/>
      <w:lvlJc w:val="left"/>
      <w:pPr>
        <w:ind w:left="720" w:hanging="360"/>
      </w:pPr>
      <w:rPr>
        <w:rFonts w:ascii="Calibri" w:eastAsia="Calibri" w:hAnsi="Calibri"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5" w15:restartNumberingAfterBreak="0">
    <w:nsid w:val="6F431A36"/>
    <w:multiLevelType w:val="hybridMultilevel"/>
    <w:tmpl w:val="9F7CDEB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70B51386"/>
    <w:multiLevelType w:val="hybridMultilevel"/>
    <w:tmpl w:val="5468ACD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78291AC7"/>
    <w:multiLevelType w:val="hybridMultilevel"/>
    <w:tmpl w:val="CC4043B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7D3E030E"/>
    <w:multiLevelType w:val="hybridMultilevel"/>
    <w:tmpl w:val="7A6E2B5E"/>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3"/>
  </w:num>
  <w:num w:numId="7">
    <w:abstractNumId w:val="1"/>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B8"/>
    <w:rsid w:val="000079AA"/>
    <w:rsid w:val="00013413"/>
    <w:rsid w:val="000167C0"/>
    <w:rsid w:val="00026B37"/>
    <w:rsid w:val="000367AB"/>
    <w:rsid w:val="00043AFE"/>
    <w:rsid w:val="00052E92"/>
    <w:rsid w:val="00076CF8"/>
    <w:rsid w:val="00081D7D"/>
    <w:rsid w:val="000928BF"/>
    <w:rsid w:val="000F3C4B"/>
    <w:rsid w:val="000F783C"/>
    <w:rsid w:val="00112D4F"/>
    <w:rsid w:val="001143EE"/>
    <w:rsid w:val="00120CB1"/>
    <w:rsid w:val="001224A3"/>
    <w:rsid w:val="00143021"/>
    <w:rsid w:val="00146386"/>
    <w:rsid w:val="0014710A"/>
    <w:rsid w:val="00155705"/>
    <w:rsid w:val="0018268F"/>
    <w:rsid w:val="00192241"/>
    <w:rsid w:val="001975A9"/>
    <w:rsid w:val="001A5B7B"/>
    <w:rsid w:val="001B2142"/>
    <w:rsid w:val="001B4C2B"/>
    <w:rsid w:val="001D3097"/>
    <w:rsid w:val="001D3196"/>
    <w:rsid w:val="001D74D6"/>
    <w:rsid w:val="001E3180"/>
    <w:rsid w:val="001F161E"/>
    <w:rsid w:val="001F320F"/>
    <w:rsid w:val="0021111C"/>
    <w:rsid w:val="0022517E"/>
    <w:rsid w:val="00272BF5"/>
    <w:rsid w:val="00281DCE"/>
    <w:rsid w:val="002B023F"/>
    <w:rsid w:val="002D51B0"/>
    <w:rsid w:val="002F1CC8"/>
    <w:rsid w:val="00300CC7"/>
    <w:rsid w:val="003551E9"/>
    <w:rsid w:val="003658F0"/>
    <w:rsid w:val="0037767F"/>
    <w:rsid w:val="0038093B"/>
    <w:rsid w:val="00386C39"/>
    <w:rsid w:val="00386C5F"/>
    <w:rsid w:val="003E16F5"/>
    <w:rsid w:val="003E6376"/>
    <w:rsid w:val="003F228C"/>
    <w:rsid w:val="003F4045"/>
    <w:rsid w:val="00405AC2"/>
    <w:rsid w:val="00430E91"/>
    <w:rsid w:val="004566C4"/>
    <w:rsid w:val="00460497"/>
    <w:rsid w:val="00466175"/>
    <w:rsid w:val="00467B1F"/>
    <w:rsid w:val="00480F2D"/>
    <w:rsid w:val="00486E2C"/>
    <w:rsid w:val="0049014A"/>
    <w:rsid w:val="00495A38"/>
    <w:rsid w:val="004F401F"/>
    <w:rsid w:val="004F77CD"/>
    <w:rsid w:val="00502FC2"/>
    <w:rsid w:val="005122AD"/>
    <w:rsid w:val="00542867"/>
    <w:rsid w:val="00562FED"/>
    <w:rsid w:val="00563173"/>
    <w:rsid w:val="00583C33"/>
    <w:rsid w:val="00594B70"/>
    <w:rsid w:val="005B3384"/>
    <w:rsid w:val="005B7D99"/>
    <w:rsid w:val="005C4551"/>
    <w:rsid w:val="005D7C90"/>
    <w:rsid w:val="005E2E28"/>
    <w:rsid w:val="005F1D72"/>
    <w:rsid w:val="005F3A1B"/>
    <w:rsid w:val="005F3F33"/>
    <w:rsid w:val="00601D85"/>
    <w:rsid w:val="00615C83"/>
    <w:rsid w:val="00620E22"/>
    <w:rsid w:val="00642615"/>
    <w:rsid w:val="00656682"/>
    <w:rsid w:val="00671531"/>
    <w:rsid w:val="00695034"/>
    <w:rsid w:val="006A21E3"/>
    <w:rsid w:val="006C1225"/>
    <w:rsid w:val="006E5326"/>
    <w:rsid w:val="007009A1"/>
    <w:rsid w:val="007036FC"/>
    <w:rsid w:val="00742834"/>
    <w:rsid w:val="00767F04"/>
    <w:rsid w:val="00786592"/>
    <w:rsid w:val="007B3867"/>
    <w:rsid w:val="007D4422"/>
    <w:rsid w:val="007E6B14"/>
    <w:rsid w:val="007F1192"/>
    <w:rsid w:val="00810854"/>
    <w:rsid w:val="00835321"/>
    <w:rsid w:val="00840A40"/>
    <w:rsid w:val="00872BCF"/>
    <w:rsid w:val="00884E75"/>
    <w:rsid w:val="008A19C5"/>
    <w:rsid w:val="008A6745"/>
    <w:rsid w:val="008D3019"/>
    <w:rsid w:val="008E1FBB"/>
    <w:rsid w:val="008F20B3"/>
    <w:rsid w:val="00901D32"/>
    <w:rsid w:val="00913351"/>
    <w:rsid w:val="00930CF2"/>
    <w:rsid w:val="009472A9"/>
    <w:rsid w:val="00971938"/>
    <w:rsid w:val="00976B11"/>
    <w:rsid w:val="009A0BA7"/>
    <w:rsid w:val="009B213E"/>
    <w:rsid w:val="009B6520"/>
    <w:rsid w:val="009E063B"/>
    <w:rsid w:val="009F7B97"/>
    <w:rsid w:val="00A05A8B"/>
    <w:rsid w:val="00A35E0C"/>
    <w:rsid w:val="00A42756"/>
    <w:rsid w:val="00A46CAF"/>
    <w:rsid w:val="00A54100"/>
    <w:rsid w:val="00A62C03"/>
    <w:rsid w:val="00A7257D"/>
    <w:rsid w:val="00A77760"/>
    <w:rsid w:val="00A83B0D"/>
    <w:rsid w:val="00A90CF3"/>
    <w:rsid w:val="00A96117"/>
    <w:rsid w:val="00AA23B2"/>
    <w:rsid w:val="00AB4C19"/>
    <w:rsid w:val="00AB5BC2"/>
    <w:rsid w:val="00AB5D21"/>
    <w:rsid w:val="00AB5FE7"/>
    <w:rsid w:val="00AC1C90"/>
    <w:rsid w:val="00AE610C"/>
    <w:rsid w:val="00B0519B"/>
    <w:rsid w:val="00B06B84"/>
    <w:rsid w:val="00B13CEB"/>
    <w:rsid w:val="00B4176A"/>
    <w:rsid w:val="00B57465"/>
    <w:rsid w:val="00B706BA"/>
    <w:rsid w:val="00B85E66"/>
    <w:rsid w:val="00BB486F"/>
    <w:rsid w:val="00BB7641"/>
    <w:rsid w:val="00BC03B3"/>
    <w:rsid w:val="00BC5067"/>
    <w:rsid w:val="00BE75A5"/>
    <w:rsid w:val="00C051B8"/>
    <w:rsid w:val="00C1304A"/>
    <w:rsid w:val="00C477B0"/>
    <w:rsid w:val="00C504C9"/>
    <w:rsid w:val="00CB02A1"/>
    <w:rsid w:val="00CC69E7"/>
    <w:rsid w:val="00CD0FC4"/>
    <w:rsid w:val="00CE10C9"/>
    <w:rsid w:val="00CF13AE"/>
    <w:rsid w:val="00D17F80"/>
    <w:rsid w:val="00D51495"/>
    <w:rsid w:val="00D55BD3"/>
    <w:rsid w:val="00D623ED"/>
    <w:rsid w:val="00D62BCA"/>
    <w:rsid w:val="00D66499"/>
    <w:rsid w:val="00D7347A"/>
    <w:rsid w:val="00D74E95"/>
    <w:rsid w:val="00D87219"/>
    <w:rsid w:val="00D91DBD"/>
    <w:rsid w:val="00DB53CF"/>
    <w:rsid w:val="00DB7D4F"/>
    <w:rsid w:val="00DC3A7F"/>
    <w:rsid w:val="00E20656"/>
    <w:rsid w:val="00E33795"/>
    <w:rsid w:val="00E33808"/>
    <w:rsid w:val="00E50197"/>
    <w:rsid w:val="00E56777"/>
    <w:rsid w:val="00E841E7"/>
    <w:rsid w:val="00EB7B15"/>
    <w:rsid w:val="00EC3D80"/>
    <w:rsid w:val="00EC5D46"/>
    <w:rsid w:val="00ED51E9"/>
    <w:rsid w:val="00ED60AD"/>
    <w:rsid w:val="00ED6793"/>
    <w:rsid w:val="00ED6B4E"/>
    <w:rsid w:val="00EE37B5"/>
    <w:rsid w:val="00EE404D"/>
    <w:rsid w:val="00EE6499"/>
    <w:rsid w:val="00EF09B0"/>
    <w:rsid w:val="00F13F38"/>
    <w:rsid w:val="00F17FEC"/>
    <w:rsid w:val="00F3390D"/>
    <w:rsid w:val="00F516EE"/>
    <w:rsid w:val="00F54824"/>
    <w:rsid w:val="00F76F3F"/>
    <w:rsid w:val="00F8346A"/>
    <w:rsid w:val="00FB02E5"/>
    <w:rsid w:val="00FB7732"/>
    <w:rsid w:val="00FC2C0B"/>
    <w:rsid w:val="00FF33F7"/>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D0B296"/>
  <w15:docId w15:val="{1E51F5A8-5C04-4A64-9D3B-4611D371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z-Cyrl-UZ"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51B8"/>
    <w:pPr>
      <w:autoSpaceDE w:val="0"/>
      <w:autoSpaceDN w:val="0"/>
      <w:adjustRightInd w:val="0"/>
      <w:jc w:val="left"/>
    </w:pPr>
    <w:rPr>
      <w:rFonts w:ascii="Cambria" w:hAnsi="Cambria" w:cs="Cambria"/>
      <w:color w:val="000000"/>
      <w:sz w:val="24"/>
      <w:szCs w:val="24"/>
    </w:rPr>
  </w:style>
  <w:style w:type="paragraph" w:styleId="ListParagraph">
    <w:name w:val="List Paragraph"/>
    <w:basedOn w:val="Normal"/>
    <w:uiPriority w:val="34"/>
    <w:qFormat/>
    <w:rsid w:val="00CE10C9"/>
    <w:pPr>
      <w:spacing w:after="200" w:line="276" w:lineRule="auto"/>
      <w:ind w:left="720"/>
      <w:contextualSpacing/>
      <w:jc w:val="left"/>
    </w:pPr>
    <w:rPr>
      <w:rFonts w:eastAsiaTheme="minorEastAsia"/>
      <w:lang w:val="en-US"/>
    </w:rPr>
  </w:style>
  <w:style w:type="paragraph" w:styleId="Header">
    <w:name w:val="header"/>
    <w:basedOn w:val="Normal"/>
    <w:link w:val="HeaderChar"/>
    <w:uiPriority w:val="99"/>
    <w:unhideWhenUsed/>
    <w:rsid w:val="00A35E0C"/>
    <w:pPr>
      <w:tabs>
        <w:tab w:val="center" w:pos="4536"/>
        <w:tab w:val="right" w:pos="9072"/>
      </w:tabs>
    </w:pPr>
  </w:style>
  <w:style w:type="character" w:customStyle="1" w:styleId="HeaderChar">
    <w:name w:val="Header Char"/>
    <w:basedOn w:val="DefaultParagraphFont"/>
    <w:link w:val="Header"/>
    <w:uiPriority w:val="99"/>
    <w:rsid w:val="00A35E0C"/>
  </w:style>
  <w:style w:type="paragraph" w:styleId="Footer">
    <w:name w:val="footer"/>
    <w:basedOn w:val="Normal"/>
    <w:link w:val="FooterChar"/>
    <w:uiPriority w:val="99"/>
    <w:unhideWhenUsed/>
    <w:rsid w:val="00A35E0C"/>
    <w:pPr>
      <w:tabs>
        <w:tab w:val="center" w:pos="4536"/>
        <w:tab w:val="right" w:pos="9072"/>
      </w:tabs>
    </w:pPr>
  </w:style>
  <w:style w:type="character" w:customStyle="1" w:styleId="FooterChar">
    <w:name w:val="Footer Char"/>
    <w:basedOn w:val="DefaultParagraphFont"/>
    <w:link w:val="Footer"/>
    <w:uiPriority w:val="99"/>
    <w:rsid w:val="00A35E0C"/>
  </w:style>
  <w:style w:type="character" w:styleId="CommentReference">
    <w:name w:val="annotation reference"/>
    <w:basedOn w:val="DefaultParagraphFont"/>
    <w:uiPriority w:val="99"/>
    <w:semiHidden/>
    <w:unhideWhenUsed/>
    <w:rsid w:val="005122AD"/>
    <w:rPr>
      <w:sz w:val="16"/>
      <w:szCs w:val="16"/>
    </w:rPr>
  </w:style>
  <w:style w:type="paragraph" w:styleId="CommentText">
    <w:name w:val="annotation text"/>
    <w:basedOn w:val="Normal"/>
    <w:link w:val="CommentTextChar"/>
    <w:uiPriority w:val="99"/>
    <w:semiHidden/>
    <w:unhideWhenUsed/>
    <w:rsid w:val="005122AD"/>
    <w:rPr>
      <w:sz w:val="20"/>
      <w:szCs w:val="20"/>
    </w:rPr>
  </w:style>
  <w:style w:type="character" w:customStyle="1" w:styleId="CommentTextChar">
    <w:name w:val="Comment Text Char"/>
    <w:basedOn w:val="DefaultParagraphFont"/>
    <w:link w:val="CommentText"/>
    <w:uiPriority w:val="99"/>
    <w:semiHidden/>
    <w:rsid w:val="005122AD"/>
    <w:rPr>
      <w:sz w:val="20"/>
      <w:szCs w:val="20"/>
    </w:rPr>
  </w:style>
  <w:style w:type="paragraph" w:styleId="CommentSubject">
    <w:name w:val="annotation subject"/>
    <w:basedOn w:val="CommentText"/>
    <w:next w:val="CommentText"/>
    <w:link w:val="CommentSubjectChar"/>
    <w:uiPriority w:val="99"/>
    <w:semiHidden/>
    <w:unhideWhenUsed/>
    <w:rsid w:val="005122AD"/>
    <w:rPr>
      <w:b/>
      <w:bCs/>
    </w:rPr>
  </w:style>
  <w:style w:type="character" w:customStyle="1" w:styleId="CommentSubjectChar">
    <w:name w:val="Comment Subject Char"/>
    <w:basedOn w:val="CommentTextChar"/>
    <w:link w:val="CommentSubject"/>
    <w:uiPriority w:val="99"/>
    <w:semiHidden/>
    <w:rsid w:val="005122AD"/>
    <w:rPr>
      <w:b/>
      <w:bCs/>
      <w:sz w:val="20"/>
      <w:szCs w:val="20"/>
    </w:rPr>
  </w:style>
  <w:style w:type="paragraph" w:styleId="BalloonText">
    <w:name w:val="Balloon Text"/>
    <w:basedOn w:val="Normal"/>
    <w:link w:val="BalloonTextChar"/>
    <w:uiPriority w:val="99"/>
    <w:semiHidden/>
    <w:unhideWhenUsed/>
    <w:rsid w:val="00512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0488">
      <w:bodyDiv w:val="1"/>
      <w:marLeft w:val="0"/>
      <w:marRight w:val="0"/>
      <w:marTop w:val="0"/>
      <w:marBottom w:val="0"/>
      <w:divBdr>
        <w:top w:val="none" w:sz="0" w:space="0" w:color="auto"/>
        <w:left w:val="none" w:sz="0" w:space="0" w:color="auto"/>
        <w:bottom w:val="none" w:sz="0" w:space="0" w:color="auto"/>
        <w:right w:val="none" w:sz="0" w:space="0" w:color="auto"/>
      </w:divBdr>
    </w:div>
    <w:div w:id="36122424">
      <w:bodyDiv w:val="1"/>
      <w:marLeft w:val="0"/>
      <w:marRight w:val="0"/>
      <w:marTop w:val="0"/>
      <w:marBottom w:val="0"/>
      <w:divBdr>
        <w:top w:val="none" w:sz="0" w:space="0" w:color="auto"/>
        <w:left w:val="none" w:sz="0" w:space="0" w:color="auto"/>
        <w:bottom w:val="none" w:sz="0" w:space="0" w:color="auto"/>
        <w:right w:val="none" w:sz="0" w:space="0" w:color="auto"/>
      </w:divBdr>
      <w:divsChild>
        <w:div w:id="448086385">
          <w:marLeft w:val="0"/>
          <w:marRight w:val="0"/>
          <w:marTop w:val="0"/>
          <w:marBottom w:val="0"/>
          <w:divBdr>
            <w:top w:val="none" w:sz="0" w:space="0" w:color="auto"/>
            <w:left w:val="none" w:sz="0" w:space="0" w:color="auto"/>
            <w:bottom w:val="none" w:sz="0" w:space="0" w:color="auto"/>
            <w:right w:val="none" w:sz="0" w:space="0" w:color="auto"/>
          </w:divBdr>
        </w:div>
        <w:div w:id="2099015638">
          <w:marLeft w:val="0"/>
          <w:marRight w:val="0"/>
          <w:marTop w:val="0"/>
          <w:marBottom w:val="0"/>
          <w:divBdr>
            <w:top w:val="none" w:sz="0" w:space="0" w:color="auto"/>
            <w:left w:val="none" w:sz="0" w:space="0" w:color="auto"/>
            <w:bottom w:val="none" w:sz="0" w:space="0" w:color="auto"/>
            <w:right w:val="none" w:sz="0" w:space="0" w:color="auto"/>
          </w:divBdr>
          <w:divsChild>
            <w:div w:id="1236629405">
              <w:marLeft w:val="0"/>
              <w:marRight w:val="0"/>
              <w:marTop w:val="0"/>
              <w:marBottom w:val="0"/>
              <w:divBdr>
                <w:top w:val="none" w:sz="0" w:space="0" w:color="auto"/>
                <w:left w:val="none" w:sz="0" w:space="0" w:color="auto"/>
                <w:bottom w:val="none" w:sz="0" w:space="0" w:color="auto"/>
                <w:right w:val="none" w:sz="0" w:space="0" w:color="auto"/>
              </w:divBdr>
              <w:divsChild>
                <w:div w:id="3873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7569">
      <w:bodyDiv w:val="1"/>
      <w:marLeft w:val="0"/>
      <w:marRight w:val="0"/>
      <w:marTop w:val="0"/>
      <w:marBottom w:val="0"/>
      <w:divBdr>
        <w:top w:val="none" w:sz="0" w:space="0" w:color="auto"/>
        <w:left w:val="none" w:sz="0" w:space="0" w:color="auto"/>
        <w:bottom w:val="none" w:sz="0" w:space="0" w:color="auto"/>
        <w:right w:val="none" w:sz="0" w:space="0" w:color="auto"/>
      </w:divBdr>
    </w:div>
    <w:div w:id="180314430">
      <w:bodyDiv w:val="1"/>
      <w:marLeft w:val="0"/>
      <w:marRight w:val="0"/>
      <w:marTop w:val="0"/>
      <w:marBottom w:val="0"/>
      <w:divBdr>
        <w:top w:val="none" w:sz="0" w:space="0" w:color="auto"/>
        <w:left w:val="none" w:sz="0" w:space="0" w:color="auto"/>
        <w:bottom w:val="none" w:sz="0" w:space="0" w:color="auto"/>
        <w:right w:val="none" w:sz="0" w:space="0" w:color="auto"/>
      </w:divBdr>
    </w:div>
    <w:div w:id="309755679">
      <w:bodyDiv w:val="1"/>
      <w:marLeft w:val="0"/>
      <w:marRight w:val="0"/>
      <w:marTop w:val="0"/>
      <w:marBottom w:val="0"/>
      <w:divBdr>
        <w:top w:val="none" w:sz="0" w:space="0" w:color="auto"/>
        <w:left w:val="none" w:sz="0" w:space="0" w:color="auto"/>
        <w:bottom w:val="none" w:sz="0" w:space="0" w:color="auto"/>
        <w:right w:val="none" w:sz="0" w:space="0" w:color="auto"/>
      </w:divBdr>
    </w:div>
    <w:div w:id="892424386">
      <w:bodyDiv w:val="1"/>
      <w:marLeft w:val="0"/>
      <w:marRight w:val="0"/>
      <w:marTop w:val="0"/>
      <w:marBottom w:val="0"/>
      <w:divBdr>
        <w:top w:val="none" w:sz="0" w:space="0" w:color="auto"/>
        <w:left w:val="none" w:sz="0" w:space="0" w:color="auto"/>
        <w:bottom w:val="none" w:sz="0" w:space="0" w:color="auto"/>
        <w:right w:val="none" w:sz="0" w:space="0" w:color="auto"/>
      </w:divBdr>
      <w:divsChild>
        <w:div w:id="349381179">
          <w:marLeft w:val="0"/>
          <w:marRight w:val="0"/>
          <w:marTop w:val="0"/>
          <w:marBottom w:val="0"/>
          <w:divBdr>
            <w:top w:val="none" w:sz="0" w:space="0" w:color="auto"/>
            <w:left w:val="none" w:sz="0" w:space="0" w:color="auto"/>
            <w:bottom w:val="none" w:sz="0" w:space="0" w:color="auto"/>
            <w:right w:val="none" w:sz="0" w:space="0" w:color="auto"/>
          </w:divBdr>
        </w:div>
      </w:divsChild>
    </w:div>
    <w:div w:id="987519638">
      <w:bodyDiv w:val="1"/>
      <w:marLeft w:val="0"/>
      <w:marRight w:val="0"/>
      <w:marTop w:val="0"/>
      <w:marBottom w:val="0"/>
      <w:divBdr>
        <w:top w:val="none" w:sz="0" w:space="0" w:color="auto"/>
        <w:left w:val="none" w:sz="0" w:space="0" w:color="auto"/>
        <w:bottom w:val="none" w:sz="0" w:space="0" w:color="auto"/>
        <w:right w:val="none" w:sz="0" w:space="0" w:color="auto"/>
      </w:divBdr>
      <w:divsChild>
        <w:div w:id="1692416486">
          <w:marLeft w:val="0"/>
          <w:marRight w:val="0"/>
          <w:marTop w:val="0"/>
          <w:marBottom w:val="0"/>
          <w:divBdr>
            <w:top w:val="none" w:sz="0" w:space="0" w:color="auto"/>
            <w:left w:val="none" w:sz="0" w:space="0" w:color="auto"/>
            <w:bottom w:val="none" w:sz="0" w:space="0" w:color="auto"/>
            <w:right w:val="none" w:sz="0" w:space="0" w:color="auto"/>
          </w:divBdr>
        </w:div>
        <w:div w:id="411975721">
          <w:marLeft w:val="0"/>
          <w:marRight w:val="0"/>
          <w:marTop w:val="0"/>
          <w:marBottom w:val="0"/>
          <w:divBdr>
            <w:top w:val="none" w:sz="0" w:space="0" w:color="auto"/>
            <w:left w:val="none" w:sz="0" w:space="0" w:color="auto"/>
            <w:bottom w:val="none" w:sz="0" w:space="0" w:color="auto"/>
            <w:right w:val="none" w:sz="0" w:space="0" w:color="auto"/>
          </w:divBdr>
          <w:divsChild>
            <w:div w:id="241453769">
              <w:marLeft w:val="0"/>
              <w:marRight w:val="0"/>
              <w:marTop w:val="0"/>
              <w:marBottom w:val="0"/>
              <w:divBdr>
                <w:top w:val="none" w:sz="0" w:space="0" w:color="auto"/>
                <w:left w:val="none" w:sz="0" w:space="0" w:color="auto"/>
                <w:bottom w:val="none" w:sz="0" w:space="0" w:color="auto"/>
                <w:right w:val="none" w:sz="0" w:space="0" w:color="auto"/>
              </w:divBdr>
              <w:divsChild>
                <w:div w:id="13429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37468">
          <w:marLeft w:val="0"/>
          <w:marRight w:val="0"/>
          <w:marTop w:val="0"/>
          <w:marBottom w:val="0"/>
          <w:divBdr>
            <w:top w:val="none" w:sz="0" w:space="0" w:color="auto"/>
            <w:left w:val="none" w:sz="0" w:space="0" w:color="auto"/>
            <w:bottom w:val="none" w:sz="0" w:space="0" w:color="auto"/>
            <w:right w:val="none" w:sz="0" w:space="0" w:color="auto"/>
          </w:divBdr>
        </w:div>
        <w:div w:id="786317481">
          <w:marLeft w:val="0"/>
          <w:marRight w:val="0"/>
          <w:marTop w:val="0"/>
          <w:marBottom w:val="0"/>
          <w:divBdr>
            <w:top w:val="none" w:sz="0" w:space="0" w:color="auto"/>
            <w:left w:val="none" w:sz="0" w:space="0" w:color="auto"/>
            <w:bottom w:val="none" w:sz="0" w:space="0" w:color="auto"/>
            <w:right w:val="none" w:sz="0" w:space="0" w:color="auto"/>
          </w:divBdr>
        </w:div>
      </w:divsChild>
    </w:div>
    <w:div w:id="1107500051">
      <w:bodyDiv w:val="1"/>
      <w:marLeft w:val="0"/>
      <w:marRight w:val="0"/>
      <w:marTop w:val="0"/>
      <w:marBottom w:val="0"/>
      <w:divBdr>
        <w:top w:val="none" w:sz="0" w:space="0" w:color="auto"/>
        <w:left w:val="none" w:sz="0" w:space="0" w:color="auto"/>
        <w:bottom w:val="none" w:sz="0" w:space="0" w:color="auto"/>
        <w:right w:val="none" w:sz="0" w:space="0" w:color="auto"/>
      </w:divBdr>
      <w:divsChild>
        <w:div w:id="487327122">
          <w:marLeft w:val="0"/>
          <w:marRight w:val="0"/>
          <w:marTop w:val="0"/>
          <w:marBottom w:val="0"/>
          <w:divBdr>
            <w:top w:val="none" w:sz="0" w:space="0" w:color="auto"/>
            <w:left w:val="none" w:sz="0" w:space="0" w:color="auto"/>
            <w:bottom w:val="none" w:sz="0" w:space="0" w:color="auto"/>
            <w:right w:val="none" w:sz="0" w:space="0" w:color="auto"/>
          </w:divBdr>
        </w:div>
      </w:divsChild>
    </w:div>
    <w:div w:id="1225290506">
      <w:bodyDiv w:val="1"/>
      <w:marLeft w:val="0"/>
      <w:marRight w:val="0"/>
      <w:marTop w:val="0"/>
      <w:marBottom w:val="0"/>
      <w:divBdr>
        <w:top w:val="none" w:sz="0" w:space="0" w:color="auto"/>
        <w:left w:val="none" w:sz="0" w:space="0" w:color="auto"/>
        <w:bottom w:val="none" w:sz="0" w:space="0" w:color="auto"/>
        <w:right w:val="none" w:sz="0" w:space="0" w:color="auto"/>
      </w:divBdr>
    </w:div>
    <w:div w:id="1308440752">
      <w:bodyDiv w:val="1"/>
      <w:marLeft w:val="0"/>
      <w:marRight w:val="0"/>
      <w:marTop w:val="0"/>
      <w:marBottom w:val="0"/>
      <w:divBdr>
        <w:top w:val="none" w:sz="0" w:space="0" w:color="auto"/>
        <w:left w:val="none" w:sz="0" w:space="0" w:color="auto"/>
        <w:bottom w:val="none" w:sz="0" w:space="0" w:color="auto"/>
        <w:right w:val="none" w:sz="0" w:space="0" w:color="auto"/>
      </w:divBdr>
    </w:div>
    <w:div w:id="1354840078">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31484512">
      <w:bodyDiv w:val="1"/>
      <w:marLeft w:val="0"/>
      <w:marRight w:val="0"/>
      <w:marTop w:val="0"/>
      <w:marBottom w:val="0"/>
      <w:divBdr>
        <w:top w:val="none" w:sz="0" w:space="0" w:color="auto"/>
        <w:left w:val="none" w:sz="0" w:space="0" w:color="auto"/>
        <w:bottom w:val="none" w:sz="0" w:space="0" w:color="auto"/>
        <w:right w:val="none" w:sz="0" w:space="0" w:color="auto"/>
      </w:divBdr>
      <w:divsChild>
        <w:div w:id="1373072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cp:revision>
  <cp:lastPrinted>2017-12-27T14:55:00Z</cp:lastPrinted>
  <dcterms:created xsi:type="dcterms:W3CDTF">2017-12-28T12:42:00Z</dcterms:created>
  <dcterms:modified xsi:type="dcterms:W3CDTF">2017-12-28T12:42:00Z</dcterms:modified>
</cp:coreProperties>
</file>