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C" w:rsidRPr="00B11776" w:rsidRDefault="00400E04" w:rsidP="00400E0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B11776">
        <w:rPr>
          <w:rFonts w:cstheme="minorHAnsi"/>
          <w:sz w:val="24"/>
          <w:szCs w:val="24"/>
          <w:lang w:val="sr-Latn-CS"/>
        </w:rPr>
        <w:t xml:space="preserve">Na osnovu člana </w:t>
      </w:r>
      <w:r w:rsidR="00763D37" w:rsidRPr="00B11776">
        <w:rPr>
          <w:rFonts w:cstheme="minorHAnsi"/>
          <w:sz w:val="24"/>
          <w:szCs w:val="24"/>
          <w:lang w:val="sr-Latn-CS"/>
        </w:rPr>
        <w:t>98</w:t>
      </w:r>
      <w:r w:rsidR="00AA21B4" w:rsidRPr="00B11776">
        <w:rPr>
          <w:rFonts w:cstheme="minorHAnsi"/>
          <w:sz w:val="24"/>
          <w:szCs w:val="24"/>
          <w:lang w:val="sr-Latn-CS"/>
        </w:rPr>
        <w:t xml:space="preserve"> Zakona o visokom obrazovanju (</w:t>
      </w:r>
      <w:r w:rsidR="00EB1E71" w:rsidRPr="000205E7">
        <w:rPr>
          <w:rFonts w:cstheme="minorHAnsi"/>
          <w:sz w:val="24"/>
          <w:szCs w:val="24"/>
          <w:lang w:val="de-DE"/>
        </w:rPr>
        <w:t>„</w:t>
      </w:r>
      <w:r w:rsidR="00373D49" w:rsidRPr="00B11776">
        <w:rPr>
          <w:rFonts w:cstheme="minorHAnsi"/>
          <w:sz w:val="24"/>
          <w:szCs w:val="24"/>
          <w:lang w:val="sr-Latn-CS"/>
        </w:rPr>
        <w:t>Službeni list Crne Gore</w:t>
      </w:r>
      <w:r w:rsidR="00EB1E71" w:rsidRPr="00EB1E71">
        <w:rPr>
          <w:rFonts w:cstheme="minorHAnsi"/>
          <w:sz w:val="24"/>
          <w:szCs w:val="24"/>
          <w:lang w:val="de-DE"/>
        </w:rPr>
        <w:t>“</w:t>
      </w:r>
      <w:r w:rsidR="00EB1E71">
        <w:rPr>
          <w:rFonts w:cstheme="minorHAnsi"/>
          <w:sz w:val="24"/>
          <w:szCs w:val="24"/>
          <w:lang w:val="sr-Latn-CS"/>
        </w:rPr>
        <w:t xml:space="preserve"> br.</w:t>
      </w:r>
      <w:r w:rsidR="008C090C" w:rsidRPr="00B11776">
        <w:rPr>
          <w:rFonts w:cstheme="minorHAnsi"/>
          <w:sz w:val="24"/>
          <w:szCs w:val="24"/>
          <w:lang w:val="sr-Latn-CS"/>
        </w:rPr>
        <w:t xml:space="preserve"> </w:t>
      </w:r>
      <w:r w:rsidR="00373D49" w:rsidRPr="00B11776">
        <w:rPr>
          <w:rFonts w:cstheme="minorHAnsi"/>
          <w:sz w:val="24"/>
          <w:szCs w:val="24"/>
          <w:lang w:val="sr-Latn-CS"/>
        </w:rPr>
        <w:t>0</w:t>
      </w:r>
      <w:r w:rsidR="008C090C" w:rsidRPr="00B11776">
        <w:rPr>
          <w:rFonts w:cstheme="minorHAnsi"/>
          <w:sz w:val="24"/>
          <w:szCs w:val="24"/>
          <w:lang w:val="sr-Latn-CS"/>
        </w:rPr>
        <w:t>44/14</w:t>
      </w:r>
      <w:r w:rsidR="00AA21B4" w:rsidRPr="00B11776">
        <w:rPr>
          <w:rFonts w:cstheme="minorHAnsi"/>
          <w:sz w:val="24"/>
          <w:szCs w:val="24"/>
          <w:lang w:val="sr-Latn-CS"/>
        </w:rPr>
        <w:t>,</w:t>
      </w:r>
      <w:r w:rsidR="00E23A88" w:rsidRPr="00B11776">
        <w:rPr>
          <w:rFonts w:cstheme="minorHAnsi"/>
          <w:sz w:val="24"/>
          <w:szCs w:val="24"/>
          <w:lang w:val="sr-Latn-CS"/>
        </w:rPr>
        <w:t xml:space="preserve"> </w:t>
      </w:r>
      <w:r w:rsidR="00373D49" w:rsidRPr="00B11776">
        <w:rPr>
          <w:rFonts w:cstheme="minorHAnsi"/>
          <w:sz w:val="24"/>
          <w:szCs w:val="24"/>
          <w:lang w:val="sr-Latn-CS"/>
        </w:rPr>
        <w:t>052/14, 047/15, 040/16, 042/17</w:t>
      </w:r>
      <w:r w:rsidR="00E23A88" w:rsidRPr="00B11776">
        <w:rPr>
          <w:rFonts w:cstheme="minorHAnsi"/>
          <w:sz w:val="24"/>
          <w:szCs w:val="24"/>
          <w:lang w:val="sr-Latn-CS"/>
        </w:rPr>
        <w:t xml:space="preserve">), člana </w:t>
      </w:r>
      <w:r w:rsidRPr="00B11776">
        <w:rPr>
          <w:rFonts w:cstheme="minorHAnsi"/>
          <w:sz w:val="24"/>
          <w:szCs w:val="24"/>
          <w:lang w:val="sr-Latn-CS"/>
        </w:rPr>
        <w:t xml:space="preserve">136 </w:t>
      </w:r>
      <w:r w:rsidR="008C090C" w:rsidRPr="00B11776">
        <w:rPr>
          <w:rFonts w:cstheme="minorHAnsi"/>
          <w:sz w:val="24"/>
          <w:szCs w:val="24"/>
          <w:lang w:val="sr-Latn-CS"/>
        </w:rPr>
        <w:t>Statuta Univerziteta Crne Gore</w:t>
      </w:r>
      <w:r w:rsidR="00E23A88" w:rsidRPr="00B11776">
        <w:rPr>
          <w:rFonts w:cstheme="minorHAnsi"/>
          <w:sz w:val="24"/>
          <w:szCs w:val="24"/>
          <w:lang w:val="sr-Latn-CS"/>
        </w:rPr>
        <w:t xml:space="preserve"> (</w:t>
      </w:r>
      <w:r w:rsidR="00E259F1" w:rsidRPr="00B11776">
        <w:rPr>
          <w:rFonts w:cstheme="minorHAnsi"/>
          <w:sz w:val="24"/>
          <w:szCs w:val="24"/>
          <w:lang w:val="sr-Latn-CS"/>
        </w:rPr>
        <w:t xml:space="preserve">Bilten UCG broj </w:t>
      </w:r>
      <w:r w:rsidR="00C823D1" w:rsidRPr="00B11776">
        <w:rPr>
          <w:rFonts w:cstheme="minorHAnsi"/>
          <w:sz w:val="24"/>
          <w:szCs w:val="24"/>
          <w:lang w:val="sr-Latn-CS"/>
        </w:rPr>
        <w:t>337-</w:t>
      </w:r>
      <w:r w:rsidR="00373D49" w:rsidRPr="00B11776">
        <w:rPr>
          <w:rFonts w:cstheme="minorHAnsi"/>
          <w:sz w:val="24"/>
          <w:szCs w:val="24"/>
          <w:lang w:val="sr-Latn-CS"/>
        </w:rPr>
        <w:t xml:space="preserve">posebno izdanje) </w:t>
      </w:r>
      <w:r w:rsidR="00373D49" w:rsidRPr="00872464">
        <w:rPr>
          <w:rFonts w:cstheme="minorHAnsi"/>
          <w:sz w:val="24"/>
          <w:szCs w:val="24"/>
          <w:lang w:val="sr-Latn-CS"/>
        </w:rPr>
        <w:t>i člana 27</w:t>
      </w:r>
      <w:r w:rsidR="00373D49" w:rsidRPr="00B11776">
        <w:rPr>
          <w:rFonts w:cstheme="minorHAnsi"/>
          <w:sz w:val="24"/>
          <w:szCs w:val="24"/>
          <w:lang w:val="sr-Latn-CS"/>
        </w:rPr>
        <w:t xml:space="preserve"> Odluke o izmjenama i dopunama Statuta Univerzi</w:t>
      </w:r>
      <w:r w:rsidR="00E259F1" w:rsidRPr="00B11776">
        <w:rPr>
          <w:rFonts w:cstheme="minorHAnsi"/>
          <w:sz w:val="24"/>
          <w:szCs w:val="24"/>
          <w:lang w:val="sr-Latn-CS"/>
        </w:rPr>
        <w:t>teta Crne Gore (Bilten broj 447,</w:t>
      </w:r>
      <w:r w:rsidR="00373D49" w:rsidRPr="00B11776">
        <w:rPr>
          <w:rFonts w:cstheme="minorHAnsi"/>
          <w:sz w:val="24"/>
          <w:szCs w:val="24"/>
          <w:lang w:val="sr-Latn-CS"/>
        </w:rPr>
        <w:t xml:space="preserve"> 2018. godina),</w:t>
      </w:r>
      <w:r w:rsidR="00E23A88" w:rsidRPr="00B11776">
        <w:rPr>
          <w:rFonts w:cstheme="minorHAnsi"/>
          <w:sz w:val="24"/>
          <w:szCs w:val="24"/>
          <w:lang w:val="sr-Latn-CS"/>
        </w:rPr>
        <w:t xml:space="preserve"> a u vezi sa Odlukom </w:t>
      </w:r>
      <w:r w:rsidR="00091DDE" w:rsidRPr="00B11776">
        <w:rPr>
          <w:rFonts w:cstheme="minorHAnsi"/>
          <w:sz w:val="24"/>
          <w:szCs w:val="24"/>
          <w:lang w:val="sr-Latn-CS"/>
        </w:rPr>
        <w:t>Upravnog odbo</w:t>
      </w:r>
      <w:r w:rsidR="00373D49" w:rsidRPr="00B11776">
        <w:rPr>
          <w:rFonts w:cstheme="minorHAnsi"/>
          <w:sz w:val="24"/>
          <w:szCs w:val="24"/>
          <w:lang w:val="sr-Latn-CS"/>
        </w:rPr>
        <w:t xml:space="preserve">ra Univerziteta Crne Gore broj </w:t>
      </w:r>
      <w:r w:rsidR="00373D49" w:rsidRPr="00CF41DB">
        <w:rPr>
          <w:rFonts w:cstheme="minorHAnsi"/>
          <w:sz w:val="24"/>
          <w:szCs w:val="24"/>
          <w:lang w:val="sr-Latn-CS"/>
        </w:rPr>
        <w:t>02–269,</w:t>
      </w:r>
      <w:r w:rsidR="00091DDE" w:rsidRPr="00CF41DB">
        <w:rPr>
          <w:rFonts w:cstheme="minorHAnsi"/>
          <w:sz w:val="24"/>
          <w:szCs w:val="24"/>
          <w:lang w:val="sr-Latn-CS"/>
        </w:rPr>
        <w:t xml:space="preserve"> od </w:t>
      </w:r>
      <w:r w:rsidR="00373D49" w:rsidRPr="00CF41DB">
        <w:rPr>
          <w:rFonts w:cstheme="minorHAnsi"/>
          <w:sz w:val="24"/>
          <w:szCs w:val="24"/>
          <w:lang w:val="sr-Latn-CS"/>
        </w:rPr>
        <w:t>25</w:t>
      </w:r>
      <w:r w:rsidR="00091DDE" w:rsidRPr="00CF41DB">
        <w:rPr>
          <w:rFonts w:cstheme="minorHAnsi"/>
          <w:sz w:val="24"/>
          <w:szCs w:val="24"/>
          <w:lang w:val="sr-Latn-CS"/>
        </w:rPr>
        <w:t>.09.201</w:t>
      </w:r>
      <w:r w:rsidR="00373D49" w:rsidRPr="00CF41DB">
        <w:rPr>
          <w:rFonts w:cstheme="minorHAnsi"/>
          <w:sz w:val="24"/>
          <w:szCs w:val="24"/>
          <w:lang w:val="sr-Latn-CS"/>
        </w:rPr>
        <w:t>9</w:t>
      </w:r>
      <w:r w:rsidR="00091DDE" w:rsidRPr="00CF41DB">
        <w:rPr>
          <w:rFonts w:cstheme="minorHAnsi"/>
          <w:sz w:val="24"/>
          <w:szCs w:val="24"/>
          <w:lang w:val="sr-Latn-CS"/>
        </w:rPr>
        <w:t>.</w:t>
      </w:r>
      <w:r w:rsidR="00091DDE" w:rsidRPr="00B11776">
        <w:rPr>
          <w:rFonts w:cstheme="minorHAnsi"/>
          <w:sz w:val="24"/>
          <w:szCs w:val="24"/>
          <w:lang w:val="sr-Latn-CS"/>
        </w:rPr>
        <w:t xml:space="preserve"> godine</w:t>
      </w:r>
      <w:r w:rsidR="00666714" w:rsidRPr="00B11776">
        <w:rPr>
          <w:rFonts w:cstheme="minorHAnsi"/>
          <w:sz w:val="24"/>
          <w:szCs w:val="24"/>
          <w:lang w:val="sr-Latn-CS"/>
        </w:rPr>
        <w:t>,</w:t>
      </w:r>
      <w:r w:rsidRPr="00B11776">
        <w:rPr>
          <w:rFonts w:cstheme="minorHAnsi"/>
          <w:sz w:val="24"/>
          <w:szCs w:val="24"/>
          <w:lang w:val="sr-Latn-CS"/>
        </w:rPr>
        <w:t xml:space="preserve"> Centar za doktorske studije Univerziteta Crne Gore raspisuje</w:t>
      </w:r>
    </w:p>
    <w:p w:rsidR="008C090C" w:rsidRPr="00CF41DB" w:rsidRDefault="00400E04" w:rsidP="008C090C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r w:rsidRPr="00CF41DB">
        <w:rPr>
          <w:rFonts w:cstheme="minorHAnsi"/>
          <w:b/>
          <w:sz w:val="28"/>
          <w:szCs w:val="28"/>
          <w:lang w:val="sr-Latn-CS"/>
        </w:rPr>
        <w:t>KONKURS</w:t>
      </w:r>
    </w:p>
    <w:p w:rsidR="00400E04" w:rsidRPr="00CF41DB" w:rsidRDefault="00400E04" w:rsidP="008C090C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r w:rsidRPr="00CF41DB">
        <w:rPr>
          <w:rFonts w:cstheme="minorHAnsi"/>
          <w:b/>
          <w:sz w:val="28"/>
          <w:szCs w:val="28"/>
          <w:lang w:val="sr-Latn-CS"/>
        </w:rPr>
        <w:t>ZA UPIS NA DOKTORSKE STUDIJE</w:t>
      </w:r>
    </w:p>
    <w:p w:rsidR="008C090C" w:rsidRPr="00CF41DB" w:rsidRDefault="008C090C" w:rsidP="008C090C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r w:rsidRPr="00CF41DB">
        <w:rPr>
          <w:rFonts w:cstheme="minorHAnsi"/>
          <w:b/>
          <w:sz w:val="28"/>
          <w:szCs w:val="28"/>
          <w:lang w:val="sr-Latn-CS"/>
        </w:rPr>
        <w:t>UNIVERZITETA CRNE GORE</w:t>
      </w:r>
    </w:p>
    <w:p w:rsidR="008C090C" w:rsidRPr="00CF41DB" w:rsidRDefault="00400E04" w:rsidP="0066671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r w:rsidRPr="00CF41DB">
        <w:rPr>
          <w:rFonts w:cstheme="minorHAnsi"/>
          <w:b/>
          <w:sz w:val="28"/>
          <w:szCs w:val="28"/>
          <w:lang w:val="sr-Latn-CS"/>
        </w:rPr>
        <w:t>za studijsku 201</w:t>
      </w:r>
      <w:r w:rsidR="00373D49" w:rsidRPr="00CF41DB">
        <w:rPr>
          <w:rFonts w:cstheme="minorHAnsi"/>
          <w:b/>
          <w:sz w:val="28"/>
          <w:szCs w:val="28"/>
          <w:lang w:val="sr-Latn-CS"/>
        </w:rPr>
        <w:t>9</w:t>
      </w:r>
      <w:r w:rsidRPr="00CF41DB">
        <w:rPr>
          <w:rFonts w:cstheme="minorHAnsi"/>
          <w:b/>
          <w:sz w:val="28"/>
          <w:szCs w:val="28"/>
          <w:lang w:val="sr-Latn-CS"/>
        </w:rPr>
        <w:t>/20</w:t>
      </w:r>
      <w:r w:rsidR="00373D49" w:rsidRPr="00CF41DB">
        <w:rPr>
          <w:rFonts w:cstheme="minorHAnsi"/>
          <w:b/>
          <w:sz w:val="28"/>
          <w:szCs w:val="28"/>
          <w:lang w:val="sr-Latn-CS"/>
        </w:rPr>
        <w:t>20</w:t>
      </w:r>
      <w:r w:rsidRPr="00CF41DB">
        <w:rPr>
          <w:rFonts w:cstheme="minorHAnsi"/>
          <w:b/>
          <w:sz w:val="28"/>
          <w:szCs w:val="28"/>
          <w:lang w:val="sr-Latn-CS"/>
        </w:rPr>
        <w:t>. godinu</w:t>
      </w:r>
    </w:p>
    <w:p w:rsidR="00091486" w:rsidRPr="00CF41DB" w:rsidRDefault="00091486" w:rsidP="0066671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bookmarkStart w:id="0" w:name="_GoBack"/>
      <w:bookmarkEnd w:id="0"/>
    </w:p>
    <w:p w:rsidR="00CF27A2" w:rsidRPr="00CF41DB" w:rsidRDefault="00CF27A2" w:rsidP="0066671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  <w:r w:rsidRPr="00CF41DB">
        <w:rPr>
          <w:rFonts w:cstheme="minorHAnsi"/>
          <w:b/>
          <w:sz w:val="28"/>
          <w:szCs w:val="28"/>
          <w:lang w:val="sr-Latn-CS"/>
        </w:rPr>
        <w:t>-II UPISNI ROK-</w:t>
      </w:r>
    </w:p>
    <w:p w:rsidR="00666714" w:rsidRPr="00CF41DB" w:rsidRDefault="00666714" w:rsidP="0066671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</w:p>
    <w:p w:rsidR="00666714" w:rsidRPr="00CF41DB" w:rsidRDefault="00666714" w:rsidP="0066671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CS"/>
        </w:rPr>
      </w:pPr>
    </w:p>
    <w:p w:rsidR="00091486" w:rsidRPr="00B11776" w:rsidRDefault="00091486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</w:p>
    <w:p w:rsidR="00400E04" w:rsidRPr="00B11776" w:rsidRDefault="00400E04" w:rsidP="00400E04">
      <w:pPr>
        <w:jc w:val="both"/>
        <w:rPr>
          <w:rFonts w:cstheme="minorHAnsi"/>
          <w:b/>
          <w:sz w:val="24"/>
          <w:szCs w:val="24"/>
          <w:u w:val="single"/>
          <w:lang w:val="sr-Latn-CS"/>
        </w:rPr>
      </w:pPr>
      <w:r w:rsidRPr="00B11776">
        <w:rPr>
          <w:rFonts w:cstheme="minorHAnsi"/>
          <w:b/>
          <w:sz w:val="24"/>
          <w:szCs w:val="24"/>
          <w:u w:val="single"/>
          <w:lang w:val="sr-Latn-CS"/>
        </w:rPr>
        <w:t>1. Broj kandidata</w:t>
      </w:r>
      <w:r w:rsidR="00C823D1" w:rsidRPr="00B11776">
        <w:rPr>
          <w:rFonts w:cstheme="minorHAnsi"/>
          <w:b/>
          <w:sz w:val="24"/>
          <w:szCs w:val="24"/>
          <w:u w:val="single"/>
          <w:lang w:val="sr-Latn-CS"/>
        </w:rPr>
        <w:t xml:space="preserve"> i visina školarine</w:t>
      </w:r>
      <w:r w:rsidRPr="00B11776">
        <w:rPr>
          <w:rFonts w:cstheme="minorHAnsi"/>
          <w:b/>
          <w:sz w:val="24"/>
          <w:szCs w:val="24"/>
          <w:u w:val="single"/>
          <w:lang w:val="sr-Latn-CS"/>
        </w:rPr>
        <w:t>:</w:t>
      </w:r>
    </w:p>
    <w:p w:rsidR="007B2CEC" w:rsidRPr="00B11776" w:rsidRDefault="00400E04" w:rsidP="0066671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B11776">
        <w:rPr>
          <w:rFonts w:cstheme="minorHAnsi"/>
          <w:sz w:val="24"/>
          <w:szCs w:val="24"/>
          <w:lang w:val="sr-Latn-CS"/>
        </w:rPr>
        <w:t>Broj studenata za upis na doktorske studije</w:t>
      </w:r>
      <w:r w:rsidR="008C090C" w:rsidRPr="00B11776">
        <w:rPr>
          <w:rFonts w:cstheme="minorHAnsi"/>
          <w:sz w:val="24"/>
          <w:szCs w:val="24"/>
          <w:lang w:val="sr-Latn-CS"/>
        </w:rPr>
        <w:t xml:space="preserve"> i visina školarine </w:t>
      </w:r>
      <w:r w:rsidR="00666714" w:rsidRPr="00B11776">
        <w:rPr>
          <w:rFonts w:cstheme="minorHAnsi"/>
          <w:sz w:val="24"/>
          <w:szCs w:val="24"/>
          <w:lang w:val="sr-Latn-CS"/>
        </w:rPr>
        <w:t>za studijsku 201</w:t>
      </w:r>
      <w:r w:rsidR="00373D49" w:rsidRPr="00B11776">
        <w:rPr>
          <w:rFonts w:cstheme="minorHAnsi"/>
          <w:sz w:val="24"/>
          <w:szCs w:val="24"/>
          <w:lang w:val="sr-Latn-CS"/>
        </w:rPr>
        <w:t>9/2020</w:t>
      </w:r>
      <w:r w:rsidR="00666714" w:rsidRPr="00B11776">
        <w:rPr>
          <w:rFonts w:cstheme="minorHAnsi"/>
          <w:sz w:val="24"/>
          <w:szCs w:val="24"/>
          <w:lang w:val="sr-Latn-CS"/>
        </w:rPr>
        <w:t>. godinu utvrđeni su O</w:t>
      </w:r>
      <w:r w:rsidR="008C090C" w:rsidRPr="00B11776">
        <w:rPr>
          <w:rFonts w:cstheme="minorHAnsi"/>
          <w:sz w:val="24"/>
          <w:szCs w:val="24"/>
          <w:lang w:val="sr-Latn-CS"/>
        </w:rPr>
        <w:t>dlukom Upravnog odbora</w:t>
      </w:r>
      <w:r w:rsidR="00091DDE" w:rsidRPr="00B11776">
        <w:rPr>
          <w:rFonts w:cstheme="minorHAnsi"/>
          <w:sz w:val="24"/>
          <w:szCs w:val="24"/>
          <w:lang w:val="sr-Latn-CS"/>
        </w:rPr>
        <w:t xml:space="preserve"> Univerziteta Crne Gore</w:t>
      </w:r>
      <w:r w:rsidR="00091DDE" w:rsidRPr="00CF41DB">
        <w:rPr>
          <w:rFonts w:cstheme="minorHAnsi"/>
          <w:sz w:val="24"/>
          <w:szCs w:val="24"/>
          <w:lang w:val="sr-Latn-CS"/>
        </w:rPr>
        <w:t xml:space="preserve"> </w:t>
      </w:r>
      <w:r w:rsidR="008C090C" w:rsidRPr="00CF41DB">
        <w:rPr>
          <w:rFonts w:cstheme="minorHAnsi"/>
          <w:sz w:val="24"/>
          <w:szCs w:val="24"/>
          <w:lang w:val="sr-Latn-CS"/>
        </w:rPr>
        <w:t>br</w:t>
      </w:r>
      <w:r w:rsidR="00373D49" w:rsidRPr="00CF41DB">
        <w:rPr>
          <w:rFonts w:cstheme="minorHAnsi"/>
          <w:sz w:val="24"/>
          <w:szCs w:val="24"/>
          <w:lang w:val="sr-Latn-CS"/>
        </w:rPr>
        <w:t>oj 02-269</w:t>
      </w:r>
      <w:r w:rsidR="00E23A88" w:rsidRPr="00CF41DB">
        <w:rPr>
          <w:rFonts w:cstheme="minorHAnsi"/>
          <w:sz w:val="24"/>
          <w:szCs w:val="24"/>
          <w:lang w:val="sr-Latn-CS"/>
        </w:rPr>
        <w:t xml:space="preserve">, od </w:t>
      </w:r>
      <w:r w:rsidR="00373D49" w:rsidRPr="00CF41DB">
        <w:rPr>
          <w:rFonts w:cstheme="minorHAnsi"/>
          <w:sz w:val="24"/>
          <w:szCs w:val="24"/>
          <w:lang w:val="sr-Latn-CS"/>
        </w:rPr>
        <w:t>25</w:t>
      </w:r>
      <w:r w:rsidR="00E23A88" w:rsidRPr="00CF41DB">
        <w:rPr>
          <w:rFonts w:cstheme="minorHAnsi"/>
          <w:sz w:val="24"/>
          <w:szCs w:val="24"/>
          <w:lang w:val="sr-Latn-CS"/>
        </w:rPr>
        <w:t>.09.201</w:t>
      </w:r>
      <w:r w:rsidR="00373D49" w:rsidRPr="00CF41DB">
        <w:rPr>
          <w:rFonts w:cstheme="minorHAnsi"/>
          <w:sz w:val="24"/>
          <w:szCs w:val="24"/>
          <w:lang w:val="sr-Latn-CS"/>
        </w:rPr>
        <w:t>9</w:t>
      </w:r>
      <w:r w:rsidR="00E23A88" w:rsidRPr="00CF41DB">
        <w:rPr>
          <w:rFonts w:cstheme="minorHAnsi"/>
          <w:sz w:val="24"/>
          <w:szCs w:val="24"/>
          <w:lang w:val="sr-Latn-CS"/>
        </w:rPr>
        <w:t xml:space="preserve">. </w:t>
      </w:r>
      <w:r w:rsidR="00E23A88" w:rsidRPr="00B11776">
        <w:rPr>
          <w:rFonts w:cstheme="minorHAnsi"/>
          <w:sz w:val="24"/>
          <w:szCs w:val="24"/>
          <w:lang w:val="sr-Latn-CS"/>
        </w:rPr>
        <w:t>godine</w:t>
      </w:r>
      <w:r w:rsidR="00CF41DB">
        <w:rPr>
          <w:rFonts w:cstheme="minorHAnsi"/>
          <w:sz w:val="24"/>
          <w:szCs w:val="24"/>
          <w:lang w:val="sr-Latn-CS"/>
        </w:rPr>
        <w:t xml:space="preserve"> i Odluke Senata Univerziteta Crne Gore sa sjednice održane 28.10.2019. godine</w:t>
      </w:r>
      <w:r w:rsidRPr="00B11776">
        <w:rPr>
          <w:rFonts w:cstheme="minorHAnsi"/>
          <w:sz w:val="24"/>
          <w:szCs w:val="24"/>
          <w:lang w:val="sr-Latn-CS"/>
        </w:rPr>
        <w:t>, na sljedećim organizacionim jedinicama i studijskim programima</w:t>
      </w:r>
      <w:r w:rsidR="007B2CEC" w:rsidRPr="00B11776">
        <w:rPr>
          <w:rFonts w:cstheme="minorHAnsi"/>
          <w:sz w:val="24"/>
          <w:szCs w:val="24"/>
          <w:lang w:val="sr-Latn-CS"/>
        </w:rPr>
        <w:t xml:space="preserve"> </w:t>
      </w:r>
      <w:r w:rsidRPr="00B11776">
        <w:rPr>
          <w:rFonts w:cstheme="minorHAnsi"/>
          <w:sz w:val="24"/>
          <w:szCs w:val="24"/>
          <w:lang w:val="sr-Latn-CS"/>
        </w:rPr>
        <w:t>Univerziteta Crn</w:t>
      </w:r>
      <w:r w:rsidR="008C090C" w:rsidRPr="00B11776">
        <w:rPr>
          <w:rFonts w:cstheme="minorHAnsi"/>
          <w:sz w:val="24"/>
          <w:szCs w:val="24"/>
          <w:lang w:val="sr-Latn-CS"/>
        </w:rPr>
        <w:t>e Gore</w:t>
      </w:r>
      <w:r w:rsidRPr="00B11776">
        <w:rPr>
          <w:rFonts w:cstheme="minorHAnsi"/>
          <w:sz w:val="24"/>
          <w:szCs w:val="24"/>
          <w:lang w:val="sr-Latn-CS"/>
        </w:rPr>
        <w:t>:</w:t>
      </w:r>
    </w:p>
    <w:p w:rsidR="00CF27A2" w:rsidRDefault="00CF27A2" w:rsidP="00400E04">
      <w:pPr>
        <w:spacing w:after="120" w:line="240" w:lineRule="auto"/>
        <w:jc w:val="both"/>
        <w:rPr>
          <w:rFonts w:cstheme="minorHAnsi"/>
          <w:b/>
          <w:u w:val="single"/>
          <w:lang w:val="sr-Latn-CS"/>
        </w:rPr>
      </w:pPr>
    </w:p>
    <w:tbl>
      <w:tblPr>
        <w:tblStyle w:val="TableGrid"/>
        <w:tblW w:w="9806" w:type="dxa"/>
        <w:tblInd w:w="-342" w:type="dxa"/>
        <w:tblLook w:val="04A0" w:firstRow="1" w:lastRow="0" w:firstColumn="1" w:lastColumn="0" w:noHBand="0" w:noVBand="1"/>
      </w:tblPr>
      <w:tblGrid>
        <w:gridCol w:w="4410"/>
        <w:gridCol w:w="5396"/>
      </w:tblGrid>
      <w:tr w:rsidR="00CF41DB" w:rsidRPr="00B11776" w:rsidTr="001C3EAF">
        <w:trPr>
          <w:trHeight w:val="10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CF41DB" w:rsidRPr="00B11776" w:rsidRDefault="00CF41DB" w:rsidP="001C3EA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11776">
              <w:rPr>
                <w:rFonts w:cstheme="minorHAnsi"/>
                <w:b/>
                <w:bCs/>
                <w:color w:val="000000"/>
              </w:rPr>
              <w:t>NAZIV ORGANIZACIONE JEDINICE/</w:t>
            </w:r>
          </w:p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  <w:b/>
                <w:bCs/>
                <w:color w:val="000000"/>
              </w:rPr>
              <w:t>STUDIJSKOG PROGRAMA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CF41DB" w:rsidRPr="00B11776" w:rsidRDefault="00CF41DB" w:rsidP="001C3EA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11776">
              <w:rPr>
                <w:rFonts w:cstheme="minorHAnsi"/>
                <w:b/>
                <w:bCs/>
                <w:color w:val="000000"/>
              </w:rPr>
              <w:t>BROJ STUDENATA</w:t>
            </w:r>
          </w:p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  <w:b/>
                <w:bCs/>
                <w:color w:val="000000"/>
              </w:rPr>
              <w:t>ZA UPIS NA DOKTORSKE STUDIJE</w:t>
            </w:r>
          </w:p>
        </w:tc>
      </w:tr>
      <w:tr w:rsidR="00CF41DB" w:rsidRPr="00B11776" w:rsidTr="001C3EAF">
        <w:trPr>
          <w:trHeight w:val="25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 xml:space="preserve">1. BIOTEHNIČKI FAKULTET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F41DB" w:rsidRPr="00B11776" w:rsidTr="001C3EAF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</w:rPr>
            </w:pPr>
            <w:r w:rsidRPr="00B11776">
              <w:rPr>
                <w:rFonts w:cstheme="minorHAnsi"/>
              </w:rPr>
              <w:t>Biotehnika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F41DB" w:rsidRPr="00B11776" w:rsidTr="001C3EA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 xml:space="preserve">2. </w:t>
            </w:r>
            <w:r>
              <w:rPr>
                <w:rFonts w:cstheme="minorHAnsi"/>
                <w:b/>
              </w:rPr>
              <w:t xml:space="preserve">EKONOMSKI </w:t>
            </w:r>
            <w:r w:rsidRPr="00B11776">
              <w:rPr>
                <w:rFonts w:cstheme="minorHAnsi"/>
                <w:b/>
              </w:rPr>
              <w:t>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CF41DB" w:rsidRPr="00B11776" w:rsidTr="001C3EAF">
        <w:trPr>
          <w:trHeight w:val="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Ekonomija </w:t>
            </w:r>
            <w:r w:rsidRPr="00B11776">
              <w:rPr>
                <w:rFonts w:cstheme="minorHAnsi"/>
              </w:rPr>
              <w:t xml:space="preserve">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F41DB" w:rsidRPr="00B11776" w:rsidTr="001C3EAF">
        <w:trPr>
          <w:trHeight w:val="2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 xml:space="preserve">3. </w:t>
            </w:r>
            <w:r>
              <w:rPr>
                <w:rFonts w:cstheme="minorHAnsi"/>
                <w:b/>
              </w:rPr>
              <w:t>ELEKTROTEHNIČKI</w:t>
            </w:r>
            <w:r w:rsidRPr="00B11776">
              <w:rPr>
                <w:rFonts w:cstheme="minorHAnsi"/>
                <w:b/>
              </w:rPr>
              <w:t xml:space="preserve">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B11776">
              <w:rPr>
                <w:rFonts w:cstheme="minorHAnsi"/>
                <w:b/>
              </w:rPr>
              <w:t>5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</w:rPr>
            </w:pPr>
            <w:r>
              <w:rPr>
                <w:rFonts w:cstheme="minorHAnsi"/>
              </w:rPr>
              <w:t>Elektrotehnika</w:t>
            </w:r>
            <w:r w:rsidRPr="00B11776">
              <w:rPr>
                <w:rFonts w:cstheme="minorHAnsi"/>
              </w:rPr>
              <w:t xml:space="preserve">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B11776">
              <w:rPr>
                <w:rFonts w:cstheme="minorHAnsi"/>
              </w:rPr>
              <w:t>5</w:t>
            </w:r>
          </w:p>
        </w:tc>
      </w:tr>
      <w:tr w:rsidR="00CF41DB" w:rsidRPr="00B11776" w:rsidTr="001C3EAF">
        <w:trPr>
          <w:trHeight w:val="4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11776">
              <w:rPr>
                <w:rFonts w:cstheme="minorHAnsi"/>
                <w:b/>
              </w:rPr>
              <w:t>. FAKULTET ZA SPORT I FIZIČKO VASPITANJE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</w:rPr>
            </w:pPr>
            <w:r>
              <w:rPr>
                <w:rFonts w:cstheme="minorHAnsi"/>
              </w:rPr>
              <w:t>Fizička kultura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F41DB" w:rsidRPr="00B11776" w:rsidTr="001C3EAF">
        <w:trPr>
          <w:trHeight w:val="2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B11776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B11776">
              <w:rPr>
                <w:rFonts w:cstheme="minorHAnsi"/>
                <w:b/>
              </w:rPr>
              <w:t>FAKULTET ZA TURIZAM I HOTELIJERSTVO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5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 w:rsidRPr="00B11776">
              <w:rPr>
                <w:rFonts w:cstheme="minorHAnsi"/>
              </w:rPr>
              <w:t xml:space="preserve">Turizam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</w:rPr>
              <w:t>5</w:t>
            </w:r>
          </w:p>
        </w:tc>
      </w:tr>
      <w:tr w:rsidR="00CF41DB" w:rsidRPr="00B11776" w:rsidTr="001C3EAF">
        <w:trPr>
          <w:trHeight w:val="1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Pr="00B11776">
              <w:rPr>
                <w:rFonts w:cstheme="minorHAnsi"/>
                <w:b/>
              </w:rPr>
              <w:t>. FILOLOŠKI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Jezik i književnost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CF41DB" w:rsidRPr="00B11776" w:rsidTr="001C3EAF">
        <w:trPr>
          <w:trHeight w:val="4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B11776">
              <w:rPr>
                <w:rFonts w:cstheme="minorHAnsi"/>
                <w:b/>
              </w:rPr>
              <w:t>. FILOZOFSKI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CF41DB" w:rsidRPr="00B11776" w:rsidTr="001C3EAF">
        <w:trPr>
          <w:trHeight w:val="41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 w:rsidRPr="00B11776">
              <w:rPr>
                <w:rFonts w:cstheme="minorHAnsi"/>
              </w:rPr>
              <w:t xml:space="preserve">Istorija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F41DB" w:rsidRPr="00B11776" w:rsidTr="001C3EAF">
        <w:trPr>
          <w:trHeight w:val="11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tabs>
                <w:tab w:val="left" w:pos="899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</w:t>
            </w:r>
            <w:r w:rsidRPr="00B11776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GRAĐEVINSKI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tabs>
                <w:tab w:val="left" w:pos="899"/>
              </w:tabs>
              <w:jc w:val="both"/>
              <w:rPr>
                <w:rFonts w:cstheme="minorHAnsi"/>
              </w:rPr>
            </w:pPr>
            <w:r w:rsidRPr="00B117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Građevinarstvo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F41DB" w:rsidRPr="00B11776" w:rsidTr="001C3EAF">
        <w:trPr>
          <w:trHeight w:val="4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4B1EF9" w:rsidRDefault="00CF41DB" w:rsidP="001C3EAF">
            <w:pPr>
              <w:tabs>
                <w:tab w:val="left" w:pos="1002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>. MAŠINSKI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rPr>
                <w:rFonts w:cstheme="minorHAnsi"/>
                <w:b/>
              </w:rPr>
            </w:pPr>
          </w:p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F41DB" w:rsidRPr="00B11776" w:rsidTr="001C3EAF">
        <w:trPr>
          <w:trHeight w:val="2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tabs>
                <w:tab w:val="left" w:pos="100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Mašinstvo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F41DB" w:rsidRPr="00B11776" w:rsidTr="001C3EAF">
        <w:trPr>
          <w:trHeight w:val="1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CF41DB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Pr="00B11776">
              <w:rPr>
                <w:rFonts w:cstheme="minorHAnsi"/>
                <w:b/>
              </w:rPr>
              <w:t>. MEDICINSKI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 w:rsidRPr="00B11776">
              <w:rPr>
                <w:rFonts w:cstheme="minorHAnsi"/>
              </w:rPr>
              <w:t>Stomatologija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</w:rPr>
              <w:t>3</w:t>
            </w:r>
          </w:p>
        </w:tc>
      </w:tr>
      <w:tr w:rsidR="00CF41DB" w:rsidRPr="00B11776" w:rsidTr="001C3EAF">
        <w:trPr>
          <w:trHeight w:val="3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B11776" w:rsidRDefault="00CF41DB" w:rsidP="00CF41DB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B11776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METALURŠKO-TEHNOLOŠKI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CF41DB" w:rsidRPr="00B11776" w:rsidTr="001C3EAF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Hemijska tehnologija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F41DB" w:rsidRPr="00B11776" w:rsidTr="001C3EAF">
        <w:trPr>
          <w:trHeight w:val="27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CF41DB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B11776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POMORSKI FAKULTET KOTOR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CF41DB" w:rsidRPr="00B11776" w:rsidTr="001C3EAF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Pomorske nauke</w:t>
            </w:r>
            <w:r w:rsidRPr="00B11776">
              <w:rPr>
                <w:rFonts w:cstheme="minorHAnsi"/>
              </w:rPr>
              <w:t xml:space="preserve"> 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</w:rPr>
              <w:t>5</w:t>
            </w:r>
          </w:p>
        </w:tc>
      </w:tr>
      <w:tr w:rsidR="00CF41DB" w:rsidRPr="00B11776" w:rsidTr="001C3EAF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Menadžment u pomorstvu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 w:rsidRPr="00B11776">
              <w:rPr>
                <w:rFonts w:cstheme="minorHAnsi"/>
              </w:rPr>
              <w:t>5</w:t>
            </w:r>
          </w:p>
        </w:tc>
      </w:tr>
      <w:tr w:rsidR="00CF41DB" w:rsidRPr="00B11776" w:rsidTr="001C3EAF">
        <w:trPr>
          <w:trHeight w:val="15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CF41DB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B11776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PRAVNI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CF41DB" w:rsidRPr="00B11776" w:rsidTr="001C3EAF">
        <w:trPr>
          <w:trHeight w:val="1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Pravne nauke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F41DB" w:rsidRPr="00B11776" w:rsidTr="001C3EAF">
        <w:trPr>
          <w:trHeight w:val="3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CF41DB">
            <w:pPr>
              <w:jc w:val="both"/>
              <w:rPr>
                <w:rFonts w:cstheme="minorHAnsi"/>
                <w:b/>
              </w:rPr>
            </w:pPr>
            <w:r w:rsidRPr="00B1177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</w:t>
            </w:r>
            <w:r w:rsidRPr="00B11776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PRIRODNO-MATEMATIČKI</w:t>
            </w:r>
            <w:r w:rsidRPr="00B11776">
              <w:rPr>
                <w:rFonts w:cstheme="minorHAnsi"/>
                <w:b/>
              </w:rPr>
              <w:t xml:space="preserve"> FAKULTET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CF41DB" w:rsidRPr="00B11776" w:rsidTr="001C3EAF">
        <w:trPr>
          <w:trHeight w:val="1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Matematika 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F41DB" w:rsidRPr="00B11776" w:rsidTr="001C3EAF">
        <w:trPr>
          <w:trHeight w:val="1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Biologija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F41DB" w:rsidRPr="00B11776" w:rsidTr="001C3EAF">
        <w:trPr>
          <w:trHeight w:val="1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Fizika</w:t>
            </w:r>
          </w:p>
        </w:tc>
        <w:tc>
          <w:tcPr>
            <w:tcW w:w="539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F41DB" w:rsidRPr="00B11776" w:rsidTr="001C3EAF">
        <w:trPr>
          <w:trHeight w:val="1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Računarske nauke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B11776" w:rsidRDefault="00CF41DB" w:rsidP="001C3E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CF41DB" w:rsidRPr="00B11776" w:rsidRDefault="00CF41DB" w:rsidP="00400E04">
      <w:pPr>
        <w:spacing w:after="120" w:line="240" w:lineRule="auto"/>
        <w:jc w:val="both"/>
        <w:rPr>
          <w:rFonts w:cstheme="minorHAnsi"/>
          <w:b/>
          <w:u w:val="single"/>
          <w:lang w:val="sr-Latn-CS"/>
        </w:rPr>
      </w:pPr>
    </w:p>
    <w:p w:rsidR="00E259F1" w:rsidRPr="00B11776" w:rsidRDefault="00E259F1" w:rsidP="00E259F1">
      <w:pPr>
        <w:spacing w:after="120" w:line="240" w:lineRule="auto"/>
        <w:jc w:val="both"/>
        <w:rPr>
          <w:rFonts w:cstheme="minorHAnsi"/>
          <w:b/>
          <w:sz w:val="24"/>
          <w:szCs w:val="24"/>
          <w:lang w:val="sr-Latn-CS"/>
        </w:rPr>
      </w:pPr>
      <w:r w:rsidRPr="00B11776">
        <w:rPr>
          <w:rFonts w:cstheme="minorHAnsi"/>
          <w:b/>
          <w:sz w:val="24"/>
          <w:szCs w:val="24"/>
          <w:lang w:val="sr-Latn-CS"/>
        </w:rPr>
        <w:t xml:space="preserve">Visina školarine je utvrđena Odlukom Upravnog odbora broj 02 – 269, od 25.09.2019. godine i iznosi 1.000,00 eura po semestru za sve studijske programe. </w:t>
      </w:r>
    </w:p>
    <w:p w:rsidR="00E259F1" w:rsidRPr="00B11776" w:rsidRDefault="00E259F1" w:rsidP="00400E04">
      <w:pPr>
        <w:spacing w:after="120" w:line="240" w:lineRule="auto"/>
        <w:jc w:val="both"/>
        <w:rPr>
          <w:rFonts w:cstheme="minorHAnsi"/>
          <w:b/>
          <w:u w:val="single"/>
          <w:lang w:val="sr-Latn-CS"/>
        </w:rPr>
      </w:pP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  <w:lang w:val="sr-Latn-CS"/>
        </w:rPr>
      </w:pPr>
      <w:r w:rsidRPr="00B11776">
        <w:rPr>
          <w:rFonts w:cstheme="minorHAnsi"/>
          <w:b/>
          <w:sz w:val="24"/>
          <w:szCs w:val="24"/>
          <w:u w:val="single"/>
          <w:lang w:val="sr-Latn-CS"/>
        </w:rPr>
        <w:t>2. Uslovi upisa:</w:t>
      </w:r>
    </w:p>
    <w:p w:rsidR="000110FA" w:rsidRPr="00B11776" w:rsidRDefault="000110FA" w:rsidP="00400E04">
      <w:pPr>
        <w:spacing w:after="12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B11776">
        <w:rPr>
          <w:rFonts w:cstheme="minorHAnsi"/>
          <w:sz w:val="24"/>
          <w:szCs w:val="24"/>
          <w:lang w:val="sr-Latn-CS"/>
        </w:rPr>
        <w:t>Pravo prijave na konkurs za upis na doktorske studije imaju kandidati koji su stekli diplomu akademskog naziva magistra iz odgovarajuće oblasti nauka</w:t>
      </w:r>
      <w:r w:rsidR="00933404" w:rsidRPr="00B11776">
        <w:rPr>
          <w:rFonts w:cstheme="minorHAnsi"/>
          <w:sz w:val="24"/>
          <w:szCs w:val="24"/>
          <w:lang w:val="sr-Latn-CS"/>
        </w:rPr>
        <w:t>/umjetnosti</w:t>
      </w:r>
      <w:r w:rsidRPr="00B11776">
        <w:rPr>
          <w:rFonts w:cstheme="minorHAnsi"/>
          <w:sz w:val="24"/>
          <w:szCs w:val="24"/>
          <w:lang w:val="sr-Latn-CS"/>
        </w:rPr>
        <w:t>, odnosno akademsku diplomu regulisanih profesija, nakon stečenih najmanje 300 ECTS kredita.</w:t>
      </w: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B11776">
        <w:rPr>
          <w:rFonts w:cstheme="minorHAnsi"/>
          <w:sz w:val="24"/>
          <w:szCs w:val="24"/>
          <w:lang w:val="sr-Latn-CS"/>
        </w:rPr>
        <w:t>Doktorske studije traju tri studijske godine (šest semestara), odnosno obim studijskog programa ovih studija iznosi 180 ECTS kredita.</w:t>
      </w: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B11776">
        <w:rPr>
          <w:rFonts w:cstheme="minorHAnsi"/>
          <w:sz w:val="24"/>
          <w:szCs w:val="24"/>
          <w:lang w:val="sr-Latn-CS"/>
        </w:rPr>
        <w:t xml:space="preserve">Kandidat za upis dužan je podnijeti prijavu i dokaze o ispunjavanju uslova.  </w:t>
      </w:r>
    </w:p>
    <w:p w:rsidR="00B11776" w:rsidRPr="00B11776" w:rsidRDefault="00400E04" w:rsidP="00400E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Za upis na doktorske studije neophodno je znanje jednog svjetskog </w:t>
      </w:r>
      <w:r w:rsidR="00BC4C34" w:rsidRPr="00B11776">
        <w:rPr>
          <w:rFonts w:cstheme="minorHAnsi"/>
          <w:sz w:val="24"/>
          <w:szCs w:val="24"/>
        </w:rPr>
        <w:t xml:space="preserve">jezika. </w:t>
      </w:r>
      <w:r w:rsidR="00933404" w:rsidRPr="00B11776">
        <w:rPr>
          <w:rFonts w:cstheme="minorHAnsi"/>
          <w:sz w:val="24"/>
          <w:szCs w:val="24"/>
        </w:rPr>
        <w:t>Stranac</w:t>
      </w:r>
      <w:r w:rsidRPr="00B11776">
        <w:rPr>
          <w:rFonts w:cstheme="minorHAnsi"/>
          <w:sz w:val="24"/>
          <w:szCs w:val="24"/>
        </w:rPr>
        <w:t xml:space="preserve"> se može upisati na studijski program doktorskih studija pod istim uslovima kao i crnogorski državljanin, uz </w:t>
      </w:r>
      <w:r w:rsidR="000110FA" w:rsidRPr="00B11776">
        <w:rPr>
          <w:rFonts w:cstheme="minorHAnsi"/>
          <w:sz w:val="24"/>
          <w:szCs w:val="24"/>
        </w:rPr>
        <w:t>prethodno pri</w:t>
      </w:r>
      <w:r w:rsidR="00BA4445" w:rsidRPr="00B11776">
        <w:rPr>
          <w:rFonts w:cstheme="minorHAnsi"/>
          <w:sz w:val="24"/>
          <w:szCs w:val="24"/>
        </w:rPr>
        <w:t>znavanje inostrane obrazovne isprave</w:t>
      </w:r>
      <w:r w:rsidRPr="00B11776">
        <w:rPr>
          <w:rFonts w:cstheme="minorHAnsi"/>
          <w:sz w:val="24"/>
          <w:szCs w:val="24"/>
        </w:rPr>
        <w:t xml:space="preserve"> ranije završenog ciklusa/stepena/nivoa studija</w:t>
      </w:r>
      <w:r w:rsidR="00933404" w:rsidRPr="00B11776">
        <w:rPr>
          <w:rFonts w:cstheme="minorHAnsi"/>
          <w:sz w:val="24"/>
          <w:szCs w:val="24"/>
        </w:rPr>
        <w:t>, koja je uslov za upis.</w:t>
      </w:r>
    </w:p>
    <w:p w:rsidR="00B11776" w:rsidRPr="00B11776" w:rsidRDefault="00B11776" w:rsidP="00400E04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11776">
        <w:rPr>
          <w:rFonts w:cstheme="minorHAnsi"/>
          <w:b/>
          <w:sz w:val="24"/>
          <w:szCs w:val="24"/>
          <w:u w:val="single"/>
        </w:rPr>
        <w:t>3. Dokazi</w:t>
      </w:r>
      <w:r w:rsidRPr="00B11776">
        <w:rPr>
          <w:rFonts w:cstheme="minorHAnsi"/>
          <w:b/>
          <w:sz w:val="24"/>
          <w:szCs w:val="24"/>
        </w:rPr>
        <w:t>:</w:t>
      </w: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Kandidat podnosi:</w:t>
      </w:r>
    </w:p>
    <w:p w:rsidR="00400E04" w:rsidRPr="00B11776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ovjerenu kopiju diplome o stečenom akademskom nazivu magistra iz odgovarajuće oblasti nauka</w:t>
      </w:r>
      <w:r w:rsidR="00666714" w:rsidRPr="00B11776">
        <w:rPr>
          <w:rFonts w:cstheme="minorHAnsi"/>
          <w:sz w:val="24"/>
          <w:szCs w:val="24"/>
        </w:rPr>
        <w:t>/umjetnosti</w:t>
      </w:r>
      <w:r w:rsidRPr="00B11776">
        <w:rPr>
          <w:rFonts w:cstheme="minorHAnsi"/>
          <w:sz w:val="24"/>
          <w:szCs w:val="24"/>
        </w:rPr>
        <w:t>, odnosno akademsku diplomu regulisanih profesija,</w:t>
      </w:r>
      <w:r w:rsidR="00666714" w:rsidRPr="00B11776">
        <w:rPr>
          <w:rFonts w:cstheme="minorHAnsi"/>
          <w:sz w:val="24"/>
          <w:szCs w:val="24"/>
        </w:rPr>
        <w:t xml:space="preserve"> </w:t>
      </w:r>
      <w:r w:rsidRPr="00B11776">
        <w:rPr>
          <w:rFonts w:cstheme="minorHAnsi"/>
          <w:sz w:val="24"/>
          <w:szCs w:val="24"/>
        </w:rPr>
        <w:t>nakon stečenih najmanje 300 ECTS kredita,</w:t>
      </w:r>
    </w:p>
    <w:p w:rsidR="00400E04" w:rsidRPr="00B11776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lastRenderedPageBreak/>
        <w:t xml:space="preserve">uvjerenje o položenim ispitima na magistarskom studijskom </w:t>
      </w:r>
      <w:r w:rsidR="000110FA" w:rsidRPr="00B11776">
        <w:rPr>
          <w:rFonts w:cstheme="minorHAnsi"/>
          <w:sz w:val="24"/>
          <w:szCs w:val="24"/>
        </w:rPr>
        <w:t>programu,</w:t>
      </w:r>
    </w:p>
    <w:p w:rsidR="00400E04" w:rsidRPr="00B11776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izvod iz matične knjige rođenih i</w:t>
      </w:r>
    </w:p>
    <w:p w:rsidR="00400E04" w:rsidRPr="00B11776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dokaz o aktivnom znanju jednog svjetskog jezika. </w:t>
      </w:r>
    </w:p>
    <w:p w:rsidR="00400E04" w:rsidRPr="00B11776" w:rsidRDefault="00400E04" w:rsidP="00400E04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11776">
        <w:rPr>
          <w:rFonts w:cstheme="minorHAnsi"/>
          <w:b/>
          <w:sz w:val="24"/>
          <w:szCs w:val="24"/>
          <w:u w:val="single"/>
        </w:rPr>
        <w:t>4. Rokovi za upis:</w:t>
      </w:r>
    </w:p>
    <w:p w:rsidR="00FD3ED9" w:rsidRPr="00B11776" w:rsidRDefault="00763D37" w:rsidP="006C369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Prijava sa odgovarajućim dokazima podnosi se organizacionim jedinicama Univerziteta Crne Gore do </w:t>
      </w:r>
      <w:r w:rsidR="00CF27A2">
        <w:rPr>
          <w:rFonts w:cstheme="minorHAnsi"/>
          <w:sz w:val="24"/>
          <w:szCs w:val="24"/>
        </w:rPr>
        <w:t>31</w:t>
      </w:r>
      <w:r w:rsidRPr="00B11776">
        <w:rPr>
          <w:rFonts w:cstheme="minorHAnsi"/>
          <w:sz w:val="24"/>
          <w:szCs w:val="24"/>
        </w:rPr>
        <w:t>.10.201</w:t>
      </w:r>
      <w:r w:rsidR="00E259F1" w:rsidRPr="00B11776">
        <w:rPr>
          <w:rFonts w:cstheme="minorHAnsi"/>
          <w:sz w:val="24"/>
          <w:szCs w:val="24"/>
        </w:rPr>
        <w:t>9</w:t>
      </w:r>
      <w:r w:rsidRPr="00B11776">
        <w:rPr>
          <w:rFonts w:cstheme="minorHAnsi"/>
          <w:sz w:val="24"/>
          <w:szCs w:val="24"/>
        </w:rPr>
        <w:t>. godine</w:t>
      </w:r>
      <w:r w:rsidR="00400E04" w:rsidRPr="00B11776">
        <w:rPr>
          <w:rFonts w:cstheme="minorHAnsi"/>
          <w:sz w:val="24"/>
          <w:szCs w:val="24"/>
        </w:rPr>
        <w:t xml:space="preserve">. </w:t>
      </w:r>
    </w:p>
    <w:p w:rsidR="00666714" w:rsidRPr="00B11776" w:rsidRDefault="00400E04" w:rsidP="006C3692">
      <w:pPr>
        <w:spacing w:after="120" w:line="240" w:lineRule="auto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Postupak rangiranja sprovodi Komisija za doktorske studije na organizacionoj jedinici Univerziteta. </w:t>
      </w:r>
    </w:p>
    <w:p w:rsidR="00FD3ED9" w:rsidRPr="00B11776" w:rsidRDefault="00400E04" w:rsidP="006C3692">
      <w:pPr>
        <w:spacing w:after="120" w:line="240" w:lineRule="auto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Upis kandidata će se obaviti do</w:t>
      </w:r>
      <w:r w:rsidR="003A1DA9" w:rsidRPr="00B11776">
        <w:rPr>
          <w:rFonts w:cstheme="minorHAnsi"/>
          <w:sz w:val="24"/>
          <w:szCs w:val="24"/>
        </w:rPr>
        <w:t xml:space="preserve"> </w:t>
      </w:r>
      <w:r w:rsidR="00CF27A2">
        <w:rPr>
          <w:rFonts w:cstheme="minorHAnsi"/>
          <w:sz w:val="24"/>
          <w:szCs w:val="24"/>
        </w:rPr>
        <w:t>0</w:t>
      </w:r>
      <w:r w:rsidR="00E259F1" w:rsidRPr="00B11776">
        <w:rPr>
          <w:rFonts w:cstheme="minorHAnsi"/>
          <w:sz w:val="24"/>
          <w:szCs w:val="24"/>
        </w:rPr>
        <w:t>4</w:t>
      </w:r>
      <w:r w:rsidR="003A1DA9" w:rsidRPr="00B11776">
        <w:rPr>
          <w:rFonts w:cstheme="minorHAnsi"/>
          <w:sz w:val="24"/>
          <w:szCs w:val="24"/>
        </w:rPr>
        <w:t>.1</w:t>
      </w:r>
      <w:r w:rsidR="00CF27A2">
        <w:rPr>
          <w:rFonts w:cstheme="minorHAnsi"/>
          <w:sz w:val="24"/>
          <w:szCs w:val="24"/>
        </w:rPr>
        <w:t>1</w:t>
      </w:r>
      <w:r w:rsidR="003A1DA9" w:rsidRPr="00B11776">
        <w:rPr>
          <w:rFonts w:cstheme="minorHAnsi"/>
          <w:sz w:val="24"/>
          <w:szCs w:val="24"/>
        </w:rPr>
        <w:t>.201</w:t>
      </w:r>
      <w:r w:rsidR="00E259F1" w:rsidRPr="00B11776">
        <w:rPr>
          <w:rFonts w:cstheme="minorHAnsi"/>
          <w:sz w:val="24"/>
          <w:szCs w:val="24"/>
        </w:rPr>
        <w:t>9</w:t>
      </w:r>
      <w:r w:rsidR="003A1DA9" w:rsidRPr="00B11776">
        <w:rPr>
          <w:rFonts w:cstheme="minorHAnsi"/>
          <w:sz w:val="24"/>
          <w:szCs w:val="24"/>
        </w:rPr>
        <w:t>.</w:t>
      </w:r>
      <w:r w:rsidRPr="00B11776">
        <w:rPr>
          <w:rFonts w:cstheme="minorHAnsi"/>
          <w:sz w:val="24"/>
          <w:szCs w:val="24"/>
        </w:rPr>
        <w:t xml:space="preserve"> godine. </w:t>
      </w:r>
    </w:p>
    <w:p w:rsidR="000C7D24" w:rsidRPr="00B11776" w:rsidRDefault="00400E04" w:rsidP="006C3692">
      <w:pPr>
        <w:spacing w:after="120" w:line="240" w:lineRule="auto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Početak nastave</w:t>
      </w:r>
      <w:r w:rsidR="00666714" w:rsidRPr="00B11776">
        <w:rPr>
          <w:rFonts w:cstheme="minorHAnsi"/>
          <w:sz w:val="24"/>
          <w:szCs w:val="24"/>
        </w:rPr>
        <w:t xml:space="preserve"> je</w:t>
      </w:r>
      <w:r w:rsidRPr="00B11776">
        <w:rPr>
          <w:rFonts w:cstheme="minorHAnsi"/>
          <w:sz w:val="24"/>
          <w:szCs w:val="24"/>
        </w:rPr>
        <w:t xml:space="preserve"> </w:t>
      </w:r>
      <w:r w:rsidR="00CF27A2">
        <w:rPr>
          <w:rFonts w:cstheme="minorHAnsi"/>
          <w:sz w:val="24"/>
          <w:szCs w:val="24"/>
        </w:rPr>
        <w:t>04</w:t>
      </w:r>
      <w:r w:rsidR="003A1DA9" w:rsidRPr="00B11776">
        <w:rPr>
          <w:rFonts w:cstheme="minorHAnsi"/>
          <w:sz w:val="24"/>
          <w:szCs w:val="24"/>
        </w:rPr>
        <w:t>.1</w:t>
      </w:r>
      <w:r w:rsidR="00CF27A2">
        <w:rPr>
          <w:rFonts w:cstheme="minorHAnsi"/>
          <w:sz w:val="24"/>
          <w:szCs w:val="24"/>
        </w:rPr>
        <w:t>1</w:t>
      </w:r>
      <w:r w:rsidR="003A1DA9" w:rsidRPr="00B11776">
        <w:rPr>
          <w:rFonts w:cstheme="minorHAnsi"/>
          <w:sz w:val="24"/>
          <w:szCs w:val="24"/>
        </w:rPr>
        <w:t>.201</w:t>
      </w:r>
      <w:r w:rsidR="00E259F1" w:rsidRPr="00B11776">
        <w:rPr>
          <w:rFonts w:cstheme="minorHAnsi"/>
          <w:sz w:val="24"/>
          <w:szCs w:val="24"/>
        </w:rPr>
        <w:t>9</w:t>
      </w:r>
      <w:r w:rsidR="003A1DA9" w:rsidRPr="00B11776">
        <w:rPr>
          <w:rFonts w:cstheme="minorHAnsi"/>
          <w:sz w:val="24"/>
          <w:szCs w:val="24"/>
        </w:rPr>
        <w:t xml:space="preserve">. </w:t>
      </w:r>
      <w:r w:rsidRPr="00B11776">
        <w:rPr>
          <w:rFonts w:cstheme="minorHAnsi"/>
          <w:sz w:val="24"/>
          <w:szCs w:val="24"/>
        </w:rPr>
        <w:t xml:space="preserve">godine. </w:t>
      </w:r>
    </w:p>
    <w:p w:rsidR="006C3692" w:rsidRPr="00B11776" w:rsidRDefault="006C3692" w:rsidP="006C3692">
      <w:pPr>
        <w:spacing w:after="120" w:line="240" w:lineRule="auto"/>
        <w:rPr>
          <w:rFonts w:cstheme="minorHAnsi"/>
          <w:sz w:val="24"/>
          <w:szCs w:val="24"/>
        </w:rPr>
      </w:pPr>
    </w:p>
    <w:p w:rsidR="00E259F1" w:rsidRPr="00B11776" w:rsidRDefault="00400E04" w:rsidP="006C3692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11776">
        <w:rPr>
          <w:rFonts w:cstheme="minorHAnsi"/>
          <w:b/>
          <w:sz w:val="24"/>
          <w:szCs w:val="24"/>
          <w:u w:val="single"/>
        </w:rPr>
        <w:t>5. Informacije:</w:t>
      </w:r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Biotehnički fakultet: 020 268 437 </w:t>
      </w:r>
      <w:hyperlink r:id="rId7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http://www.ucg.ac.me/fakultet/29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shd w:val="clear" w:color="auto" w:fill="FFFFFF"/>
        </w:rPr>
      </w:pPr>
      <w:r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Ekonomski fakultet: 020 241 138 </w:t>
      </w:r>
      <w:hyperlink r:id="rId8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http://www.ucg.ac.me/ef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shd w:val="clear" w:color="auto" w:fill="FFFFFF"/>
        </w:rPr>
      </w:pPr>
      <w:r w:rsidRPr="00B11776">
        <w:rPr>
          <w:rFonts w:cstheme="minorHAnsi"/>
          <w:sz w:val="24"/>
          <w:szCs w:val="24"/>
          <w:lang w:val="sr-Latn-CS"/>
        </w:rPr>
        <w:t xml:space="preserve">Elektrotehnički fakultet: </w:t>
      </w:r>
      <w:r w:rsidRPr="00B11776">
        <w:rPr>
          <w:rFonts w:cstheme="minorHAnsi"/>
          <w:sz w:val="24"/>
          <w:szCs w:val="24"/>
        </w:rPr>
        <w:t>0</w:t>
      </w:r>
      <w:r w:rsidRPr="00B11776">
        <w:rPr>
          <w:rFonts w:cstheme="minorHAnsi"/>
          <w:sz w:val="24"/>
          <w:szCs w:val="24"/>
          <w:shd w:val="clear" w:color="auto" w:fill="FFFFFF"/>
        </w:rPr>
        <w:t xml:space="preserve">20 245 839 </w:t>
      </w:r>
      <w:hyperlink r:id="rId9" w:history="1">
        <w:r w:rsidRPr="00B1177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http://www.ucg.ac.me/fakultet/13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>Fakultet političkih nauka: 020 481 1</w:t>
      </w:r>
      <w:r w:rsidR="00B11776" w:rsidRPr="00B11776">
        <w:rPr>
          <w:rFonts w:cstheme="minorHAnsi"/>
          <w:sz w:val="24"/>
          <w:szCs w:val="24"/>
        </w:rPr>
        <w:t>69</w:t>
      </w:r>
      <w:r w:rsidRPr="00B11776">
        <w:rPr>
          <w:rFonts w:cstheme="minorHAnsi"/>
          <w:sz w:val="24"/>
          <w:szCs w:val="24"/>
        </w:rPr>
        <w:t xml:space="preserve"> </w:t>
      </w:r>
      <w:hyperlink r:id="rId10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http://www.ucg.ac.me/fakultet/31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11776">
        <w:rPr>
          <w:rFonts w:cstheme="minorHAnsi"/>
          <w:sz w:val="24"/>
          <w:szCs w:val="24"/>
          <w:shd w:val="clear" w:color="auto" w:fill="FFFFFF"/>
        </w:rPr>
        <w:t xml:space="preserve">Fakultet za sport i fizičko vaspitanje: </w:t>
      </w:r>
      <w:r w:rsidRPr="00B11776">
        <w:rPr>
          <w:rStyle w:val="apple-converted-space"/>
          <w:rFonts w:cstheme="minorHAnsi"/>
          <w:sz w:val="24"/>
          <w:szCs w:val="24"/>
          <w:shd w:val="clear" w:color="auto" w:fill="FFFFFF"/>
        </w:rPr>
        <w:t>0</w:t>
      </w:r>
      <w:r w:rsidRPr="00B11776">
        <w:rPr>
          <w:rFonts w:cstheme="minorHAnsi"/>
          <w:sz w:val="24"/>
          <w:szCs w:val="24"/>
          <w:shd w:val="clear" w:color="auto" w:fill="FFFFFF"/>
        </w:rPr>
        <w:t xml:space="preserve">40 235 207  </w:t>
      </w:r>
      <w:hyperlink r:id="rId11" w:history="1">
        <w:r w:rsidRPr="00B1177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http://www.ucg.ac.me/fakultet/34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Fakultet za turizam i hotelijerstvo: 032 322 686 </w:t>
      </w:r>
      <w:hyperlink r:id="rId12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http://www.ucg.ac.me/fth</w:t>
        </w:r>
      </w:hyperlink>
      <w:r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:rsidR="00B11776" w:rsidRPr="00B11776" w:rsidRDefault="00E259F1" w:rsidP="00B11776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sz w:val="24"/>
          <w:szCs w:val="24"/>
          <w:u w:val="single"/>
        </w:rPr>
      </w:pPr>
      <w:r w:rsidRPr="00B11776">
        <w:rPr>
          <w:rFonts w:cstheme="minorHAnsi"/>
          <w:sz w:val="24"/>
          <w:szCs w:val="24"/>
          <w:shd w:val="clear" w:color="auto" w:fill="FFFFFF"/>
        </w:rPr>
        <w:t xml:space="preserve">Filološki fakultet: </w:t>
      </w:r>
      <w:r w:rsidRPr="00B11776">
        <w:rPr>
          <w:rFonts w:cstheme="minorHAnsi"/>
          <w:sz w:val="24"/>
          <w:szCs w:val="24"/>
        </w:rPr>
        <w:t>040 2</w:t>
      </w:r>
      <w:r w:rsidR="00B11776" w:rsidRPr="00B11776">
        <w:rPr>
          <w:rFonts w:cstheme="minorHAnsi"/>
          <w:sz w:val="24"/>
          <w:szCs w:val="24"/>
        </w:rPr>
        <w:t>43 912</w:t>
      </w:r>
      <w:r w:rsidRPr="00B11776">
        <w:rPr>
          <w:rFonts w:cstheme="minorHAnsi"/>
          <w:sz w:val="24"/>
          <w:szCs w:val="24"/>
        </w:rPr>
        <w:t xml:space="preserve"> </w:t>
      </w:r>
      <w:hyperlink r:id="rId13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http://www.ucg.ac.me/fakultet/28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120"/>
        <w:jc w:val="both"/>
        <w:rPr>
          <w:rStyle w:val="Hyperlink"/>
          <w:rFonts w:cstheme="minorHAnsi"/>
          <w:b/>
          <w:color w:val="auto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Filozofski fakultet: 040 243 921 </w:t>
      </w:r>
      <w:hyperlink r:id="rId14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http://www.ucg.ac.me/fakultet/19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  <w:shd w:val="clear" w:color="auto" w:fill="FFFFFF"/>
        </w:rPr>
        <w:t>Građevinski fakultet:</w:t>
      </w:r>
      <w:r w:rsidR="00B11776" w:rsidRPr="00B1177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11776">
        <w:rPr>
          <w:rFonts w:cstheme="minorHAnsi"/>
          <w:sz w:val="24"/>
          <w:szCs w:val="24"/>
        </w:rPr>
        <w:t xml:space="preserve">020 244 905  </w:t>
      </w:r>
      <w:hyperlink r:id="rId15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http://www.ucg.ac.me/fakultet/16</w:t>
        </w:r>
      </w:hyperlink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  <w:r w:rsidRPr="00B11776">
        <w:rPr>
          <w:rFonts w:cstheme="minorHAnsi"/>
          <w:sz w:val="24"/>
          <w:szCs w:val="24"/>
          <w:shd w:val="clear" w:color="auto" w:fill="FFFFFF"/>
        </w:rPr>
        <w:t xml:space="preserve">Mašinski fakultet: </w:t>
      </w:r>
      <w:r w:rsidRPr="00B11776">
        <w:rPr>
          <w:rFonts w:cstheme="minorHAnsi"/>
          <w:sz w:val="24"/>
          <w:szCs w:val="24"/>
        </w:rPr>
        <w:t>0</w:t>
      </w:r>
      <w:r w:rsidRPr="00B11776">
        <w:rPr>
          <w:rFonts w:cstheme="minorHAnsi"/>
          <w:sz w:val="24"/>
          <w:szCs w:val="24"/>
          <w:shd w:val="clear" w:color="auto" w:fill="FFFFFF"/>
        </w:rPr>
        <w:t xml:space="preserve">20 245 003  </w:t>
      </w:r>
      <w:hyperlink r:id="rId16" w:history="1">
        <w:r w:rsidRPr="00B1177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http://www.mf.ucg.ac.me/</w:t>
        </w:r>
      </w:hyperlink>
    </w:p>
    <w:p w:rsidR="000C7D24" w:rsidRPr="00B11776" w:rsidRDefault="000C7D24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shd w:val="clear" w:color="auto" w:fill="FFFFFF"/>
        </w:rPr>
      </w:pPr>
      <w:r w:rsidRPr="00B11776">
        <w:rPr>
          <w:rFonts w:cstheme="minorHAnsi"/>
          <w:sz w:val="24"/>
          <w:szCs w:val="24"/>
          <w:shd w:val="clear" w:color="auto" w:fill="FFFFFF"/>
        </w:rPr>
        <w:t xml:space="preserve">Medicinski fakultet: 020 246 651 </w:t>
      </w:r>
      <w:hyperlink r:id="rId17" w:history="1">
        <w:r w:rsidRPr="00B11776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http://www.ucg.ac.me/fakultet/18</w:t>
        </w:r>
      </w:hyperlink>
    </w:p>
    <w:p w:rsidR="00E259F1" w:rsidRPr="00B11776" w:rsidRDefault="00B11776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1776">
        <w:rPr>
          <w:rStyle w:val="Hyperlink"/>
          <w:rFonts w:cstheme="minorHAnsi"/>
          <w:color w:val="auto"/>
          <w:sz w:val="24"/>
          <w:szCs w:val="24"/>
          <w:u w:val="none"/>
        </w:rPr>
        <w:t>Metalurško–</w:t>
      </w:r>
      <w:r w:rsidR="00E259F1"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tehnološki fakultet: 020 245 406 http://www.ucg.ac.me/mtf </w:t>
      </w:r>
    </w:p>
    <w:p w:rsidR="00E259F1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B11776">
        <w:rPr>
          <w:rFonts w:cstheme="minorHAnsi"/>
          <w:sz w:val="24"/>
          <w:szCs w:val="24"/>
        </w:rPr>
        <w:t xml:space="preserve">Pomorski fakultet Kotor: 032 </w:t>
      </w:r>
      <w:r w:rsidR="00B11776" w:rsidRPr="00B11776">
        <w:rPr>
          <w:rFonts w:cstheme="minorHAnsi"/>
          <w:sz w:val="24"/>
          <w:szCs w:val="24"/>
        </w:rPr>
        <w:t>303</w:t>
      </w:r>
      <w:r w:rsidRPr="00B11776">
        <w:rPr>
          <w:rFonts w:cstheme="minorHAnsi"/>
          <w:sz w:val="24"/>
          <w:szCs w:val="24"/>
        </w:rPr>
        <w:t xml:space="preserve"> </w:t>
      </w:r>
      <w:r w:rsidR="00B11776" w:rsidRPr="00B11776">
        <w:rPr>
          <w:rFonts w:cstheme="minorHAnsi"/>
          <w:sz w:val="24"/>
          <w:szCs w:val="24"/>
        </w:rPr>
        <w:t>184</w:t>
      </w:r>
      <w:r w:rsidRPr="00B11776">
        <w:rPr>
          <w:rFonts w:cstheme="minorHAnsi"/>
          <w:sz w:val="24"/>
          <w:szCs w:val="24"/>
        </w:rPr>
        <w:t xml:space="preserve"> </w:t>
      </w:r>
      <w:hyperlink r:id="rId18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http://www.ucg.ac.me/fakultet/23</w:t>
        </w:r>
      </w:hyperlink>
    </w:p>
    <w:p w:rsidR="00A8415C" w:rsidRPr="00B11776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1776">
        <w:rPr>
          <w:rFonts w:cstheme="minorHAnsi"/>
          <w:sz w:val="24"/>
          <w:szCs w:val="24"/>
        </w:rPr>
        <w:t xml:space="preserve">Pravni fakultet: 020 481 144 </w:t>
      </w:r>
      <w:hyperlink r:id="rId19" w:history="1">
        <w:r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http://www.ucg.ac.me/fakultet/12</w:t>
        </w:r>
      </w:hyperlink>
    </w:p>
    <w:p w:rsidR="00A8415C" w:rsidRPr="00B11776" w:rsidRDefault="006C3692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Prirodno – matematički fakultet: 020 245 204 </w:t>
      </w:r>
      <w:hyperlink r:id="rId20" w:history="1">
        <w:r w:rsidR="00A8415C" w:rsidRPr="00B11776">
          <w:rPr>
            <w:rStyle w:val="Hyperlink"/>
            <w:rFonts w:cstheme="minorHAnsi"/>
            <w:color w:val="auto"/>
            <w:sz w:val="24"/>
            <w:szCs w:val="24"/>
          </w:rPr>
          <w:t>http://www.ucg.ac.me/pmf</w:t>
        </w:r>
      </w:hyperlink>
      <w:r w:rsidR="00A8415C" w:rsidRPr="00B1177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:rsidR="00BA4445" w:rsidRPr="00B11776" w:rsidRDefault="00BA4445" w:rsidP="00E259F1">
      <w:pPr>
        <w:spacing w:after="0"/>
        <w:jc w:val="both"/>
        <w:rPr>
          <w:rFonts w:cstheme="minorHAnsi"/>
          <w:sz w:val="24"/>
          <w:szCs w:val="24"/>
        </w:rPr>
      </w:pPr>
    </w:p>
    <w:p w:rsidR="000C7D24" w:rsidRPr="00B11776" w:rsidRDefault="000C7D24" w:rsidP="00A473DF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Style w:val="Hyperlink"/>
          <w:rFonts w:cstheme="minorHAnsi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A473DF" w:rsidRPr="00B11776" w:rsidRDefault="00A473DF" w:rsidP="00A473DF">
      <w:pPr>
        <w:spacing w:after="0" w:line="240" w:lineRule="auto"/>
        <w:jc w:val="both"/>
        <w:rPr>
          <w:rFonts w:cstheme="minorHAnsi"/>
        </w:rPr>
      </w:pPr>
    </w:p>
    <w:sectPr w:rsidR="00A473DF" w:rsidRPr="00B11776" w:rsidSect="009D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43" w:rsidRDefault="00266543" w:rsidP="00233FC3">
      <w:pPr>
        <w:spacing w:after="0" w:line="240" w:lineRule="auto"/>
      </w:pPr>
      <w:r>
        <w:separator/>
      </w:r>
    </w:p>
  </w:endnote>
  <w:endnote w:type="continuationSeparator" w:id="0">
    <w:p w:rsidR="00266543" w:rsidRDefault="00266543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43" w:rsidRDefault="00266543" w:rsidP="00233FC3">
      <w:pPr>
        <w:spacing w:after="0" w:line="240" w:lineRule="auto"/>
      </w:pPr>
      <w:r>
        <w:separator/>
      </w:r>
    </w:p>
  </w:footnote>
  <w:footnote w:type="continuationSeparator" w:id="0">
    <w:p w:rsidR="00266543" w:rsidRDefault="00266543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DA4"/>
    <w:multiLevelType w:val="hybridMultilevel"/>
    <w:tmpl w:val="F29877F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04"/>
    <w:rsid w:val="000110FA"/>
    <w:rsid w:val="0002259F"/>
    <w:rsid w:val="00052819"/>
    <w:rsid w:val="00091486"/>
    <w:rsid w:val="00091DDE"/>
    <w:rsid w:val="000C7D24"/>
    <w:rsid w:val="00131CE5"/>
    <w:rsid w:val="001A15A3"/>
    <w:rsid w:val="001A78FB"/>
    <w:rsid w:val="00213C2A"/>
    <w:rsid w:val="00224C61"/>
    <w:rsid w:val="00226660"/>
    <w:rsid w:val="00233FC3"/>
    <w:rsid w:val="00266543"/>
    <w:rsid w:val="00373D49"/>
    <w:rsid w:val="003A1DA9"/>
    <w:rsid w:val="00400E04"/>
    <w:rsid w:val="00412A2A"/>
    <w:rsid w:val="00453FD6"/>
    <w:rsid w:val="0045588F"/>
    <w:rsid w:val="00475D71"/>
    <w:rsid w:val="004977A4"/>
    <w:rsid w:val="004B1EF9"/>
    <w:rsid w:val="00666714"/>
    <w:rsid w:val="006C3692"/>
    <w:rsid w:val="006E369D"/>
    <w:rsid w:val="00737D40"/>
    <w:rsid w:val="0075177C"/>
    <w:rsid w:val="007539EF"/>
    <w:rsid w:val="00763D37"/>
    <w:rsid w:val="007772EE"/>
    <w:rsid w:val="007B2CEC"/>
    <w:rsid w:val="00872464"/>
    <w:rsid w:val="008C090C"/>
    <w:rsid w:val="008E77BD"/>
    <w:rsid w:val="00914B99"/>
    <w:rsid w:val="00933404"/>
    <w:rsid w:val="009C4BF3"/>
    <w:rsid w:val="00A02DA1"/>
    <w:rsid w:val="00A473DF"/>
    <w:rsid w:val="00A8415C"/>
    <w:rsid w:val="00AA21B4"/>
    <w:rsid w:val="00B11776"/>
    <w:rsid w:val="00BA4445"/>
    <w:rsid w:val="00BA60A1"/>
    <w:rsid w:val="00BC4C34"/>
    <w:rsid w:val="00BD7673"/>
    <w:rsid w:val="00C07A72"/>
    <w:rsid w:val="00C1507A"/>
    <w:rsid w:val="00C823D1"/>
    <w:rsid w:val="00CF27A2"/>
    <w:rsid w:val="00CF41DB"/>
    <w:rsid w:val="00D70385"/>
    <w:rsid w:val="00DB1611"/>
    <w:rsid w:val="00DE7153"/>
    <w:rsid w:val="00E23A88"/>
    <w:rsid w:val="00E259F1"/>
    <w:rsid w:val="00EB1E71"/>
    <w:rsid w:val="00EF6F17"/>
    <w:rsid w:val="00F4638D"/>
    <w:rsid w:val="00F62DCF"/>
    <w:rsid w:val="00F931EE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5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ef" TargetMode="External"/><Relationship Id="rId13" Type="http://schemas.openxmlformats.org/officeDocument/2006/relationships/hyperlink" Target="http://www.ucg.ac.me/fakultet/28" TargetMode="External"/><Relationship Id="rId18" Type="http://schemas.openxmlformats.org/officeDocument/2006/relationships/hyperlink" Target="http://www.ucg.ac.me/fakultet/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cg.ac.me/fakultet/29" TargetMode="External"/><Relationship Id="rId12" Type="http://schemas.openxmlformats.org/officeDocument/2006/relationships/hyperlink" Target="http://www.ucg.ac.me/fth" TargetMode="External"/><Relationship Id="rId17" Type="http://schemas.openxmlformats.org/officeDocument/2006/relationships/hyperlink" Target="http://www.ucg.ac.me/fakultet/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f.ucg.ac.me/" TargetMode="External"/><Relationship Id="rId20" Type="http://schemas.openxmlformats.org/officeDocument/2006/relationships/hyperlink" Target="http://www.ucg.ac.me/pm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g.ac.me/fakultet/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g.ac.me/fakultet/16" TargetMode="External"/><Relationship Id="rId10" Type="http://schemas.openxmlformats.org/officeDocument/2006/relationships/hyperlink" Target="http://www.ucg.ac.me/fakultet/31" TargetMode="External"/><Relationship Id="rId19" Type="http://schemas.openxmlformats.org/officeDocument/2006/relationships/hyperlink" Target="http://www.ucg.ac.me/fakultet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fakultet/13" TargetMode="External"/><Relationship Id="rId14" Type="http://schemas.openxmlformats.org/officeDocument/2006/relationships/hyperlink" Target="http://www.ucg.ac.me/fakultet/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2019-10-28T14:37:00Z</cp:lastPrinted>
  <dcterms:created xsi:type="dcterms:W3CDTF">2017-09-28T12:02:00Z</dcterms:created>
  <dcterms:modified xsi:type="dcterms:W3CDTF">2019-10-28T14:59:00Z</dcterms:modified>
</cp:coreProperties>
</file>