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68" w:rsidRDefault="00AD3868" w:rsidP="00AD3868">
      <w:pPr>
        <w:jc w:val="center"/>
        <w:rPr>
          <w:rFonts w:ascii="Calibri" w:eastAsia="Calibri" w:hAnsi="Calibri" w:cs="Arial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Calibri" w:eastAsia="Calibri" w:hAnsi="Calibri" w:cs="Arial"/>
          <w:b/>
          <w:bCs/>
          <w:sz w:val="28"/>
          <w:szCs w:val="28"/>
          <w:lang w:val="en-US"/>
        </w:rPr>
        <w:t>Initial meeting</w:t>
      </w:r>
    </w:p>
    <w:p w:rsidR="00694FB1" w:rsidRPr="00AD3868" w:rsidRDefault="00AD3868" w:rsidP="00AD3868">
      <w:pPr>
        <w:jc w:val="center"/>
        <w:rPr>
          <w:b/>
          <w:bCs/>
          <w:sz w:val="28"/>
          <w:szCs w:val="28"/>
        </w:rPr>
      </w:pPr>
      <w:r w:rsidRPr="00AD3868">
        <w:rPr>
          <w:b/>
          <w:bCs/>
          <w:sz w:val="28"/>
          <w:szCs w:val="28"/>
        </w:rPr>
        <w:t>Faculty of Natural Sciences and Mathematics</w:t>
      </w:r>
    </w:p>
    <w:p w:rsidR="00AD3868" w:rsidRPr="00AD3868" w:rsidRDefault="00AD3868" w:rsidP="00AD3868">
      <w:pPr>
        <w:jc w:val="center"/>
        <w:rPr>
          <w:b/>
          <w:bCs/>
          <w:sz w:val="28"/>
          <w:szCs w:val="28"/>
        </w:rPr>
      </w:pPr>
      <w:r w:rsidRPr="00AD3868">
        <w:rPr>
          <w:b/>
          <w:bCs/>
          <w:sz w:val="28"/>
          <w:szCs w:val="28"/>
        </w:rPr>
        <w:t>University of Montenegro</w:t>
      </w:r>
    </w:p>
    <w:p w:rsidR="00AD3868" w:rsidRPr="00AD3868" w:rsidRDefault="00AD3868" w:rsidP="00AD3868">
      <w:pPr>
        <w:jc w:val="center"/>
        <w:rPr>
          <w:rFonts w:ascii="Calibri" w:eastAsia="Calibri" w:hAnsi="Calibri" w:cs="Arial"/>
          <w:lang w:val="en-US"/>
        </w:rPr>
      </w:pPr>
      <w:r w:rsidRPr="00AD3868">
        <w:rPr>
          <w:rFonts w:ascii="Calibri" w:eastAsia="Calibri" w:hAnsi="Calibri" w:cs="Arial"/>
          <w:lang w:val="en-US"/>
        </w:rPr>
        <w:t xml:space="preserve">4 </w:t>
      </w:r>
      <w:r>
        <w:rPr>
          <w:rFonts w:ascii="Calibri" w:eastAsia="Calibri" w:hAnsi="Calibri" w:cs="Arial"/>
          <w:lang w:val="en-US"/>
        </w:rPr>
        <w:t>-</w:t>
      </w:r>
      <w:r w:rsidRPr="00AD3868">
        <w:rPr>
          <w:rFonts w:ascii="Calibri" w:eastAsia="Calibri" w:hAnsi="Calibri" w:cs="Arial"/>
          <w:lang w:val="en-US"/>
        </w:rPr>
        <w:t xml:space="preserve"> 5 November 2021</w:t>
      </w:r>
    </w:p>
    <w:p w:rsidR="006F12A2" w:rsidRDefault="00694FB1" w:rsidP="006F12A2">
      <w:r>
        <w:t>November 4th:  Meeting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5811"/>
        <w:gridCol w:w="1985"/>
      </w:tblGrid>
      <w:tr w:rsidR="006F12A2" w:rsidTr="00694FB1">
        <w:tc>
          <w:tcPr>
            <w:tcW w:w="988" w:type="dxa"/>
          </w:tcPr>
          <w:p w:rsidR="006F12A2" w:rsidRDefault="006F12A2">
            <w:r>
              <w:t>0930</w:t>
            </w:r>
          </w:p>
        </w:tc>
        <w:tc>
          <w:tcPr>
            <w:tcW w:w="5811" w:type="dxa"/>
          </w:tcPr>
          <w:p w:rsidR="006F12A2" w:rsidRDefault="006F12A2">
            <w:r>
              <w:t>Introductions: background, experiences etc</w:t>
            </w:r>
          </w:p>
          <w:p w:rsidR="00694FB1" w:rsidRDefault="00694FB1"/>
        </w:tc>
        <w:tc>
          <w:tcPr>
            <w:tcW w:w="1985" w:type="dxa"/>
          </w:tcPr>
          <w:p w:rsidR="006F12A2" w:rsidRDefault="005C2251" w:rsidP="00694FB1">
            <w:pPr>
              <w:jc w:val="right"/>
            </w:pPr>
            <w:r>
              <w:t>A</w:t>
            </w:r>
            <w:r w:rsidR="006F12A2">
              <w:t>ll</w:t>
            </w:r>
          </w:p>
        </w:tc>
      </w:tr>
      <w:tr w:rsidR="006F12A2" w:rsidTr="00694FB1">
        <w:tc>
          <w:tcPr>
            <w:tcW w:w="988" w:type="dxa"/>
          </w:tcPr>
          <w:p w:rsidR="006F12A2" w:rsidRDefault="00694FB1">
            <w:r>
              <w:t>1000</w:t>
            </w:r>
          </w:p>
        </w:tc>
        <w:tc>
          <w:tcPr>
            <w:tcW w:w="5811" w:type="dxa"/>
          </w:tcPr>
          <w:p w:rsidR="006F12A2" w:rsidRDefault="006F12A2" w:rsidP="006F12A2">
            <w:r>
              <w:t>Introduction to the project:</w:t>
            </w:r>
          </w:p>
          <w:p w:rsidR="006F12A2" w:rsidRDefault="006F12A2" w:rsidP="006F12A2">
            <w:pPr>
              <w:pStyle w:val="ListParagraph"/>
              <w:numPr>
                <w:ilvl w:val="0"/>
                <w:numId w:val="4"/>
              </w:numPr>
            </w:pPr>
            <w:r>
              <w:t xml:space="preserve">Project aims, objectives, outputs </w:t>
            </w:r>
          </w:p>
          <w:p w:rsidR="006F12A2" w:rsidRDefault="006F12A2" w:rsidP="006F12A2">
            <w:pPr>
              <w:pStyle w:val="ListParagraph"/>
              <w:numPr>
                <w:ilvl w:val="0"/>
                <w:numId w:val="4"/>
              </w:numPr>
            </w:pPr>
            <w:r>
              <w:t>IAEA GSR3 and related publications</w:t>
            </w:r>
          </w:p>
          <w:p w:rsidR="00FB6016" w:rsidRDefault="00FB6016" w:rsidP="006F12A2">
            <w:pPr>
              <w:pStyle w:val="ListParagraph"/>
              <w:numPr>
                <w:ilvl w:val="0"/>
                <w:numId w:val="4"/>
              </w:numPr>
            </w:pPr>
            <w:r>
              <w:t>SRS 93</w:t>
            </w:r>
          </w:p>
          <w:p w:rsidR="006F12A2" w:rsidRDefault="006F12A2" w:rsidP="006F12A2">
            <w:pPr>
              <w:pStyle w:val="ListParagraph"/>
            </w:pPr>
          </w:p>
        </w:tc>
        <w:tc>
          <w:tcPr>
            <w:tcW w:w="1985" w:type="dxa"/>
          </w:tcPr>
          <w:p w:rsidR="006F12A2" w:rsidRDefault="006F12A2" w:rsidP="00694FB1">
            <w:pPr>
              <w:jc w:val="right"/>
            </w:pPr>
            <w:r>
              <w:t>Liz Grindrod</w:t>
            </w:r>
          </w:p>
        </w:tc>
      </w:tr>
      <w:tr w:rsidR="006F12A2" w:rsidTr="00694FB1">
        <w:tc>
          <w:tcPr>
            <w:tcW w:w="988" w:type="dxa"/>
          </w:tcPr>
          <w:p w:rsidR="006F12A2" w:rsidRDefault="006F12A2">
            <w:r>
              <w:t>10</w:t>
            </w:r>
            <w:r w:rsidR="00694FB1">
              <w:t>30</w:t>
            </w:r>
          </w:p>
        </w:tc>
        <w:tc>
          <w:tcPr>
            <w:tcW w:w="5811" w:type="dxa"/>
          </w:tcPr>
          <w:p w:rsidR="006F12A2" w:rsidRDefault="006F12A2" w:rsidP="006F12A2">
            <w:r>
              <w:t>Overview of the current situation in Montenegro:</w:t>
            </w:r>
          </w:p>
          <w:p w:rsidR="006F12A2" w:rsidRDefault="006F12A2" w:rsidP="006F12A2">
            <w:pPr>
              <w:pStyle w:val="ListParagraph"/>
              <w:numPr>
                <w:ilvl w:val="0"/>
                <w:numId w:val="3"/>
              </w:numPr>
            </w:pPr>
            <w:r>
              <w:t>Radiation applications</w:t>
            </w:r>
          </w:p>
          <w:p w:rsidR="006F12A2" w:rsidRDefault="006F12A2" w:rsidP="006F12A2">
            <w:pPr>
              <w:pStyle w:val="ListParagraph"/>
              <w:numPr>
                <w:ilvl w:val="0"/>
                <w:numId w:val="3"/>
              </w:numPr>
            </w:pPr>
            <w:r>
              <w:t>Legal situation</w:t>
            </w:r>
          </w:p>
          <w:p w:rsidR="00AB338C" w:rsidRDefault="00AD3868" w:rsidP="00AB338C">
            <w:pPr>
              <w:pStyle w:val="ListParagraph"/>
              <w:numPr>
                <w:ilvl w:val="0"/>
                <w:numId w:val="3"/>
              </w:numPr>
            </w:pPr>
            <w:r>
              <w:t>Human resources available</w:t>
            </w:r>
          </w:p>
          <w:p w:rsidR="006F12A2" w:rsidRDefault="006F12A2" w:rsidP="006F12A2">
            <w:pPr>
              <w:pStyle w:val="ListParagraph"/>
            </w:pPr>
          </w:p>
        </w:tc>
        <w:tc>
          <w:tcPr>
            <w:tcW w:w="1985" w:type="dxa"/>
          </w:tcPr>
          <w:p w:rsidR="006F12A2" w:rsidRDefault="006F12A2" w:rsidP="00694FB1">
            <w:pPr>
              <w:jc w:val="right"/>
            </w:pPr>
            <w:r>
              <w:t>Slav</w:t>
            </w:r>
            <w:r w:rsidR="00E335C9">
              <w:t>o</w:t>
            </w:r>
            <w:r>
              <w:t>ljub</w:t>
            </w:r>
            <w:r w:rsidR="00E335C9">
              <w:t xml:space="preserve"> Mijovic</w:t>
            </w:r>
          </w:p>
        </w:tc>
      </w:tr>
      <w:tr w:rsidR="00FB6016" w:rsidTr="00694FB1">
        <w:tc>
          <w:tcPr>
            <w:tcW w:w="988" w:type="dxa"/>
          </w:tcPr>
          <w:p w:rsidR="00FB6016" w:rsidRDefault="00694FB1">
            <w:r>
              <w:t>1100</w:t>
            </w:r>
          </w:p>
        </w:tc>
        <w:tc>
          <w:tcPr>
            <w:tcW w:w="5811" w:type="dxa"/>
          </w:tcPr>
          <w:p w:rsidR="00FB6016" w:rsidRDefault="00FB6016" w:rsidP="00FB6016">
            <w:r>
              <w:t>The project</w:t>
            </w:r>
          </w:p>
          <w:p w:rsidR="00FB6016" w:rsidRDefault="00FB6016" w:rsidP="00FB6016">
            <w:pPr>
              <w:pStyle w:val="ListParagraph"/>
              <w:numPr>
                <w:ilvl w:val="0"/>
                <w:numId w:val="6"/>
              </w:numPr>
            </w:pPr>
            <w:r>
              <w:t>Stages</w:t>
            </w:r>
          </w:p>
          <w:p w:rsidR="00FB6016" w:rsidRDefault="00FB6016" w:rsidP="00FB6016">
            <w:pPr>
              <w:pStyle w:val="ListParagraph"/>
              <w:numPr>
                <w:ilvl w:val="0"/>
                <w:numId w:val="6"/>
              </w:numPr>
            </w:pPr>
            <w:r>
              <w:t>Deliverables</w:t>
            </w:r>
          </w:p>
          <w:p w:rsidR="00FB6016" w:rsidRDefault="00FB6016" w:rsidP="00FB6016">
            <w:pPr>
              <w:pStyle w:val="ListParagraph"/>
              <w:numPr>
                <w:ilvl w:val="0"/>
                <w:numId w:val="6"/>
              </w:numPr>
            </w:pPr>
            <w:r>
              <w:t>Timing</w:t>
            </w:r>
          </w:p>
          <w:p w:rsidR="00FB6016" w:rsidRDefault="00FB6016" w:rsidP="006F12A2"/>
        </w:tc>
        <w:tc>
          <w:tcPr>
            <w:tcW w:w="1985" w:type="dxa"/>
          </w:tcPr>
          <w:p w:rsidR="00FB6016" w:rsidRDefault="00E335C9" w:rsidP="00694FB1">
            <w:pPr>
              <w:jc w:val="right"/>
            </w:pPr>
            <w:r>
              <w:t>Liz</w:t>
            </w:r>
          </w:p>
        </w:tc>
      </w:tr>
      <w:tr w:rsidR="006F12A2" w:rsidTr="00694FB1">
        <w:tc>
          <w:tcPr>
            <w:tcW w:w="988" w:type="dxa"/>
          </w:tcPr>
          <w:p w:rsidR="006F12A2" w:rsidRDefault="005C2251">
            <w:r>
              <w:t>12</w:t>
            </w:r>
            <w:r w:rsidR="00FB6016">
              <w:t>00</w:t>
            </w:r>
          </w:p>
        </w:tc>
        <w:tc>
          <w:tcPr>
            <w:tcW w:w="5811" w:type="dxa"/>
          </w:tcPr>
          <w:p w:rsidR="006F12A2" w:rsidRDefault="00FB6016">
            <w:r>
              <w:t>Lunch</w:t>
            </w:r>
          </w:p>
          <w:p w:rsidR="00694FB1" w:rsidRDefault="00694FB1"/>
        </w:tc>
        <w:tc>
          <w:tcPr>
            <w:tcW w:w="1985" w:type="dxa"/>
          </w:tcPr>
          <w:p w:rsidR="006F12A2" w:rsidRDefault="006F12A2" w:rsidP="00694FB1">
            <w:pPr>
              <w:jc w:val="right"/>
            </w:pPr>
          </w:p>
        </w:tc>
      </w:tr>
      <w:tr w:rsidR="006F12A2" w:rsidTr="00694FB1">
        <w:tc>
          <w:tcPr>
            <w:tcW w:w="988" w:type="dxa"/>
          </w:tcPr>
          <w:p w:rsidR="006F12A2" w:rsidRDefault="005C2251">
            <w:r>
              <w:t>1400</w:t>
            </w:r>
          </w:p>
        </w:tc>
        <w:tc>
          <w:tcPr>
            <w:tcW w:w="5811" w:type="dxa"/>
          </w:tcPr>
          <w:p w:rsidR="00AB338C" w:rsidRDefault="00AB338C" w:rsidP="00AB338C">
            <w:r>
              <w:t xml:space="preserve">Round table discussion: </w:t>
            </w:r>
          </w:p>
          <w:p w:rsidR="00AB338C" w:rsidRDefault="00AB338C" w:rsidP="00AB338C">
            <w:pPr>
              <w:pStyle w:val="ListParagraph"/>
              <w:numPr>
                <w:ilvl w:val="0"/>
                <w:numId w:val="6"/>
              </w:numPr>
            </w:pPr>
            <w:r>
              <w:t>The role of the RPO according to IAEA GSR 3 and other IAEA publications</w:t>
            </w:r>
          </w:p>
          <w:p w:rsidR="00AB338C" w:rsidRDefault="00AB338C" w:rsidP="00AB338C">
            <w:pPr>
              <w:pStyle w:val="ListParagraph"/>
              <w:numPr>
                <w:ilvl w:val="0"/>
                <w:numId w:val="6"/>
              </w:numPr>
            </w:pPr>
            <w:r>
              <w:t>The role of the RPO in Montenegro</w:t>
            </w:r>
            <w:r w:rsidR="00FB6016">
              <w:t>:</w:t>
            </w:r>
          </w:p>
          <w:p w:rsidR="005C2251" w:rsidRDefault="005C2251" w:rsidP="00FB6016">
            <w:pPr>
              <w:pStyle w:val="ListParagraph"/>
              <w:numPr>
                <w:ilvl w:val="1"/>
                <w:numId w:val="6"/>
              </w:numPr>
            </w:pPr>
            <w:r>
              <w:t>RPO tasks</w:t>
            </w:r>
            <w:r w:rsidR="00FB6016">
              <w:t xml:space="preserve"> (competence)</w:t>
            </w:r>
          </w:p>
          <w:p w:rsidR="005C2251" w:rsidRDefault="005C2251" w:rsidP="00FB6016">
            <w:pPr>
              <w:pStyle w:val="ListParagraph"/>
              <w:numPr>
                <w:ilvl w:val="1"/>
                <w:numId w:val="6"/>
              </w:numPr>
            </w:pPr>
            <w:r>
              <w:t>Number of RPOs required in a facility</w:t>
            </w:r>
          </w:p>
          <w:p w:rsidR="005C2251" w:rsidRDefault="005C2251" w:rsidP="00FB6016">
            <w:pPr>
              <w:pStyle w:val="ListParagraph"/>
              <w:numPr>
                <w:ilvl w:val="1"/>
                <w:numId w:val="6"/>
              </w:numPr>
            </w:pPr>
            <w:r>
              <w:t>Educational background for the RPO and other pre-requisites for appointment</w:t>
            </w:r>
          </w:p>
          <w:p w:rsidR="00FB6016" w:rsidRDefault="005C2251" w:rsidP="00FB6016">
            <w:pPr>
              <w:pStyle w:val="ListParagraph"/>
              <w:numPr>
                <w:ilvl w:val="1"/>
                <w:numId w:val="6"/>
              </w:numPr>
            </w:pPr>
            <w:r>
              <w:t>Criteria for appointing the RPO</w:t>
            </w:r>
          </w:p>
          <w:p w:rsidR="005C2251" w:rsidRDefault="005C2251" w:rsidP="00AB338C">
            <w:pPr>
              <w:pStyle w:val="ListParagraph"/>
              <w:numPr>
                <w:ilvl w:val="0"/>
                <w:numId w:val="6"/>
              </w:numPr>
            </w:pPr>
            <w:r>
              <w:t>Likely content of a training course</w:t>
            </w:r>
          </w:p>
          <w:p w:rsidR="005C2251" w:rsidRDefault="005C2251" w:rsidP="00AB338C">
            <w:pPr>
              <w:pStyle w:val="ListParagraph"/>
              <w:numPr>
                <w:ilvl w:val="0"/>
                <w:numId w:val="6"/>
              </w:numPr>
            </w:pPr>
            <w:r>
              <w:t>Refresher training criteria</w:t>
            </w:r>
          </w:p>
          <w:p w:rsidR="00FB6016" w:rsidRDefault="00FB6016" w:rsidP="00AB338C">
            <w:pPr>
              <w:pStyle w:val="ListParagraph"/>
              <w:numPr>
                <w:ilvl w:val="0"/>
                <w:numId w:val="6"/>
              </w:numPr>
            </w:pPr>
            <w:r>
              <w:t>Assessment?</w:t>
            </w:r>
          </w:p>
          <w:p w:rsidR="006F12A2" w:rsidRDefault="006F12A2"/>
        </w:tc>
        <w:tc>
          <w:tcPr>
            <w:tcW w:w="1985" w:type="dxa"/>
          </w:tcPr>
          <w:p w:rsidR="006F12A2" w:rsidRDefault="005C2251" w:rsidP="00694FB1">
            <w:pPr>
              <w:jc w:val="right"/>
            </w:pPr>
            <w:r>
              <w:t>Liz and all</w:t>
            </w:r>
          </w:p>
        </w:tc>
      </w:tr>
      <w:tr w:rsidR="005C2251" w:rsidTr="00694FB1">
        <w:tc>
          <w:tcPr>
            <w:tcW w:w="988" w:type="dxa"/>
          </w:tcPr>
          <w:p w:rsidR="005C2251" w:rsidRDefault="005C2251">
            <w:r>
              <w:t>close</w:t>
            </w:r>
          </w:p>
        </w:tc>
        <w:tc>
          <w:tcPr>
            <w:tcW w:w="5811" w:type="dxa"/>
          </w:tcPr>
          <w:p w:rsidR="005C2251" w:rsidRDefault="005C2251" w:rsidP="00AB338C">
            <w:r>
              <w:t>Summary and taking things forward</w:t>
            </w:r>
          </w:p>
        </w:tc>
        <w:tc>
          <w:tcPr>
            <w:tcW w:w="1985" w:type="dxa"/>
          </w:tcPr>
          <w:p w:rsidR="005C2251" w:rsidRDefault="005C2251" w:rsidP="00694FB1">
            <w:pPr>
              <w:jc w:val="right"/>
            </w:pPr>
            <w:r>
              <w:t>All</w:t>
            </w:r>
          </w:p>
        </w:tc>
      </w:tr>
    </w:tbl>
    <w:p w:rsidR="00694FB1" w:rsidRDefault="00694FB1"/>
    <w:p w:rsidR="00694FB1" w:rsidRDefault="00694FB1" w:rsidP="003A0A6F"/>
    <w:p w:rsidR="003A0A6F" w:rsidRDefault="00FB6016" w:rsidP="003A0A6F">
      <w:r>
        <w:t>November 5th</w:t>
      </w:r>
      <w:r w:rsidR="00694FB1">
        <w:t>:  Tour of t</w:t>
      </w:r>
      <w:r w:rsidR="003A0A6F">
        <w:t>he t</w:t>
      </w:r>
      <w:r w:rsidR="00694FB1">
        <w:t>raining</w:t>
      </w:r>
      <w:r w:rsidR="003A0A6F">
        <w:t xml:space="preserve"> facilities</w:t>
      </w:r>
    </w:p>
    <w:p w:rsidR="004D435B" w:rsidRDefault="004D435B" w:rsidP="003A0A6F"/>
    <w:sectPr w:rsidR="004D435B" w:rsidSect="00431A6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13F" w:rsidRDefault="0020413F" w:rsidP="00AD3868">
      <w:pPr>
        <w:spacing w:after="0" w:line="240" w:lineRule="auto"/>
      </w:pPr>
      <w:r>
        <w:separator/>
      </w:r>
    </w:p>
  </w:endnote>
  <w:endnote w:type="continuationSeparator" w:id="1">
    <w:p w:rsidR="0020413F" w:rsidRDefault="0020413F" w:rsidP="00AD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13F" w:rsidRDefault="0020413F" w:rsidP="00AD3868">
      <w:pPr>
        <w:spacing w:after="0" w:line="240" w:lineRule="auto"/>
      </w:pPr>
      <w:r>
        <w:separator/>
      </w:r>
    </w:p>
  </w:footnote>
  <w:footnote w:type="continuationSeparator" w:id="1">
    <w:p w:rsidR="0020413F" w:rsidRDefault="0020413F" w:rsidP="00AD3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68" w:rsidRPr="00AD3868" w:rsidRDefault="00AD3868" w:rsidP="00AD3868">
    <w:pPr>
      <w:jc w:val="right"/>
      <w:rPr>
        <w:rFonts w:ascii="Calibri" w:eastAsia="Calibri" w:hAnsi="Calibri" w:cs="Arial"/>
        <w:i/>
        <w:iCs/>
        <w:lang w:val="en-US"/>
      </w:rPr>
    </w:pPr>
    <w:r w:rsidRPr="00AD3868">
      <w:rPr>
        <w:rFonts w:ascii="Calibri" w:eastAsia="Calibri" w:hAnsi="Calibri" w:cs="Arial"/>
        <w:i/>
        <w:iCs/>
        <w:lang w:val="en-US"/>
      </w:rPr>
      <w:t xml:space="preserve">IAEA Project MNE 9007:  </w:t>
    </w:r>
    <w:r>
      <w:rPr>
        <w:rFonts w:ascii="Calibri" w:eastAsia="Calibri" w:hAnsi="Calibri" w:cs="Arial"/>
        <w:i/>
        <w:iCs/>
        <w:lang w:val="en-US"/>
      </w:rPr>
      <w:t>Developing radiation protection training</w:t>
    </w:r>
    <w:r w:rsidRPr="00AD3868">
      <w:rPr>
        <w:rFonts w:ascii="Calibri" w:eastAsia="Calibri" w:hAnsi="Calibri" w:cs="Arial"/>
        <w:i/>
        <w:iCs/>
        <w:lang w:val="en-US"/>
      </w:rPr>
      <w:t xml:space="preserve"> in Montenegro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72D"/>
    <w:multiLevelType w:val="hybridMultilevel"/>
    <w:tmpl w:val="F0C8B9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D40C13"/>
    <w:multiLevelType w:val="hybridMultilevel"/>
    <w:tmpl w:val="B510D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D32E7"/>
    <w:multiLevelType w:val="hybridMultilevel"/>
    <w:tmpl w:val="107E1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C2D95"/>
    <w:multiLevelType w:val="hybridMultilevel"/>
    <w:tmpl w:val="DC541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D1091"/>
    <w:multiLevelType w:val="hybridMultilevel"/>
    <w:tmpl w:val="DF9CF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242E5"/>
    <w:multiLevelType w:val="hybridMultilevel"/>
    <w:tmpl w:val="40DC9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FAE"/>
    <w:rsid w:val="0020413F"/>
    <w:rsid w:val="003A0923"/>
    <w:rsid w:val="003A0A6F"/>
    <w:rsid w:val="003D4004"/>
    <w:rsid w:val="00431A6E"/>
    <w:rsid w:val="004D435B"/>
    <w:rsid w:val="005C2251"/>
    <w:rsid w:val="00694FB1"/>
    <w:rsid w:val="006D78AC"/>
    <w:rsid w:val="006F12A2"/>
    <w:rsid w:val="0073504F"/>
    <w:rsid w:val="00A90895"/>
    <w:rsid w:val="00AB1C5D"/>
    <w:rsid w:val="00AB338C"/>
    <w:rsid w:val="00AD3868"/>
    <w:rsid w:val="00E335C9"/>
    <w:rsid w:val="00EE0FAE"/>
    <w:rsid w:val="00FB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A6F"/>
    <w:pPr>
      <w:ind w:left="720"/>
      <w:contextualSpacing/>
    </w:pPr>
  </w:style>
  <w:style w:type="table" w:styleId="TableGrid">
    <w:name w:val="Table Grid"/>
    <w:basedOn w:val="TableNormal"/>
    <w:uiPriority w:val="39"/>
    <w:rsid w:val="006F1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3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868"/>
  </w:style>
  <w:style w:type="paragraph" w:styleId="Footer">
    <w:name w:val="footer"/>
    <w:basedOn w:val="Normal"/>
    <w:link w:val="FooterChar"/>
    <w:uiPriority w:val="99"/>
    <w:unhideWhenUsed/>
    <w:rsid w:val="00AD3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08101-D217-4AF5-88B5-B733C404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GRINDROD, Liz</dc:creator>
  <cp:keywords/>
  <dc:description/>
  <cp:lastModifiedBy>prodekani</cp:lastModifiedBy>
  <cp:revision>2</cp:revision>
  <dcterms:created xsi:type="dcterms:W3CDTF">2021-11-03T14:48:00Z</dcterms:created>
  <dcterms:modified xsi:type="dcterms:W3CDTF">2021-11-03T14:48:00Z</dcterms:modified>
</cp:coreProperties>
</file>