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C4F" w:rsidRPr="005843F5" w:rsidRDefault="00592C4F" w:rsidP="00592C4F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Univerzitet Crne Gore</w:t>
      </w:r>
      <w:r>
        <w:rPr>
          <w:rFonts w:ascii="Cambria" w:hAnsi="Cambria"/>
          <w:i/>
          <w:lang w:val="sr-Latn-ME"/>
        </w:rPr>
        <w:t xml:space="preserve">                                                                         </w:t>
      </w:r>
      <w:r w:rsidR="00E0312B">
        <w:rPr>
          <w:rFonts w:ascii="Cambria" w:hAnsi="Cambria"/>
          <w:i/>
          <w:lang w:val="sr-Latn-ME"/>
        </w:rPr>
        <w:t xml:space="preserve">                               m</w:t>
      </w:r>
      <w:r>
        <w:rPr>
          <w:rFonts w:ascii="Cambria" w:hAnsi="Cambria"/>
          <w:i/>
          <w:lang w:val="sr-Latn-ME"/>
        </w:rPr>
        <w:t>r Marko Savić, saradnik</w:t>
      </w:r>
    </w:p>
    <w:p w:rsidR="00592C4F" w:rsidRPr="005843F5" w:rsidRDefault="00592C4F" w:rsidP="00592C4F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Fakultet političkih nauka</w:t>
      </w:r>
    </w:p>
    <w:p w:rsidR="00592C4F" w:rsidRPr="005843F5" w:rsidRDefault="0008009B" w:rsidP="00592C4F">
      <w:pPr>
        <w:rPr>
          <w:rFonts w:ascii="Cambria" w:hAnsi="Cambria"/>
          <w:i/>
          <w:lang w:val="sr-Latn-ME"/>
        </w:rPr>
      </w:pPr>
      <w:r>
        <w:rPr>
          <w:rFonts w:ascii="Cambria" w:hAnsi="Cambria"/>
          <w:i/>
          <w:lang w:val="sr-Latn-ME"/>
        </w:rPr>
        <w:t>Školska godina 2018/2019</w:t>
      </w:r>
    </w:p>
    <w:p w:rsidR="00592C4F" w:rsidRPr="005843F5" w:rsidRDefault="00592C4F" w:rsidP="00592C4F">
      <w:pPr>
        <w:rPr>
          <w:rFonts w:ascii="Cambria" w:hAnsi="Cambria"/>
          <w:i/>
          <w:lang w:val="sr-Latn-ME"/>
        </w:rPr>
      </w:pPr>
    </w:p>
    <w:p w:rsidR="00592C4F" w:rsidRDefault="00592C4F" w:rsidP="00592C4F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Studijski program: </w:t>
      </w:r>
      <w:r>
        <w:rPr>
          <w:rFonts w:ascii="Cambria" w:hAnsi="Cambria"/>
          <w:sz w:val="24"/>
          <w:szCs w:val="24"/>
          <w:lang w:val="sr-Latn-ME"/>
        </w:rPr>
        <w:t>POLITIKOLOGIJA</w:t>
      </w:r>
    </w:p>
    <w:p w:rsidR="00592C4F" w:rsidRPr="005843F5" w:rsidRDefault="00592C4F" w:rsidP="00592C4F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Predmet: </w:t>
      </w:r>
      <w:r w:rsidRPr="005843F5">
        <w:rPr>
          <w:rFonts w:ascii="Cambria" w:hAnsi="Cambria"/>
          <w:sz w:val="24"/>
          <w:szCs w:val="24"/>
          <w:lang w:val="sr-Latn-ME"/>
        </w:rPr>
        <w:t>IZBORNI SISTEMI</w:t>
      </w:r>
    </w:p>
    <w:p w:rsidR="00592C4F" w:rsidRPr="004919AF" w:rsidRDefault="00592C4F" w:rsidP="00592C4F">
      <w:pPr>
        <w:jc w:val="center"/>
        <w:rPr>
          <w:rFonts w:ascii="Cambria" w:hAnsi="Cambria"/>
          <w:sz w:val="24"/>
          <w:szCs w:val="24"/>
          <w:lang w:val="sr-Latn-ME"/>
        </w:rPr>
      </w:pPr>
    </w:p>
    <w:p w:rsidR="00592C4F" w:rsidRPr="00E87F51" w:rsidRDefault="00592C4F" w:rsidP="00592C4F">
      <w:pPr>
        <w:jc w:val="both"/>
        <w:rPr>
          <w:rFonts w:ascii="Cambria" w:hAnsi="Cambria"/>
          <w:b/>
          <w:sz w:val="24"/>
          <w:szCs w:val="24"/>
          <w:lang w:val="sr-Latn-ME"/>
        </w:rPr>
      </w:pPr>
      <w:r w:rsidRPr="00E87F51">
        <w:rPr>
          <w:rFonts w:ascii="Cambria" w:hAnsi="Cambria"/>
          <w:b/>
          <w:sz w:val="24"/>
          <w:szCs w:val="24"/>
          <w:lang w:val="sr-Latn-ME"/>
        </w:rPr>
        <w:t>Okvirne teme za istraživačke radove</w:t>
      </w:r>
    </w:p>
    <w:p w:rsidR="004919AF" w:rsidRPr="00E87F51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Izborni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sistemi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: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karakteristike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,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struktura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,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politički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učinci</w:t>
      </w:r>
      <w:proofErr w:type="spellEnd"/>
    </w:p>
    <w:p w:rsidR="004919AF" w:rsidRPr="00E87F51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r w:rsidRPr="00E87F51">
        <w:rPr>
          <w:rFonts w:ascii="Cambria" w:hAnsi="Cambria" w:cs="Arial"/>
          <w:i/>
          <w:sz w:val="24"/>
          <w:szCs w:val="24"/>
          <w:lang w:val="sl-SI"/>
        </w:rPr>
        <w:t>Evolucija razvoja biračkog prava - iskustva: V. Britanije, Francuske, SAD, Crne Gore</w:t>
      </w:r>
      <w:r w:rsidR="00E0312B" w:rsidRPr="00E87F51">
        <w:rPr>
          <w:rFonts w:ascii="Cambria" w:hAnsi="Cambria" w:cs="Arial"/>
          <w:i/>
          <w:sz w:val="24"/>
          <w:szCs w:val="24"/>
          <w:lang w:val="sl-SI"/>
        </w:rPr>
        <w:t xml:space="preserve"> </w:t>
      </w:r>
    </w:p>
    <w:p w:rsidR="004919AF" w:rsidRPr="00C2555E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b/>
          <w:i/>
          <w:sz w:val="24"/>
          <w:szCs w:val="24"/>
          <w:highlight w:val="yellow"/>
          <w:shd w:val="clear" w:color="auto" w:fill="FFFFFF"/>
          <w:lang w:eastAsia="sr-Latn-CS"/>
        </w:rPr>
      </w:pPr>
      <w:proofErr w:type="spellStart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Izborni</w:t>
      </w:r>
      <w:proofErr w:type="spellEnd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sistemi</w:t>
      </w:r>
      <w:proofErr w:type="spellEnd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njihov</w:t>
      </w:r>
      <w:proofErr w:type="spellEnd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uticaj</w:t>
      </w:r>
      <w:proofErr w:type="spellEnd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proofErr w:type="gramStart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na</w:t>
      </w:r>
      <w:proofErr w:type="spellEnd"/>
      <w:proofErr w:type="gramEnd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građane</w:t>
      </w:r>
      <w:proofErr w:type="spellEnd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 xml:space="preserve">, </w:t>
      </w:r>
      <w:proofErr w:type="spellStart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političke</w:t>
      </w:r>
      <w:proofErr w:type="spellEnd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partije</w:t>
      </w:r>
      <w:proofErr w:type="spellEnd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participaciju</w:t>
      </w:r>
      <w:proofErr w:type="spellEnd"/>
      <w:r w:rsidR="00E0312B"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 xml:space="preserve"> </w:t>
      </w:r>
      <w:r w:rsidR="00E87F51"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(1/16, 16/16, 15/16, 31/16, 26/16, 6/16)</w:t>
      </w:r>
      <w:r w:rsidR="00C2555E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 xml:space="preserve"> – </w:t>
      </w:r>
      <w:proofErr w:type="spellStart"/>
      <w:r w:rsidR="00C2555E" w:rsidRPr="00C2555E">
        <w:rPr>
          <w:rFonts w:ascii="Cambria" w:eastAsia="Times New Roman" w:hAnsi="Cambria" w:cs="Times New Roman"/>
          <w:b/>
          <w:i/>
          <w:sz w:val="24"/>
          <w:szCs w:val="24"/>
          <w:highlight w:val="yellow"/>
          <w:shd w:val="clear" w:color="auto" w:fill="FFFFFF"/>
          <w:lang w:eastAsia="sr-Latn-CS"/>
        </w:rPr>
        <w:t>odbrana</w:t>
      </w:r>
      <w:proofErr w:type="spellEnd"/>
      <w:r w:rsidR="00C2555E" w:rsidRPr="00C2555E">
        <w:rPr>
          <w:rFonts w:ascii="Cambria" w:eastAsia="Times New Roman" w:hAnsi="Cambria" w:cs="Times New Roman"/>
          <w:b/>
          <w:i/>
          <w:sz w:val="24"/>
          <w:szCs w:val="24"/>
          <w:highlight w:val="yellow"/>
          <w:shd w:val="clear" w:color="auto" w:fill="FFFFFF"/>
          <w:lang w:eastAsia="sr-Latn-CS"/>
        </w:rPr>
        <w:t xml:space="preserve"> 01. </w:t>
      </w:r>
      <w:proofErr w:type="spellStart"/>
      <w:r w:rsidR="00C2555E" w:rsidRPr="00C2555E">
        <w:rPr>
          <w:rFonts w:ascii="Cambria" w:eastAsia="Times New Roman" w:hAnsi="Cambria" w:cs="Times New Roman"/>
          <w:b/>
          <w:i/>
          <w:sz w:val="24"/>
          <w:szCs w:val="24"/>
          <w:highlight w:val="yellow"/>
          <w:shd w:val="clear" w:color="auto" w:fill="FFFFFF"/>
          <w:lang w:eastAsia="sr-Latn-CS"/>
        </w:rPr>
        <w:t>aprila</w:t>
      </w:r>
      <w:proofErr w:type="spellEnd"/>
    </w:p>
    <w:p w:rsidR="004919AF" w:rsidRPr="00C2555E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</w:pPr>
      <w:proofErr w:type="spellStart"/>
      <w:r w:rsidRPr="00C2555E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Proporcionalni</w:t>
      </w:r>
      <w:proofErr w:type="spellEnd"/>
      <w:r w:rsidRPr="00C2555E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C2555E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izborni</w:t>
      </w:r>
      <w:proofErr w:type="spellEnd"/>
      <w:r w:rsidRPr="00C2555E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C2555E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metodi</w:t>
      </w:r>
      <w:proofErr w:type="spellEnd"/>
      <w:r w:rsidRPr="00C2555E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 xml:space="preserve">: </w:t>
      </w:r>
      <w:proofErr w:type="spellStart"/>
      <w:r w:rsidRPr="00C2555E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uporedno</w:t>
      </w:r>
      <w:proofErr w:type="spellEnd"/>
      <w:r w:rsidRPr="00C2555E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C2555E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istraživanje</w:t>
      </w:r>
      <w:proofErr w:type="spellEnd"/>
      <w:r w:rsidRPr="00C2555E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C2555E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Austrija</w:t>
      </w:r>
      <w:proofErr w:type="spellEnd"/>
      <w:r w:rsidRPr="00C2555E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 xml:space="preserve">, </w:t>
      </w:r>
      <w:proofErr w:type="spellStart"/>
      <w:r w:rsidRPr="00C2555E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Italija</w:t>
      </w:r>
      <w:proofErr w:type="spellEnd"/>
      <w:r w:rsidRPr="00C2555E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 xml:space="preserve">, </w:t>
      </w:r>
      <w:proofErr w:type="spellStart"/>
      <w:r w:rsidRPr="00C2555E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Holandija</w:t>
      </w:r>
      <w:proofErr w:type="spellEnd"/>
      <w:r w:rsidRPr="00C2555E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 xml:space="preserve">, </w:t>
      </w:r>
      <w:proofErr w:type="spellStart"/>
      <w:r w:rsidRPr="00C2555E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Irska</w:t>
      </w:r>
      <w:proofErr w:type="spellEnd"/>
      <w:r w:rsidR="00C2555E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 xml:space="preserve"> (29/15, 8/15 + </w:t>
      </w:r>
      <w:proofErr w:type="spellStart"/>
      <w:r w:rsidR="00C2555E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četvoro</w:t>
      </w:r>
      <w:proofErr w:type="spellEnd"/>
      <w:r w:rsidR="00C2555E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 xml:space="preserve">) – </w:t>
      </w:r>
      <w:proofErr w:type="spellStart"/>
      <w:r w:rsidR="00C2555E" w:rsidRPr="00C2555E">
        <w:rPr>
          <w:rFonts w:ascii="Cambria" w:eastAsia="Times New Roman" w:hAnsi="Cambria" w:cs="Times New Roman"/>
          <w:b/>
          <w:i/>
          <w:sz w:val="24"/>
          <w:szCs w:val="24"/>
          <w:highlight w:val="yellow"/>
          <w:shd w:val="clear" w:color="auto" w:fill="FFFFFF"/>
          <w:lang w:eastAsia="sr-Latn-CS"/>
        </w:rPr>
        <w:t>odbrana</w:t>
      </w:r>
      <w:proofErr w:type="spellEnd"/>
      <w:r w:rsidR="00C2555E" w:rsidRPr="00C2555E">
        <w:rPr>
          <w:rFonts w:ascii="Cambria" w:eastAsia="Times New Roman" w:hAnsi="Cambria" w:cs="Times New Roman"/>
          <w:b/>
          <w:i/>
          <w:sz w:val="24"/>
          <w:szCs w:val="24"/>
          <w:highlight w:val="yellow"/>
          <w:shd w:val="clear" w:color="auto" w:fill="FFFFFF"/>
          <w:lang w:eastAsia="sr-Latn-CS"/>
        </w:rPr>
        <w:t xml:space="preserve"> 15. </w:t>
      </w:r>
      <w:proofErr w:type="spellStart"/>
      <w:r w:rsidR="00C2555E" w:rsidRPr="00C2555E">
        <w:rPr>
          <w:rFonts w:ascii="Cambria" w:eastAsia="Times New Roman" w:hAnsi="Cambria" w:cs="Times New Roman"/>
          <w:b/>
          <w:i/>
          <w:sz w:val="24"/>
          <w:szCs w:val="24"/>
          <w:highlight w:val="yellow"/>
          <w:shd w:val="clear" w:color="auto" w:fill="FFFFFF"/>
          <w:lang w:eastAsia="sr-Latn-CS"/>
        </w:rPr>
        <w:t>aprila</w:t>
      </w:r>
      <w:proofErr w:type="spellEnd"/>
    </w:p>
    <w:p w:rsidR="004919AF" w:rsidRPr="00C2555E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b/>
          <w:i/>
          <w:sz w:val="24"/>
          <w:szCs w:val="24"/>
          <w:highlight w:val="yellow"/>
          <w:shd w:val="clear" w:color="auto" w:fill="FFFFFF"/>
          <w:lang w:eastAsia="sr-Latn-CS"/>
        </w:rPr>
      </w:pPr>
      <w:proofErr w:type="spellStart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Većinski</w:t>
      </w:r>
      <w:proofErr w:type="spellEnd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izborni</w:t>
      </w:r>
      <w:proofErr w:type="spellEnd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metodi</w:t>
      </w:r>
      <w:proofErr w:type="spellEnd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 xml:space="preserve">: </w:t>
      </w:r>
      <w:proofErr w:type="spellStart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uporedno</w:t>
      </w:r>
      <w:proofErr w:type="spellEnd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istraživanje</w:t>
      </w:r>
      <w:proofErr w:type="spellEnd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Velika</w:t>
      </w:r>
      <w:proofErr w:type="spellEnd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Britanija</w:t>
      </w:r>
      <w:proofErr w:type="spellEnd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Francuska</w:t>
      </w:r>
      <w:proofErr w:type="spellEnd"/>
      <w:r w:rsidR="00E0312B"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 xml:space="preserve"> </w:t>
      </w:r>
      <w:r w:rsidR="00E87F51"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(2/16, 27/16, 28/16, 90/07, 31/15)</w:t>
      </w:r>
      <w:r w:rsidR="00C2555E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 xml:space="preserve"> – </w:t>
      </w:r>
      <w:proofErr w:type="spellStart"/>
      <w:r w:rsidR="00C2555E" w:rsidRPr="00C2555E">
        <w:rPr>
          <w:rFonts w:ascii="Cambria" w:eastAsia="Times New Roman" w:hAnsi="Cambria" w:cs="Times New Roman"/>
          <w:b/>
          <w:i/>
          <w:sz w:val="24"/>
          <w:szCs w:val="24"/>
          <w:highlight w:val="yellow"/>
          <w:shd w:val="clear" w:color="auto" w:fill="FFFFFF"/>
          <w:lang w:eastAsia="sr-Latn-CS"/>
        </w:rPr>
        <w:t>odbrana</w:t>
      </w:r>
      <w:proofErr w:type="spellEnd"/>
      <w:r w:rsidR="00C2555E" w:rsidRPr="00C2555E">
        <w:rPr>
          <w:rFonts w:ascii="Cambria" w:eastAsia="Times New Roman" w:hAnsi="Cambria" w:cs="Times New Roman"/>
          <w:b/>
          <w:i/>
          <w:sz w:val="24"/>
          <w:szCs w:val="24"/>
          <w:highlight w:val="yellow"/>
          <w:shd w:val="clear" w:color="auto" w:fill="FFFFFF"/>
          <w:lang w:eastAsia="sr-Latn-CS"/>
        </w:rPr>
        <w:t xml:space="preserve"> 22. </w:t>
      </w:r>
      <w:proofErr w:type="spellStart"/>
      <w:r w:rsidR="00C2555E" w:rsidRPr="00C2555E">
        <w:rPr>
          <w:rFonts w:ascii="Cambria" w:eastAsia="Times New Roman" w:hAnsi="Cambria" w:cs="Times New Roman"/>
          <w:b/>
          <w:i/>
          <w:sz w:val="24"/>
          <w:szCs w:val="24"/>
          <w:highlight w:val="yellow"/>
          <w:shd w:val="clear" w:color="auto" w:fill="FFFFFF"/>
          <w:lang w:eastAsia="sr-Latn-CS"/>
        </w:rPr>
        <w:t>aprila</w:t>
      </w:r>
      <w:proofErr w:type="spellEnd"/>
    </w:p>
    <w:p w:rsidR="004919AF" w:rsidRPr="00E87F51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</w:pPr>
      <w:proofErr w:type="spellStart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Mješoviti</w:t>
      </w:r>
      <w:proofErr w:type="spellEnd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izborni</w:t>
      </w:r>
      <w:proofErr w:type="spellEnd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metod</w:t>
      </w:r>
      <w:proofErr w:type="spellEnd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 xml:space="preserve">: </w:t>
      </w:r>
      <w:proofErr w:type="spellStart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studija</w:t>
      </w:r>
      <w:proofErr w:type="spellEnd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slučaja</w:t>
      </w:r>
      <w:proofErr w:type="spellEnd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Njemačka</w:t>
      </w:r>
      <w:proofErr w:type="spellEnd"/>
      <w:r w:rsidR="00E0312B"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 xml:space="preserve"> </w:t>
      </w:r>
      <w:r w:rsidR="00E87F51" w:rsidRPr="00E87F51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>(167/17, 34/16, 29/16, 4/15)</w:t>
      </w:r>
      <w:r w:rsidR="00C2555E">
        <w:rPr>
          <w:rFonts w:ascii="Cambria" w:eastAsia="Times New Roman" w:hAnsi="Cambria" w:cs="Times New Roman"/>
          <w:b/>
          <w:i/>
          <w:sz w:val="24"/>
          <w:szCs w:val="24"/>
          <w:shd w:val="clear" w:color="auto" w:fill="FFFFFF"/>
          <w:lang w:eastAsia="sr-Latn-CS"/>
        </w:rPr>
        <w:t xml:space="preserve"> – </w:t>
      </w:r>
      <w:proofErr w:type="spellStart"/>
      <w:r w:rsidR="00C2555E" w:rsidRPr="00C2555E">
        <w:rPr>
          <w:rFonts w:ascii="Cambria" w:eastAsia="Times New Roman" w:hAnsi="Cambria" w:cs="Times New Roman"/>
          <w:b/>
          <w:i/>
          <w:sz w:val="24"/>
          <w:szCs w:val="24"/>
          <w:highlight w:val="yellow"/>
          <w:shd w:val="clear" w:color="auto" w:fill="FFFFFF"/>
          <w:lang w:eastAsia="sr-Latn-CS"/>
        </w:rPr>
        <w:t>odbrana</w:t>
      </w:r>
      <w:proofErr w:type="spellEnd"/>
      <w:r w:rsidR="00C2555E" w:rsidRPr="00C2555E">
        <w:rPr>
          <w:rFonts w:ascii="Cambria" w:eastAsia="Times New Roman" w:hAnsi="Cambria" w:cs="Times New Roman"/>
          <w:b/>
          <w:i/>
          <w:sz w:val="24"/>
          <w:szCs w:val="24"/>
          <w:highlight w:val="yellow"/>
          <w:shd w:val="clear" w:color="auto" w:fill="FFFFFF"/>
          <w:lang w:eastAsia="sr-Latn-CS"/>
        </w:rPr>
        <w:t xml:space="preserve"> 06. </w:t>
      </w:r>
      <w:proofErr w:type="spellStart"/>
      <w:r w:rsidR="00C2555E" w:rsidRPr="00C2555E">
        <w:rPr>
          <w:rFonts w:ascii="Cambria" w:eastAsia="Times New Roman" w:hAnsi="Cambria" w:cs="Times New Roman"/>
          <w:b/>
          <w:i/>
          <w:sz w:val="24"/>
          <w:szCs w:val="24"/>
          <w:highlight w:val="yellow"/>
          <w:shd w:val="clear" w:color="auto" w:fill="FFFFFF"/>
          <w:lang w:eastAsia="sr-Latn-CS"/>
        </w:rPr>
        <w:t>maja</w:t>
      </w:r>
      <w:proofErr w:type="spellEnd"/>
    </w:p>
    <w:p w:rsidR="004919AF" w:rsidRPr="00E87F51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Gerrymandering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problem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izborne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geografije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(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osvrt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na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Crnu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Goru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)</w:t>
      </w:r>
      <w:r w:rsidR="00E0312B"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:rsidR="004919AF" w:rsidRPr="00E87F51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Poređenje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izbornog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sistema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Crne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Gore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Francuske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mogućnost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kohabitacije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u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Crnoj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Gori</w:t>
      </w:r>
      <w:proofErr w:type="spellEnd"/>
    </w:p>
    <w:p w:rsidR="004919AF" w:rsidRPr="00E87F51" w:rsidRDefault="004919AF" w:rsidP="004919AF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</w:pP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Personalizacija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izbornog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sistema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u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Crnoj</w:t>
      </w:r>
      <w:proofErr w:type="spellEnd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  <w:proofErr w:type="spellStart"/>
      <w:r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>Gori</w:t>
      </w:r>
      <w:proofErr w:type="spellEnd"/>
      <w:r w:rsidR="00E0312B" w:rsidRPr="00E87F51">
        <w:rPr>
          <w:rFonts w:ascii="Cambria" w:eastAsia="Times New Roman" w:hAnsi="Cambria" w:cs="Times New Roman"/>
          <w:i/>
          <w:sz w:val="24"/>
          <w:szCs w:val="24"/>
          <w:shd w:val="clear" w:color="auto" w:fill="FFFFFF"/>
          <w:lang w:eastAsia="sr-Latn-CS"/>
        </w:rPr>
        <w:t xml:space="preserve"> </w:t>
      </w:r>
    </w:p>
    <w:p w:rsidR="00592C4F" w:rsidRPr="00E87F51" w:rsidRDefault="00EE3CAA" w:rsidP="004919A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  <w:lang w:val="sr-Latn-ME"/>
        </w:rPr>
      </w:pPr>
      <w:r w:rsidRPr="00E87F51">
        <w:rPr>
          <w:rFonts w:ascii="Cambria" w:hAnsi="Cambria"/>
          <w:i/>
          <w:sz w:val="24"/>
          <w:szCs w:val="24"/>
          <w:lang w:val="sr-Latn-ME"/>
        </w:rPr>
        <w:t>Izbori za Evropski parlament (analiza zakonodavstva EU, uporedna iskustva)</w:t>
      </w:r>
    </w:p>
    <w:p w:rsidR="00E87F51" w:rsidRPr="00E87F51" w:rsidRDefault="00E87F51" w:rsidP="004919AF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  <w:lang w:val="sr-Latn-ME"/>
        </w:rPr>
      </w:pPr>
      <w:r w:rsidRPr="00E87F51">
        <w:rPr>
          <w:rFonts w:ascii="Cambria" w:hAnsi="Cambria"/>
          <w:b/>
          <w:i/>
          <w:sz w:val="24"/>
          <w:szCs w:val="24"/>
          <w:lang w:val="sr-Latn-ME"/>
        </w:rPr>
        <w:t>Participacija mladih u parlamentarnim političkim partijama u CG (fokus na izborni ciklus 2016 - Parlamentarni izbori u CG) – (23/14, 7/14, 10/14, 28/14)</w:t>
      </w:r>
      <w:r w:rsidR="00C2555E">
        <w:rPr>
          <w:rFonts w:ascii="Cambria" w:hAnsi="Cambria"/>
          <w:b/>
          <w:i/>
          <w:sz w:val="24"/>
          <w:szCs w:val="24"/>
          <w:lang w:val="sr-Latn-ME"/>
        </w:rPr>
        <w:t xml:space="preserve"> – </w:t>
      </w:r>
      <w:r w:rsidR="00C2555E" w:rsidRPr="00C2555E">
        <w:rPr>
          <w:rFonts w:ascii="Cambria" w:hAnsi="Cambria"/>
          <w:b/>
          <w:i/>
          <w:sz w:val="24"/>
          <w:szCs w:val="24"/>
          <w:highlight w:val="yellow"/>
          <w:lang w:val="sr-Latn-ME"/>
        </w:rPr>
        <w:t>odbrana 20. maja</w:t>
      </w:r>
    </w:p>
    <w:p w:rsidR="00592C4F" w:rsidRPr="00E87F51" w:rsidRDefault="00592C4F" w:rsidP="00592C4F">
      <w:pPr>
        <w:rPr>
          <w:rFonts w:ascii="Cambria" w:hAnsi="Cambria"/>
          <w:sz w:val="24"/>
          <w:szCs w:val="24"/>
          <w:lang w:val="sr-Latn-ME"/>
        </w:rPr>
      </w:pPr>
      <w:bookmarkStart w:id="0" w:name="_GoBack"/>
      <w:bookmarkEnd w:id="0"/>
    </w:p>
    <w:p w:rsidR="00592C4F" w:rsidRDefault="00592C4F" w:rsidP="00592C4F">
      <w:pPr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>Studenti mogu predložiti i teme koje nijesu na spisku ponuđenih.</w:t>
      </w:r>
    </w:p>
    <w:p w:rsidR="00592C4F" w:rsidRPr="005843F5" w:rsidRDefault="00592C4F" w:rsidP="00592C4F">
      <w:pPr>
        <w:rPr>
          <w:rFonts w:ascii="Cambria" w:hAnsi="Cambria"/>
          <w:sz w:val="24"/>
          <w:szCs w:val="24"/>
          <w:lang w:val="sr-Latn-ME"/>
        </w:rPr>
      </w:pPr>
      <w:r>
        <w:rPr>
          <w:rFonts w:ascii="Cambria" w:hAnsi="Cambria"/>
          <w:sz w:val="24"/>
          <w:szCs w:val="24"/>
          <w:lang w:val="sr-Latn-ME"/>
        </w:rPr>
        <w:t xml:space="preserve">Odabir tema je isključivo na času vježbi. </w:t>
      </w:r>
    </w:p>
    <w:p w:rsidR="001536BC" w:rsidRDefault="001536BC"/>
    <w:sectPr w:rsidR="00153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07D5"/>
    <w:multiLevelType w:val="hybridMultilevel"/>
    <w:tmpl w:val="AEA8EE4A"/>
    <w:lvl w:ilvl="0" w:tplc="41BEA5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E5F1E"/>
    <w:multiLevelType w:val="hybridMultilevel"/>
    <w:tmpl w:val="FA543304"/>
    <w:lvl w:ilvl="0" w:tplc="7C404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W1MDQ1tjQ1MTY3MDNR0lEKTi0uzszPAykwqgUA0VPsQSwAAAA="/>
  </w:docVars>
  <w:rsids>
    <w:rsidRoot w:val="00592C4F"/>
    <w:rsid w:val="0008009B"/>
    <w:rsid w:val="001536BC"/>
    <w:rsid w:val="00223A57"/>
    <w:rsid w:val="004919AF"/>
    <w:rsid w:val="00592C4F"/>
    <w:rsid w:val="007A002B"/>
    <w:rsid w:val="00C2555E"/>
    <w:rsid w:val="00E0312B"/>
    <w:rsid w:val="00E87F51"/>
    <w:rsid w:val="00EE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92118-E2D6-4B90-83D0-9E04E5E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9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</dc:creator>
  <cp:keywords/>
  <dc:description/>
  <cp:lastModifiedBy>Savic</cp:lastModifiedBy>
  <cp:revision>7</cp:revision>
  <cp:lastPrinted>2018-03-01T09:35:00Z</cp:lastPrinted>
  <dcterms:created xsi:type="dcterms:W3CDTF">2018-02-13T13:52:00Z</dcterms:created>
  <dcterms:modified xsi:type="dcterms:W3CDTF">2019-03-04T15:48:00Z</dcterms:modified>
</cp:coreProperties>
</file>