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83" w:rsidRPr="00B26C0D" w:rsidRDefault="00535FCC" w:rsidP="00535FCC">
      <w:pPr>
        <w:jc w:val="center"/>
        <w:rPr>
          <w:b/>
          <w:bCs/>
          <w:color w:val="000000" w:themeColor="text1"/>
          <w:sz w:val="24"/>
          <w:szCs w:val="24"/>
        </w:rPr>
      </w:pPr>
      <w:r w:rsidRPr="00B26C0D">
        <w:rPr>
          <w:b/>
          <w:bCs/>
          <w:color w:val="000000" w:themeColor="text1"/>
          <w:sz w:val="24"/>
          <w:szCs w:val="24"/>
        </w:rPr>
        <w:t xml:space="preserve">SPISAK </w:t>
      </w:r>
      <w:r w:rsidR="008A57BE">
        <w:rPr>
          <w:b/>
          <w:bCs/>
          <w:color w:val="000000" w:themeColor="text1"/>
          <w:sz w:val="24"/>
          <w:szCs w:val="24"/>
        </w:rPr>
        <w:t>TERMINA POLAGANJA ISPITA U KORONA ROKU (SEPTEMBAR 2021)</w:t>
      </w:r>
    </w:p>
    <w:p w:rsidR="00466DBA" w:rsidRPr="00B26C0D" w:rsidRDefault="00466DBA" w:rsidP="00466DBA">
      <w:pPr>
        <w:jc w:val="both"/>
        <w:rPr>
          <w:b/>
          <w:bCs/>
          <w:color w:val="000000" w:themeColor="text1"/>
          <w:sz w:val="24"/>
          <w:szCs w:val="24"/>
        </w:rPr>
      </w:pPr>
      <w:r w:rsidRPr="00B26C0D">
        <w:rPr>
          <w:b/>
          <w:bCs/>
          <w:color w:val="000000" w:themeColor="text1"/>
          <w:sz w:val="24"/>
          <w:szCs w:val="24"/>
        </w:rPr>
        <w:t xml:space="preserve">VAŽNO. Studenti su objavom upoznati da su dužni da </w:t>
      </w:r>
      <w:proofErr w:type="gramStart"/>
      <w:r w:rsidRPr="00B26C0D">
        <w:rPr>
          <w:b/>
          <w:bCs/>
          <w:color w:val="000000" w:themeColor="text1"/>
          <w:sz w:val="24"/>
          <w:szCs w:val="24"/>
        </w:rPr>
        <w:t>na</w:t>
      </w:r>
      <w:proofErr w:type="gramEnd"/>
      <w:r w:rsidRPr="00B26C0D">
        <w:rPr>
          <w:b/>
          <w:bCs/>
          <w:color w:val="000000" w:themeColor="text1"/>
          <w:sz w:val="24"/>
          <w:szCs w:val="24"/>
        </w:rPr>
        <w:t xml:space="preserve"> ispit ponesu odštampano rješenje o samoizolaciji ili pozitivan nalaz na koronu. Taj dokument (original </w:t>
      </w:r>
      <w:proofErr w:type="gramStart"/>
      <w:r w:rsidRPr="00B26C0D">
        <w:rPr>
          <w:b/>
          <w:bCs/>
          <w:color w:val="000000" w:themeColor="text1"/>
          <w:sz w:val="24"/>
          <w:szCs w:val="24"/>
        </w:rPr>
        <w:t>ili</w:t>
      </w:r>
      <w:proofErr w:type="gramEnd"/>
      <w:r w:rsidRPr="00B26C0D">
        <w:rPr>
          <w:b/>
          <w:bCs/>
          <w:color w:val="000000" w:themeColor="text1"/>
          <w:sz w:val="24"/>
          <w:szCs w:val="24"/>
        </w:rPr>
        <w:t xml:space="preserve"> kopiju) predaju predmetnom nastavniku, a nastavnik zajedno sa ocjenama dokument predaje studentskoj službi.</w:t>
      </w:r>
    </w:p>
    <w:p w:rsidR="00535FCC" w:rsidRPr="00B26C0D" w:rsidRDefault="00535FCC" w:rsidP="00535FCC">
      <w:pPr>
        <w:rPr>
          <w:b/>
          <w:bCs/>
          <w:color w:val="000000" w:themeColor="text1"/>
        </w:rPr>
      </w:pPr>
      <w:r w:rsidRPr="00B26C0D">
        <w:rPr>
          <w:b/>
          <w:bCs/>
          <w:color w:val="000000" w:themeColor="text1"/>
        </w:rPr>
        <w:t>MATEMATIKA I RAČUNARSKE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2248"/>
        <w:gridCol w:w="2884"/>
      </w:tblGrid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6C0D">
              <w:rPr>
                <w:b/>
                <w:bCs/>
                <w:color w:val="000000" w:themeColor="text1"/>
              </w:rPr>
              <w:t>Predmet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B26C0D">
              <w:rPr>
                <w:b/>
                <w:bCs/>
                <w:color w:val="000000" w:themeColor="text1"/>
              </w:rPr>
              <w:t>i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r w:rsidRPr="00B26C0D">
              <w:rPr>
                <w:b/>
                <w:bCs/>
                <w:color w:val="000000" w:themeColor="text1"/>
              </w:rPr>
              <w:t>Nastavnik</w:t>
            </w:r>
          </w:p>
        </w:tc>
        <w:tc>
          <w:tcPr>
            <w:tcW w:w="2884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Termin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mjesto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polaganja</w:t>
            </w:r>
            <w:proofErr w:type="spellEnd"/>
          </w:p>
        </w:tc>
      </w:tr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2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Žarko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Pavićević</w:t>
            </w:r>
            <w:proofErr w:type="spellEnd"/>
          </w:p>
        </w:tc>
        <w:tc>
          <w:tcPr>
            <w:tcW w:w="2884" w:type="dxa"/>
          </w:tcPr>
          <w:p w:rsidR="008A57BE" w:rsidRPr="008A57BE" w:rsidRDefault="008A57BE" w:rsidP="00C039A1">
            <w:pPr>
              <w:jc w:val="center"/>
              <w:rPr>
                <w:b/>
                <w:color w:val="000000" w:themeColor="text1"/>
              </w:rPr>
            </w:pPr>
            <w:r w:rsidRPr="008A57BE">
              <w:rPr>
                <w:b/>
                <w:color w:val="000000" w:themeColor="text1"/>
              </w:rPr>
              <w:t>27.09. (10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4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David </w:t>
            </w:r>
            <w:proofErr w:type="spellStart"/>
            <w:r w:rsidRPr="00B26C0D">
              <w:rPr>
                <w:color w:val="000000" w:themeColor="text1"/>
              </w:rPr>
              <w:t>Kaljaj</w:t>
            </w:r>
            <w:proofErr w:type="spellEnd"/>
          </w:p>
        </w:tc>
        <w:tc>
          <w:tcPr>
            <w:tcW w:w="2884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2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Mjera</w:t>
            </w:r>
            <w:proofErr w:type="spellEnd"/>
            <w:r w:rsidRPr="00B26C0D">
              <w:rPr>
                <w:color w:val="000000" w:themeColor="text1"/>
              </w:rPr>
              <w:t xml:space="preserve"> I integral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Đorđije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Vujadinović</w:t>
            </w:r>
            <w:proofErr w:type="spellEnd"/>
          </w:p>
        </w:tc>
        <w:tc>
          <w:tcPr>
            <w:tcW w:w="2884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Diskretna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matematika</w:t>
            </w:r>
            <w:proofErr w:type="spellEnd"/>
            <w:r w:rsidRPr="00B26C0D">
              <w:rPr>
                <w:color w:val="000000" w:themeColor="text1"/>
              </w:rPr>
              <w:t xml:space="preserve"> 2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Žana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Kovijanić</w:t>
            </w:r>
            <w:proofErr w:type="spellEnd"/>
          </w:p>
        </w:tc>
        <w:tc>
          <w:tcPr>
            <w:tcW w:w="2884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8A57BE">
        <w:tc>
          <w:tcPr>
            <w:tcW w:w="2446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3</w:t>
            </w:r>
          </w:p>
        </w:tc>
        <w:tc>
          <w:tcPr>
            <w:tcW w:w="224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David </w:t>
            </w:r>
            <w:proofErr w:type="spellStart"/>
            <w:r w:rsidRPr="00B26C0D">
              <w:rPr>
                <w:color w:val="000000" w:themeColor="text1"/>
              </w:rPr>
              <w:t>Kaljaj</w:t>
            </w:r>
            <w:proofErr w:type="spellEnd"/>
          </w:p>
        </w:tc>
        <w:tc>
          <w:tcPr>
            <w:tcW w:w="2884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</w:tbl>
    <w:p w:rsidR="00535FCC" w:rsidRDefault="008A57BE" w:rsidP="008A57BE">
      <w:pPr>
        <w:rPr>
          <w:b/>
          <w:color w:val="000000" w:themeColor="text1"/>
          <w:sz w:val="20"/>
        </w:rPr>
      </w:pPr>
      <w:r w:rsidRPr="008A57BE">
        <w:rPr>
          <w:b/>
          <w:color w:val="000000" w:themeColor="text1"/>
          <w:sz w:val="20"/>
        </w:rPr>
        <w:t xml:space="preserve">*- </w:t>
      </w:r>
      <w:proofErr w:type="spellStart"/>
      <w:r w:rsidRPr="008A57BE">
        <w:rPr>
          <w:b/>
          <w:color w:val="000000" w:themeColor="text1"/>
          <w:sz w:val="20"/>
        </w:rPr>
        <w:t>sala</w:t>
      </w:r>
      <w:proofErr w:type="spellEnd"/>
      <w:r w:rsidRPr="008A57BE">
        <w:rPr>
          <w:b/>
          <w:color w:val="000000" w:themeColor="text1"/>
          <w:sz w:val="20"/>
        </w:rPr>
        <w:t xml:space="preserve"> 008 je </w:t>
      </w:r>
      <w:proofErr w:type="spellStart"/>
      <w:r w:rsidRPr="008A57BE">
        <w:rPr>
          <w:b/>
          <w:color w:val="000000" w:themeColor="text1"/>
          <w:sz w:val="20"/>
        </w:rPr>
        <w:t>sala</w:t>
      </w:r>
      <w:proofErr w:type="spellEnd"/>
      <w:r w:rsidRPr="008A57BE">
        <w:rPr>
          <w:b/>
          <w:color w:val="000000" w:themeColor="text1"/>
          <w:sz w:val="20"/>
        </w:rPr>
        <w:t xml:space="preserve"> </w:t>
      </w:r>
      <w:proofErr w:type="spellStart"/>
      <w:r w:rsidRPr="008A57BE">
        <w:rPr>
          <w:b/>
          <w:color w:val="000000" w:themeColor="text1"/>
          <w:sz w:val="20"/>
        </w:rPr>
        <w:t>Gradjevinskog</w:t>
      </w:r>
      <w:proofErr w:type="spellEnd"/>
      <w:r w:rsidRPr="008A57BE">
        <w:rPr>
          <w:b/>
          <w:color w:val="000000" w:themeColor="text1"/>
          <w:sz w:val="20"/>
        </w:rPr>
        <w:t xml:space="preserve"> </w:t>
      </w:r>
      <w:proofErr w:type="spellStart"/>
      <w:r w:rsidRPr="008A57BE">
        <w:rPr>
          <w:b/>
          <w:color w:val="000000" w:themeColor="text1"/>
          <w:sz w:val="20"/>
        </w:rPr>
        <w:t>fakulteta</w:t>
      </w:r>
      <w:proofErr w:type="spellEnd"/>
    </w:p>
    <w:p w:rsidR="008A57BE" w:rsidRPr="008A57BE" w:rsidRDefault="008A57BE" w:rsidP="008A57BE">
      <w:pPr>
        <w:rPr>
          <w:b/>
          <w:color w:val="000000" w:themeColor="text1"/>
          <w:sz w:val="20"/>
        </w:rPr>
      </w:pPr>
    </w:p>
    <w:p w:rsidR="00535FCC" w:rsidRPr="00B26C0D" w:rsidRDefault="00535FCC" w:rsidP="00535FCC">
      <w:pPr>
        <w:rPr>
          <w:b/>
          <w:bCs/>
          <w:color w:val="000000" w:themeColor="text1"/>
        </w:rPr>
      </w:pPr>
      <w:r w:rsidRPr="00B26C0D">
        <w:rPr>
          <w:b/>
          <w:bCs/>
          <w:color w:val="000000" w:themeColor="text1"/>
        </w:rPr>
        <w:t>RAČUNARSKE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610"/>
        <w:gridCol w:w="2610"/>
      </w:tblGrid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6C0D">
              <w:rPr>
                <w:b/>
                <w:bCs/>
                <w:color w:val="000000" w:themeColor="text1"/>
              </w:rPr>
              <w:t>Predmet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B26C0D">
              <w:rPr>
                <w:b/>
                <w:bCs/>
                <w:color w:val="000000" w:themeColor="text1"/>
              </w:rPr>
              <w:t>i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r w:rsidRPr="00B26C0D">
              <w:rPr>
                <w:b/>
                <w:bCs/>
                <w:color w:val="000000" w:themeColor="text1"/>
              </w:rPr>
              <w:t>Nastavnik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Termin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mjesto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polaganja</w:t>
            </w:r>
            <w:proofErr w:type="spellEnd"/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3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Đorđije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Vujadinović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16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004a*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Operativni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sistemi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Predrag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Stanišić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(12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Internet </w:t>
            </w:r>
            <w:proofErr w:type="spellStart"/>
            <w:r w:rsidRPr="00B26C0D">
              <w:rPr>
                <w:color w:val="000000" w:themeColor="text1"/>
              </w:rPr>
              <w:t>tehnologije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Aleksandar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Popović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(08</w:t>
            </w:r>
            <w:r>
              <w:rPr>
                <w:b/>
                <w:color w:val="000000" w:themeColor="text1"/>
                <w:vertAlign w:val="superscript"/>
              </w:rPr>
              <w:t>15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1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Žarko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Pavićević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2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Žarko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Pavićević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Vještačka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inteligencija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Savo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Tomović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(16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Računarske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mreže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Uglješa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Urošević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(11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D85FE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Arhitektura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rač.sistema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D85FE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Veselin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Ivanović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D85FE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(09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227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Analitička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geometrija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Božidar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Popović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Principi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programiranja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Savo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Tomović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(16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Strukture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podataka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Milenko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Mosurović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cabinet 119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>Algebra</w:t>
            </w:r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Biljana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Zeković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2A277A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Bezbjednost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račun</w:t>
            </w:r>
            <w:proofErr w:type="spellEnd"/>
            <w:r w:rsidRPr="00B26C0D">
              <w:rPr>
                <w:color w:val="000000" w:themeColor="text1"/>
              </w:rPr>
              <w:t xml:space="preserve">. </w:t>
            </w:r>
            <w:proofErr w:type="spellStart"/>
            <w:r w:rsidRPr="00B26C0D">
              <w:rPr>
                <w:color w:val="000000" w:themeColor="text1"/>
              </w:rPr>
              <w:t>sistema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Slavica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Tomović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5673F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(11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227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Numerička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Božidar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Popović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</w:t>
            </w:r>
            <w:r>
              <w:rPr>
                <w:b/>
                <w:color w:val="000000" w:themeColor="text1"/>
              </w:rPr>
              <w:t>8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008*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Programiranje</w:t>
            </w:r>
            <w:proofErr w:type="spellEnd"/>
            <w:r w:rsidRPr="00B26C0D">
              <w:rPr>
                <w:color w:val="000000" w:themeColor="text1"/>
              </w:rPr>
              <w:t xml:space="preserve"> 1</w:t>
            </w:r>
          </w:p>
        </w:tc>
        <w:tc>
          <w:tcPr>
            <w:tcW w:w="2610" w:type="dxa"/>
          </w:tcPr>
          <w:p w:rsidR="008A57BE" w:rsidRPr="00B26C0D" w:rsidRDefault="008A57BE" w:rsidP="00E8344E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Milenko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Mosurović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E8344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cabinet 119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Programiranje</w:t>
            </w:r>
            <w:proofErr w:type="spellEnd"/>
            <w:r w:rsidRPr="00B26C0D">
              <w:rPr>
                <w:color w:val="000000" w:themeColor="text1"/>
              </w:rPr>
              <w:t xml:space="preserve"> 2</w:t>
            </w:r>
          </w:p>
        </w:tc>
        <w:tc>
          <w:tcPr>
            <w:tcW w:w="2610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Milenko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Mosurović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91B7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cabinet 119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Analiza</w:t>
            </w:r>
            <w:proofErr w:type="spellEnd"/>
            <w:r w:rsidRPr="00B26C0D">
              <w:rPr>
                <w:color w:val="000000" w:themeColor="text1"/>
              </w:rPr>
              <w:t xml:space="preserve"> 1</w:t>
            </w:r>
          </w:p>
        </w:tc>
        <w:tc>
          <w:tcPr>
            <w:tcW w:w="2610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Žarko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Pavićević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66751B">
        <w:tc>
          <w:tcPr>
            <w:tcW w:w="2868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Matematicki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softverski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paketi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Aleksandar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Popović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91B7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(08</w:t>
            </w:r>
            <w:r>
              <w:rPr>
                <w:b/>
                <w:color w:val="000000" w:themeColor="text1"/>
                <w:vertAlign w:val="superscript"/>
              </w:rPr>
              <w:t>15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</w:tbl>
    <w:p w:rsidR="008A57BE" w:rsidRDefault="008A57BE" w:rsidP="008A57BE">
      <w:pPr>
        <w:rPr>
          <w:b/>
          <w:color w:val="000000" w:themeColor="text1"/>
          <w:sz w:val="20"/>
        </w:rPr>
      </w:pPr>
      <w:r w:rsidRPr="008A57BE">
        <w:rPr>
          <w:b/>
          <w:color w:val="000000" w:themeColor="text1"/>
          <w:sz w:val="20"/>
        </w:rPr>
        <w:t>*</w:t>
      </w:r>
      <w:r>
        <w:rPr>
          <w:b/>
          <w:color w:val="000000" w:themeColor="text1"/>
          <w:sz w:val="20"/>
        </w:rPr>
        <w:t xml:space="preserve">- sale 008 </w:t>
      </w:r>
      <w:proofErr w:type="spellStart"/>
      <w:r>
        <w:rPr>
          <w:b/>
          <w:color w:val="000000" w:themeColor="text1"/>
          <w:sz w:val="20"/>
        </w:rPr>
        <w:t>i</w:t>
      </w:r>
      <w:proofErr w:type="spellEnd"/>
      <w:r>
        <w:rPr>
          <w:b/>
          <w:color w:val="000000" w:themeColor="text1"/>
          <w:sz w:val="20"/>
        </w:rPr>
        <w:t xml:space="preserve"> 004a </w:t>
      </w:r>
      <w:proofErr w:type="spellStart"/>
      <w:r>
        <w:rPr>
          <w:b/>
          <w:color w:val="000000" w:themeColor="text1"/>
          <w:sz w:val="20"/>
        </w:rPr>
        <w:t>su</w:t>
      </w:r>
      <w:proofErr w:type="spellEnd"/>
      <w:r>
        <w:rPr>
          <w:b/>
          <w:color w:val="000000" w:themeColor="text1"/>
          <w:sz w:val="20"/>
        </w:rPr>
        <w:t xml:space="preserve"> sale</w:t>
      </w:r>
      <w:r w:rsidRPr="008A57BE">
        <w:rPr>
          <w:b/>
          <w:color w:val="000000" w:themeColor="text1"/>
          <w:sz w:val="20"/>
        </w:rPr>
        <w:t xml:space="preserve"> </w:t>
      </w:r>
      <w:proofErr w:type="spellStart"/>
      <w:r w:rsidRPr="008A57BE">
        <w:rPr>
          <w:b/>
          <w:color w:val="000000" w:themeColor="text1"/>
          <w:sz w:val="20"/>
        </w:rPr>
        <w:t>Gradjevinskog</w:t>
      </w:r>
      <w:proofErr w:type="spellEnd"/>
      <w:r w:rsidRPr="008A57BE">
        <w:rPr>
          <w:b/>
          <w:color w:val="000000" w:themeColor="text1"/>
          <w:sz w:val="20"/>
        </w:rPr>
        <w:t xml:space="preserve"> </w:t>
      </w:r>
      <w:proofErr w:type="spellStart"/>
      <w:r w:rsidRPr="008A57BE">
        <w:rPr>
          <w:b/>
          <w:color w:val="000000" w:themeColor="text1"/>
          <w:sz w:val="20"/>
        </w:rPr>
        <w:t>fakulteta</w:t>
      </w:r>
      <w:proofErr w:type="spellEnd"/>
    </w:p>
    <w:p w:rsidR="002A277A" w:rsidRPr="00B26C0D" w:rsidRDefault="002A277A" w:rsidP="00535FCC">
      <w:pPr>
        <w:rPr>
          <w:b/>
          <w:bCs/>
          <w:color w:val="000000" w:themeColor="text1"/>
        </w:rPr>
      </w:pPr>
    </w:p>
    <w:p w:rsidR="008A57BE" w:rsidRDefault="008A57BE" w:rsidP="00535FCC">
      <w:pPr>
        <w:rPr>
          <w:b/>
          <w:bCs/>
          <w:color w:val="000000" w:themeColor="text1"/>
        </w:rPr>
      </w:pPr>
    </w:p>
    <w:p w:rsidR="008A57BE" w:rsidRDefault="008A57BE" w:rsidP="00535FCC">
      <w:pPr>
        <w:rPr>
          <w:b/>
          <w:bCs/>
          <w:color w:val="000000" w:themeColor="text1"/>
        </w:rPr>
      </w:pPr>
    </w:p>
    <w:p w:rsidR="008A57BE" w:rsidRDefault="008A57BE" w:rsidP="00535FCC">
      <w:pPr>
        <w:rPr>
          <w:b/>
          <w:bCs/>
          <w:color w:val="000000" w:themeColor="text1"/>
        </w:rPr>
      </w:pPr>
    </w:p>
    <w:p w:rsidR="008A57BE" w:rsidRDefault="008A57BE" w:rsidP="00535FCC">
      <w:pPr>
        <w:rPr>
          <w:b/>
          <w:bCs/>
          <w:color w:val="000000" w:themeColor="text1"/>
        </w:rPr>
      </w:pPr>
    </w:p>
    <w:p w:rsidR="008A57BE" w:rsidRDefault="008A57BE" w:rsidP="00535FCC">
      <w:pPr>
        <w:rPr>
          <w:b/>
          <w:bCs/>
          <w:color w:val="000000" w:themeColor="text1"/>
        </w:rPr>
      </w:pPr>
    </w:p>
    <w:p w:rsidR="00535FCC" w:rsidRPr="00B26C0D" w:rsidRDefault="00535FCC" w:rsidP="00535FCC">
      <w:pPr>
        <w:rPr>
          <w:b/>
          <w:bCs/>
          <w:color w:val="000000" w:themeColor="text1"/>
        </w:rPr>
      </w:pPr>
      <w:r w:rsidRPr="00B26C0D">
        <w:rPr>
          <w:b/>
          <w:bCs/>
          <w:color w:val="000000" w:themeColor="text1"/>
        </w:rPr>
        <w:lastRenderedPageBreak/>
        <w:t>RAČUNARSTVO I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610"/>
        <w:gridCol w:w="2610"/>
      </w:tblGrid>
      <w:tr w:rsidR="008A57BE" w:rsidRPr="00B26C0D" w:rsidTr="001036F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6C0D">
              <w:rPr>
                <w:b/>
                <w:bCs/>
                <w:color w:val="000000" w:themeColor="text1"/>
              </w:rPr>
              <w:t>Predmet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B26C0D">
              <w:rPr>
                <w:b/>
                <w:bCs/>
                <w:color w:val="000000" w:themeColor="text1"/>
              </w:rPr>
              <w:t>i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r w:rsidRPr="00B26C0D">
              <w:rPr>
                <w:b/>
                <w:bCs/>
                <w:color w:val="000000" w:themeColor="text1"/>
              </w:rPr>
              <w:t>Nastavnik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Termin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mjesto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polaganja</w:t>
            </w:r>
            <w:proofErr w:type="spellEnd"/>
          </w:p>
        </w:tc>
      </w:tr>
      <w:tr w:rsidR="008A57BE" w:rsidRPr="00B26C0D" w:rsidTr="001036F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Matematika</w:t>
            </w:r>
            <w:proofErr w:type="spellEnd"/>
            <w:r w:rsidRPr="00B26C0D">
              <w:rPr>
                <w:color w:val="000000" w:themeColor="text1"/>
              </w:rPr>
              <w:t xml:space="preserve"> 2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Lazar </w:t>
            </w:r>
            <w:proofErr w:type="spellStart"/>
            <w:r w:rsidRPr="00B26C0D">
              <w:rPr>
                <w:color w:val="000000" w:themeColor="text1"/>
              </w:rPr>
              <w:t>Obradović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 w:rsidRPr="008A57BE">
              <w:rPr>
                <w:b/>
                <w:color w:val="000000" w:themeColor="text1"/>
              </w:rPr>
              <w:t>27.09. (10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1036FB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Objekto-orijent.program</w:t>
            </w:r>
            <w:proofErr w:type="spellEnd"/>
            <w:r w:rsidRPr="00B26C0D">
              <w:rPr>
                <w:color w:val="000000" w:themeColor="text1"/>
              </w:rPr>
              <w:t>.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Aleksandar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Popović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27.09. (08</w:t>
            </w:r>
            <w:r>
              <w:rPr>
                <w:b/>
                <w:color w:val="000000" w:themeColor="text1"/>
                <w:vertAlign w:val="superscript"/>
              </w:rPr>
              <w:t>15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 w:rsidRPr="008A57BE"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</w:tbl>
    <w:p w:rsidR="00535FCC" w:rsidRPr="00B26C0D" w:rsidRDefault="00535FCC" w:rsidP="00535FCC">
      <w:pPr>
        <w:jc w:val="center"/>
        <w:rPr>
          <w:color w:val="000000" w:themeColor="text1"/>
        </w:rPr>
      </w:pPr>
    </w:p>
    <w:p w:rsidR="00B26C0D" w:rsidRDefault="00B26C0D" w:rsidP="00535FCC">
      <w:pPr>
        <w:rPr>
          <w:b/>
          <w:bCs/>
          <w:color w:val="000000" w:themeColor="text1"/>
        </w:rPr>
      </w:pPr>
    </w:p>
    <w:p w:rsidR="00535FCC" w:rsidRPr="00B26C0D" w:rsidRDefault="00535FCC" w:rsidP="00535FCC">
      <w:pPr>
        <w:rPr>
          <w:b/>
          <w:bCs/>
          <w:color w:val="000000" w:themeColor="text1"/>
        </w:rPr>
      </w:pPr>
      <w:r w:rsidRPr="00B26C0D">
        <w:rPr>
          <w:b/>
          <w:bCs/>
          <w:color w:val="000000" w:themeColor="text1"/>
        </w:rPr>
        <w:t>BIOLOGIJA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610"/>
        <w:gridCol w:w="2610"/>
      </w:tblGrid>
      <w:tr w:rsidR="008A57BE" w:rsidRPr="00B26C0D" w:rsidTr="00C851D6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6C0D">
              <w:rPr>
                <w:b/>
                <w:bCs/>
                <w:color w:val="000000" w:themeColor="text1"/>
              </w:rPr>
              <w:t>Predmet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B26C0D">
              <w:rPr>
                <w:b/>
                <w:bCs/>
                <w:color w:val="000000" w:themeColor="text1"/>
              </w:rPr>
              <w:t>i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r w:rsidRPr="00B26C0D">
              <w:rPr>
                <w:b/>
                <w:bCs/>
                <w:color w:val="000000" w:themeColor="text1"/>
              </w:rPr>
              <w:t>Nastavnik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Termin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mjesto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polaganja</w:t>
            </w:r>
            <w:proofErr w:type="spellEnd"/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Necvjetnice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Danijela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Stešević</w:t>
            </w:r>
            <w:proofErr w:type="spellEnd"/>
          </w:p>
        </w:tc>
        <w:tc>
          <w:tcPr>
            <w:tcW w:w="2610" w:type="dxa"/>
          </w:tcPr>
          <w:p w:rsidR="008A57BE" w:rsidRPr="00F149B0" w:rsidRDefault="008A57BE" w:rsidP="00C039A1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149B0">
              <w:rPr>
                <w:b/>
                <w:color w:val="000000" w:themeColor="text1"/>
              </w:rPr>
              <w:t>Direktan</w:t>
            </w:r>
            <w:proofErr w:type="spellEnd"/>
            <w:r w:rsidRPr="00F149B0">
              <w:rPr>
                <w:b/>
                <w:color w:val="000000" w:themeColor="text1"/>
              </w:rPr>
              <w:t xml:space="preserve"> </w:t>
            </w:r>
            <w:proofErr w:type="spellStart"/>
            <w:r w:rsidRPr="00F149B0">
              <w:rPr>
                <w:b/>
                <w:color w:val="000000" w:themeColor="text1"/>
              </w:rPr>
              <w:t>dogovor</w:t>
            </w:r>
            <w:proofErr w:type="spellEnd"/>
            <w:r w:rsidRPr="00F149B0">
              <w:rPr>
                <w:b/>
                <w:color w:val="000000" w:themeColor="text1"/>
              </w:rPr>
              <w:t xml:space="preserve"> 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Anatomija</w:t>
            </w:r>
            <w:proofErr w:type="spellEnd"/>
            <w:r w:rsidRPr="00B26C0D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morfologija</w:t>
            </w:r>
            <w:proofErr w:type="spellEnd"/>
            <w:r w:rsidRPr="00B26C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hordata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Dragana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Milošević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  <w:vertAlign w:val="superscript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Sistematika</w:t>
            </w:r>
            <w:proofErr w:type="spellEnd"/>
            <w:r w:rsidRPr="00B26C0D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filogenija</w:t>
            </w:r>
            <w:proofErr w:type="spellEnd"/>
            <w:r w:rsidRPr="00B26C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C0D">
              <w:rPr>
                <w:color w:val="000000" w:themeColor="text1"/>
                <w:sz w:val="20"/>
                <w:szCs w:val="20"/>
              </w:rPr>
              <w:t>hordata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Dragana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Milošević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Opšta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fiziologija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Andrej </w:t>
            </w:r>
            <w:proofErr w:type="spellStart"/>
            <w:r w:rsidRPr="00B26C0D">
              <w:rPr>
                <w:color w:val="000000" w:themeColor="text1"/>
              </w:rPr>
              <w:t>Perović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8A57B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3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A1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Fiziologija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biljaka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Slađana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Krivokapić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A1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Hidrobiologija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Jelena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Rakočević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1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Opšta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fiziologija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Andrej </w:t>
            </w:r>
            <w:proofErr w:type="spellStart"/>
            <w:r w:rsidRPr="00B26C0D">
              <w:rPr>
                <w:color w:val="000000" w:themeColor="text1"/>
              </w:rPr>
              <w:t>Perović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3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A1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Uporedna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fiziologija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>Andrej Perović</w:t>
            </w:r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3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sala</w:t>
            </w:r>
            <w:proofErr w:type="spellEnd"/>
            <w:r>
              <w:rPr>
                <w:b/>
                <w:color w:val="000000" w:themeColor="text1"/>
              </w:rPr>
              <w:t xml:space="preserve"> A1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Sistematika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gljiva</w:t>
            </w:r>
            <w:proofErr w:type="spellEnd"/>
            <w:r w:rsidRPr="00B26C0D">
              <w:rPr>
                <w:color w:val="000000" w:themeColor="text1"/>
              </w:rPr>
              <w:t xml:space="preserve"> I </w:t>
            </w:r>
            <w:proofErr w:type="spellStart"/>
            <w:r w:rsidRPr="00B26C0D">
              <w:rPr>
                <w:color w:val="000000" w:themeColor="text1"/>
              </w:rPr>
              <w:t>lišajeva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Jelena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Rakočević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1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Zoologija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nižih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beskičmenjaka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Vladimir </w:t>
            </w:r>
            <w:proofErr w:type="spellStart"/>
            <w:r w:rsidRPr="00B26C0D">
              <w:rPr>
                <w:color w:val="000000" w:themeColor="text1"/>
              </w:rPr>
              <w:t>Pešić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5673F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29.09. (10</w:t>
            </w:r>
            <w:r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lab. 101</w:t>
            </w:r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Zoologija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viših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beskičmenjaka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91B7B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 xml:space="preserve">Vladimir </w:t>
            </w:r>
            <w:proofErr w:type="spellStart"/>
            <w:r w:rsidRPr="00B26C0D">
              <w:rPr>
                <w:color w:val="000000" w:themeColor="text1"/>
              </w:rPr>
              <w:t>Pešić</w:t>
            </w:r>
            <w:proofErr w:type="spellEnd"/>
          </w:p>
        </w:tc>
        <w:tc>
          <w:tcPr>
            <w:tcW w:w="2610" w:type="dxa"/>
          </w:tcPr>
          <w:p w:rsidR="008A57BE" w:rsidRPr="00B26C0D" w:rsidRDefault="005673F9" w:rsidP="00C91B7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29.09. (10</w:t>
            </w:r>
            <w:r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lab. 101</w:t>
            </w:r>
            <w:r w:rsidRPr="008A57BE">
              <w:rPr>
                <w:b/>
                <w:color w:val="000000" w:themeColor="text1"/>
              </w:rPr>
              <w:t>)</w:t>
            </w:r>
            <w:bookmarkStart w:id="0" w:name="_GoBack"/>
            <w:bookmarkEnd w:id="0"/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Organska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hemija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Miljan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Bigović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C851D6">
        <w:tc>
          <w:tcPr>
            <w:tcW w:w="2868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Fizika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535FCC">
            <w:pPr>
              <w:jc w:val="center"/>
              <w:rPr>
                <w:color w:val="000000" w:themeColor="text1"/>
              </w:rPr>
            </w:pPr>
            <w:r w:rsidRPr="00B26C0D">
              <w:rPr>
                <w:color w:val="000000" w:themeColor="text1"/>
              </w:rPr>
              <w:t>Mira Vuceljic</w:t>
            </w:r>
          </w:p>
        </w:tc>
        <w:tc>
          <w:tcPr>
            <w:tcW w:w="2610" w:type="dxa"/>
          </w:tcPr>
          <w:p w:rsidR="008A57BE" w:rsidRPr="00B26C0D" w:rsidRDefault="00F149B0" w:rsidP="00535FC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</w:tbl>
    <w:p w:rsidR="00535FCC" w:rsidRPr="00B26C0D" w:rsidRDefault="00535FCC" w:rsidP="00535FCC">
      <w:pPr>
        <w:jc w:val="center"/>
        <w:rPr>
          <w:color w:val="000000" w:themeColor="text1"/>
        </w:rPr>
      </w:pPr>
    </w:p>
    <w:p w:rsidR="00535FCC" w:rsidRPr="00B26C0D" w:rsidRDefault="00535FCC" w:rsidP="00535FCC">
      <w:pPr>
        <w:rPr>
          <w:b/>
          <w:bCs/>
          <w:color w:val="000000" w:themeColor="text1"/>
        </w:rPr>
      </w:pPr>
      <w:r w:rsidRPr="00B26C0D">
        <w:rPr>
          <w:b/>
          <w:bCs/>
          <w:color w:val="000000" w:themeColor="text1"/>
        </w:rPr>
        <w:t>FIZIKA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610"/>
        <w:gridCol w:w="2610"/>
      </w:tblGrid>
      <w:tr w:rsidR="008A57BE" w:rsidRPr="00B26C0D" w:rsidTr="00787A49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6C0D">
              <w:rPr>
                <w:b/>
                <w:bCs/>
                <w:color w:val="000000" w:themeColor="text1"/>
              </w:rPr>
              <w:t>Predmet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B26C0D">
              <w:rPr>
                <w:b/>
                <w:bCs/>
                <w:color w:val="000000" w:themeColor="text1"/>
              </w:rPr>
              <w:t>i</w:t>
            </w:r>
            <w:proofErr w:type="spellEnd"/>
            <w:r w:rsidRPr="00B26C0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r w:rsidRPr="00B26C0D">
              <w:rPr>
                <w:b/>
                <w:bCs/>
                <w:color w:val="000000" w:themeColor="text1"/>
              </w:rPr>
              <w:t>Nastavnik</w:t>
            </w:r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Termin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mjesto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polaganja</w:t>
            </w:r>
            <w:proofErr w:type="spellEnd"/>
          </w:p>
        </w:tc>
      </w:tr>
      <w:tr w:rsidR="008A57BE" w:rsidRPr="00B26C0D" w:rsidTr="00787A49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Fizika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čvrstog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stanja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Borko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Vujičić</w:t>
            </w:r>
            <w:proofErr w:type="spellEnd"/>
          </w:p>
        </w:tc>
        <w:tc>
          <w:tcPr>
            <w:tcW w:w="2610" w:type="dxa"/>
          </w:tcPr>
          <w:p w:rsidR="008A57BE" w:rsidRPr="00B26C0D" w:rsidRDefault="00F149B0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0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  <w:tr w:rsidR="008A57BE" w:rsidRPr="00B26C0D" w:rsidTr="00787A49">
        <w:tc>
          <w:tcPr>
            <w:tcW w:w="2868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Fizika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elementarnih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čestica</w:t>
            </w:r>
            <w:proofErr w:type="spellEnd"/>
          </w:p>
        </w:tc>
        <w:tc>
          <w:tcPr>
            <w:tcW w:w="2610" w:type="dxa"/>
          </w:tcPr>
          <w:p w:rsidR="008A57BE" w:rsidRPr="00B26C0D" w:rsidRDefault="008A57BE" w:rsidP="00C039A1">
            <w:pPr>
              <w:jc w:val="center"/>
              <w:rPr>
                <w:color w:val="000000" w:themeColor="text1"/>
              </w:rPr>
            </w:pPr>
            <w:proofErr w:type="spellStart"/>
            <w:r w:rsidRPr="00B26C0D">
              <w:rPr>
                <w:color w:val="000000" w:themeColor="text1"/>
              </w:rPr>
              <w:t>Nataša</w:t>
            </w:r>
            <w:proofErr w:type="spellEnd"/>
            <w:r w:rsidRPr="00B26C0D">
              <w:rPr>
                <w:color w:val="000000" w:themeColor="text1"/>
              </w:rPr>
              <w:t xml:space="preserve"> </w:t>
            </w:r>
            <w:proofErr w:type="spellStart"/>
            <w:r w:rsidRPr="00B26C0D">
              <w:rPr>
                <w:color w:val="000000" w:themeColor="text1"/>
              </w:rPr>
              <w:t>Raičević</w:t>
            </w:r>
            <w:proofErr w:type="spellEnd"/>
          </w:p>
        </w:tc>
        <w:tc>
          <w:tcPr>
            <w:tcW w:w="2610" w:type="dxa"/>
          </w:tcPr>
          <w:p w:rsidR="008A57BE" w:rsidRPr="00B26C0D" w:rsidRDefault="00F149B0" w:rsidP="00C039A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8A57BE">
              <w:rPr>
                <w:b/>
                <w:color w:val="000000" w:themeColor="text1"/>
              </w:rPr>
              <w:t>.09. (1</w:t>
            </w:r>
            <w:r>
              <w:rPr>
                <w:b/>
                <w:color w:val="000000" w:themeColor="text1"/>
              </w:rPr>
              <w:t>4</w:t>
            </w:r>
            <w:r w:rsidRPr="008A57BE">
              <w:rPr>
                <w:b/>
                <w:color w:val="000000" w:themeColor="text1"/>
                <w:vertAlign w:val="superscript"/>
              </w:rPr>
              <w:t>00</w:t>
            </w:r>
            <w:r w:rsidRPr="008A57BE"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kabinet</w:t>
            </w:r>
            <w:proofErr w:type="spellEnd"/>
            <w:r w:rsidRPr="008A57BE">
              <w:rPr>
                <w:b/>
                <w:color w:val="000000" w:themeColor="text1"/>
              </w:rPr>
              <w:t>)</w:t>
            </w:r>
          </w:p>
        </w:tc>
      </w:tr>
    </w:tbl>
    <w:p w:rsidR="00C63A41" w:rsidRPr="00B26C0D" w:rsidRDefault="00C63A41" w:rsidP="00466DBA">
      <w:pPr>
        <w:jc w:val="both"/>
        <w:rPr>
          <w:b/>
          <w:bCs/>
          <w:color w:val="000000" w:themeColor="text1"/>
          <w:sz w:val="24"/>
          <w:szCs w:val="24"/>
        </w:rPr>
      </w:pPr>
    </w:p>
    <w:p w:rsidR="00C63A41" w:rsidRPr="00B26C0D" w:rsidRDefault="00C63A41" w:rsidP="00C63A41">
      <w:pPr>
        <w:rPr>
          <w:color w:val="000000" w:themeColor="text1"/>
          <w:sz w:val="24"/>
          <w:szCs w:val="24"/>
        </w:rPr>
      </w:pPr>
    </w:p>
    <w:p w:rsidR="00E8344E" w:rsidRPr="00B26C0D" w:rsidRDefault="00C63A41" w:rsidP="00C63A41">
      <w:pPr>
        <w:tabs>
          <w:tab w:val="left" w:pos="3180"/>
        </w:tabs>
        <w:rPr>
          <w:color w:val="000000" w:themeColor="text1"/>
          <w:sz w:val="24"/>
          <w:szCs w:val="24"/>
        </w:rPr>
      </w:pPr>
      <w:r w:rsidRPr="00B26C0D">
        <w:rPr>
          <w:color w:val="000000" w:themeColor="text1"/>
          <w:sz w:val="24"/>
          <w:szCs w:val="24"/>
        </w:rPr>
        <w:tab/>
      </w:r>
    </w:p>
    <w:sectPr w:rsidR="00E8344E" w:rsidRPr="00B26C0D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C"/>
    <w:rsid w:val="00087C01"/>
    <w:rsid w:val="001E1F83"/>
    <w:rsid w:val="002A02AB"/>
    <w:rsid w:val="002A277A"/>
    <w:rsid w:val="00466DBA"/>
    <w:rsid w:val="00535FCC"/>
    <w:rsid w:val="005673F9"/>
    <w:rsid w:val="006469F9"/>
    <w:rsid w:val="006A48C7"/>
    <w:rsid w:val="006F6414"/>
    <w:rsid w:val="00836A7E"/>
    <w:rsid w:val="008A57BE"/>
    <w:rsid w:val="008C42A4"/>
    <w:rsid w:val="00945BF9"/>
    <w:rsid w:val="00B26C0D"/>
    <w:rsid w:val="00C157C8"/>
    <w:rsid w:val="00C24D19"/>
    <w:rsid w:val="00C50161"/>
    <w:rsid w:val="00C63A41"/>
    <w:rsid w:val="00D85FEC"/>
    <w:rsid w:val="00DB7663"/>
    <w:rsid w:val="00DC4FE2"/>
    <w:rsid w:val="00E366FD"/>
    <w:rsid w:val="00E5240E"/>
    <w:rsid w:val="00E8344E"/>
    <w:rsid w:val="00F1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17B76-851E-4220-B30A-B1D460DD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user</cp:lastModifiedBy>
  <cp:revision>2</cp:revision>
  <cp:lastPrinted>2021-09-24T09:55:00Z</cp:lastPrinted>
  <dcterms:created xsi:type="dcterms:W3CDTF">2021-09-25T09:16:00Z</dcterms:created>
  <dcterms:modified xsi:type="dcterms:W3CDTF">2021-09-25T09:16:00Z</dcterms:modified>
</cp:coreProperties>
</file>