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EE37" w14:textId="77777777" w:rsidR="00BA0A9D" w:rsidRDefault="00BA0A9D" w:rsidP="00535FCC">
      <w:pPr>
        <w:rPr>
          <w:b/>
          <w:bCs/>
          <w:color w:val="FF0000"/>
          <w:sz w:val="24"/>
          <w:szCs w:val="24"/>
        </w:rPr>
      </w:pPr>
    </w:p>
    <w:p w14:paraId="7888269B" w14:textId="5DAD84DD" w:rsidR="00E075EA" w:rsidRDefault="00E075EA" w:rsidP="00535FCC">
      <w:pPr>
        <w:rPr>
          <w:b/>
          <w:bCs/>
          <w:lang w:val="sr-Latn-ME"/>
        </w:rPr>
      </w:pPr>
      <w:r>
        <w:rPr>
          <w:b/>
          <w:bCs/>
          <w:lang w:val="sr-Latn-ME"/>
        </w:rPr>
        <w:t>MATEMATIKA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40"/>
        <w:gridCol w:w="815"/>
        <w:gridCol w:w="874"/>
        <w:gridCol w:w="2868"/>
        <w:gridCol w:w="2896"/>
      </w:tblGrid>
      <w:tr w:rsidR="00E075EA" w:rsidRPr="00E8344E" w14:paraId="0C0D8992" w14:textId="77777777" w:rsidTr="005D7068">
        <w:tc>
          <w:tcPr>
            <w:tcW w:w="2040" w:type="dxa"/>
          </w:tcPr>
          <w:p w14:paraId="76B89598" w14:textId="77777777" w:rsidR="00E075EA" w:rsidRPr="00E8344E" w:rsidRDefault="00E075EA" w:rsidP="005D7068">
            <w:pPr>
              <w:jc w:val="center"/>
              <w:rPr>
                <w:b/>
                <w:bCs/>
              </w:rPr>
            </w:pPr>
            <w:r w:rsidRPr="00E8344E">
              <w:rPr>
                <w:b/>
                <w:bCs/>
              </w:rPr>
              <w:t>Student</w:t>
            </w:r>
          </w:p>
        </w:tc>
        <w:tc>
          <w:tcPr>
            <w:tcW w:w="815" w:type="dxa"/>
          </w:tcPr>
          <w:p w14:paraId="224FE0DB" w14:textId="77777777" w:rsidR="00E075EA" w:rsidRPr="00E8344E" w:rsidRDefault="00E075EA" w:rsidP="005D7068">
            <w:pPr>
              <w:jc w:val="center"/>
              <w:rPr>
                <w:b/>
                <w:bCs/>
              </w:rPr>
            </w:pPr>
            <w:proofErr w:type="spellStart"/>
            <w:r w:rsidRPr="00E8344E">
              <w:rPr>
                <w:b/>
                <w:bCs/>
              </w:rPr>
              <w:t>Indeks</w:t>
            </w:r>
            <w:proofErr w:type="spellEnd"/>
          </w:p>
        </w:tc>
        <w:tc>
          <w:tcPr>
            <w:tcW w:w="874" w:type="dxa"/>
          </w:tcPr>
          <w:p w14:paraId="6D720181" w14:textId="77777777" w:rsidR="00E075EA" w:rsidRPr="00E8344E" w:rsidRDefault="00E075EA" w:rsidP="005D7068">
            <w:pPr>
              <w:jc w:val="center"/>
              <w:rPr>
                <w:b/>
                <w:bCs/>
              </w:rPr>
            </w:pPr>
            <w:proofErr w:type="spellStart"/>
            <w:r w:rsidRPr="00E8344E">
              <w:rPr>
                <w:b/>
                <w:bCs/>
              </w:rPr>
              <w:t>Godina</w:t>
            </w:r>
            <w:proofErr w:type="spellEnd"/>
          </w:p>
        </w:tc>
        <w:tc>
          <w:tcPr>
            <w:tcW w:w="2868" w:type="dxa"/>
          </w:tcPr>
          <w:p w14:paraId="49B0AACC" w14:textId="77777777" w:rsidR="00E075EA" w:rsidRPr="00E8344E" w:rsidRDefault="00E075EA" w:rsidP="005D7068">
            <w:pPr>
              <w:jc w:val="center"/>
              <w:rPr>
                <w:b/>
                <w:bCs/>
              </w:rPr>
            </w:pPr>
            <w:proofErr w:type="spellStart"/>
            <w:r w:rsidRPr="00E8344E">
              <w:rPr>
                <w:b/>
                <w:bCs/>
              </w:rPr>
              <w:t>Predmet</w:t>
            </w:r>
            <w:proofErr w:type="spellEnd"/>
            <w:r w:rsidRPr="00E8344E">
              <w:rPr>
                <w:b/>
                <w:bCs/>
              </w:rPr>
              <w:t>(</w:t>
            </w:r>
            <w:proofErr w:type="spellStart"/>
            <w:r w:rsidRPr="00E8344E">
              <w:rPr>
                <w:b/>
                <w:bCs/>
              </w:rPr>
              <w:t>i</w:t>
            </w:r>
            <w:proofErr w:type="spellEnd"/>
            <w:r w:rsidRPr="00E8344E">
              <w:rPr>
                <w:b/>
                <w:bCs/>
              </w:rPr>
              <w:t>)</w:t>
            </w:r>
          </w:p>
        </w:tc>
        <w:tc>
          <w:tcPr>
            <w:tcW w:w="2896" w:type="dxa"/>
          </w:tcPr>
          <w:p w14:paraId="1995348B" w14:textId="77777777" w:rsidR="00E075EA" w:rsidRPr="00E8344E" w:rsidRDefault="00E075EA" w:rsidP="005D7068">
            <w:pPr>
              <w:jc w:val="center"/>
              <w:rPr>
                <w:b/>
                <w:bCs/>
              </w:rPr>
            </w:pPr>
            <w:proofErr w:type="spellStart"/>
            <w:r w:rsidRPr="00E8344E">
              <w:rPr>
                <w:b/>
                <w:bCs/>
              </w:rPr>
              <w:t>Nastavnik</w:t>
            </w:r>
            <w:proofErr w:type="spellEnd"/>
          </w:p>
        </w:tc>
      </w:tr>
      <w:tr w:rsidR="00E075EA" w:rsidRPr="00E8344E" w14:paraId="2E3E60A6" w14:textId="77777777" w:rsidTr="005D7068">
        <w:tc>
          <w:tcPr>
            <w:tcW w:w="2040" w:type="dxa"/>
          </w:tcPr>
          <w:p w14:paraId="7E636E0B" w14:textId="7BED4ED5" w:rsidR="00E075EA" w:rsidRPr="00E075EA" w:rsidRDefault="00E075EA" w:rsidP="005D7068">
            <w:pPr>
              <w:jc w:val="center"/>
            </w:pPr>
          </w:p>
        </w:tc>
        <w:tc>
          <w:tcPr>
            <w:tcW w:w="815" w:type="dxa"/>
          </w:tcPr>
          <w:p w14:paraId="47818B31" w14:textId="7755E279" w:rsidR="00E075EA" w:rsidRPr="00E075EA" w:rsidRDefault="00E075EA" w:rsidP="005D7068">
            <w:pPr>
              <w:jc w:val="center"/>
            </w:pPr>
            <w:r w:rsidRPr="00E075EA">
              <w:t>4/20</w:t>
            </w:r>
          </w:p>
        </w:tc>
        <w:tc>
          <w:tcPr>
            <w:tcW w:w="874" w:type="dxa"/>
          </w:tcPr>
          <w:p w14:paraId="4FC59F8E" w14:textId="00A37041" w:rsidR="00E075EA" w:rsidRPr="00E075EA" w:rsidRDefault="00E075EA" w:rsidP="005D7068">
            <w:pPr>
              <w:jc w:val="center"/>
            </w:pPr>
            <w:r w:rsidRPr="00E075EA">
              <w:t>MSc</w:t>
            </w:r>
          </w:p>
        </w:tc>
        <w:tc>
          <w:tcPr>
            <w:tcW w:w="2868" w:type="dxa"/>
          </w:tcPr>
          <w:p w14:paraId="6B86F2BC" w14:textId="4F741641" w:rsidR="00E075EA" w:rsidRPr="00E075EA" w:rsidRDefault="00E075EA" w:rsidP="005D7068">
            <w:pPr>
              <w:jc w:val="center"/>
            </w:pPr>
            <w:proofErr w:type="spellStart"/>
            <w:r w:rsidRPr="00E075EA">
              <w:t>Psihologija</w:t>
            </w:r>
            <w:proofErr w:type="spellEnd"/>
          </w:p>
        </w:tc>
        <w:tc>
          <w:tcPr>
            <w:tcW w:w="2896" w:type="dxa"/>
          </w:tcPr>
          <w:p w14:paraId="79432A03" w14:textId="77777777" w:rsidR="00E075EA" w:rsidRDefault="00E075EA" w:rsidP="005D7068">
            <w:pPr>
              <w:jc w:val="center"/>
            </w:pPr>
            <w:proofErr w:type="spellStart"/>
            <w:r w:rsidRPr="00E075EA">
              <w:t>Dr</w:t>
            </w:r>
            <w:proofErr w:type="spellEnd"/>
            <w:r w:rsidRPr="00E075EA">
              <w:t xml:space="preserve"> </w:t>
            </w:r>
            <w:proofErr w:type="spellStart"/>
            <w:r w:rsidRPr="00E075EA">
              <w:t>Dragica</w:t>
            </w:r>
            <w:proofErr w:type="spellEnd"/>
            <w:r w:rsidRPr="00E075EA">
              <w:t xml:space="preserve"> </w:t>
            </w:r>
            <w:proofErr w:type="spellStart"/>
            <w:r w:rsidRPr="00E075EA">
              <w:t>Rajković</w:t>
            </w:r>
            <w:proofErr w:type="spellEnd"/>
          </w:p>
          <w:p w14:paraId="331B0292" w14:textId="4AB90A91" w:rsidR="00C81F93" w:rsidRPr="00E075EA" w:rsidRDefault="00C81F93" w:rsidP="005D7068">
            <w:pPr>
              <w:jc w:val="center"/>
            </w:pPr>
            <w:proofErr w:type="spellStart"/>
            <w:r>
              <w:t>Dogovor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profesorom</w:t>
            </w:r>
            <w:proofErr w:type="spellEnd"/>
          </w:p>
        </w:tc>
      </w:tr>
    </w:tbl>
    <w:p w14:paraId="64CF00CD" w14:textId="77777777" w:rsidR="00E075EA" w:rsidRPr="00E075EA" w:rsidRDefault="00E075EA" w:rsidP="00535FCC">
      <w:pPr>
        <w:rPr>
          <w:b/>
          <w:bCs/>
          <w:lang w:val="sr-Latn-ME"/>
        </w:rPr>
      </w:pPr>
    </w:p>
    <w:p w14:paraId="5F4ABEF1" w14:textId="75EF4DCA" w:rsidR="00535FCC" w:rsidRPr="00E8344E" w:rsidRDefault="00535FCC" w:rsidP="00535FCC">
      <w:pPr>
        <w:rPr>
          <w:b/>
          <w:bCs/>
        </w:rPr>
      </w:pPr>
      <w:r w:rsidRPr="00E8344E">
        <w:rPr>
          <w:b/>
          <w:bCs/>
        </w:rPr>
        <w:t>MATEMATIKA I RAČUNARSKE NAUKE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2187"/>
        <w:gridCol w:w="815"/>
        <w:gridCol w:w="874"/>
        <w:gridCol w:w="2868"/>
        <w:gridCol w:w="2896"/>
      </w:tblGrid>
      <w:tr w:rsidR="00535FCC" w:rsidRPr="00E8344E" w14:paraId="78980AF9" w14:textId="77777777" w:rsidTr="007F449A">
        <w:tc>
          <w:tcPr>
            <w:tcW w:w="2187" w:type="dxa"/>
          </w:tcPr>
          <w:p w14:paraId="518C1B83" w14:textId="77777777" w:rsidR="00535FCC" w:rsidRPr="00E8344E" w:rsidRDefault="00535FCC" w:rsidP="00C039A1">
            <w:pPr>
              <w:jc w:val="center"/>
              <w:rPr>
                <w:b/>
                <w:bCs/>
              </w:rPr>
            </w:pPr>
            <w:r w:rsidRPr="00E8344E">
              <w:rPr>
                <w:b/>
                <w:bCs/>
              </w:rPr>
              <w:t>Student</w:t>
            </w:r>
          </w:p>
        </w:tc>
        <w:tc>
          <w:tcPr>
            <w:tcW w:w="815" w:type="dxa"/>
          </w:tcPr>
          <w:p w14:paraId="07084304" w14:textId="77777777" w:rsidR="00535FCC" w:rsidRPr="00E8344E" w:rsidRDefault="00535FCC" w:rsidP="00C039A1">
            <w:pPr>
              <w:jc w:val="center"/>
              <w:rPr>
                <w:b/>
                <w:bCs/>
              </w:rPr>
            </w:pPr>
            <w:proofErr w:type="spellStart"/>
            <w:r w:rsidRPr="00E8344E">
              <w:rPr>
                <w:b/>
                <w:bCs/>
              </w:rPr>
              <w:t>Indeks</w:t>
            </w:r>
            <w:proofErr w:type="spellEnd"/>
          </w:p>
        </w:tc>
        <w:tc>
          <w:tcPr>
            <w:tcW w:w="874" w:type="dxa"/>
          </w:tcPr>
          <w:p w14:paraId="62FF9C6F" w14:textId="77777777" w:rsidR="00535FCC" w:rsidRPr="00E8344E" w:rsidRDefault="00535FCC" w:rsidP="00C039A1">
            <w:pPr>
              <w:jc w:val="center"/>
              <w:rPr>
                <w:b/>
                <w:bCs/>
              </w:rPr>
            </w:pPr>
            <w:proofErr w:type="spellStart"/>
            <w:r w:rsidRPr="00E8344E">
              <w:rPr>
                <w:b/>
                <w:bCs/>
              </w:rPr>
              <w:t>Godina</w:t>
            </w:r>
            <w:proofErr w:type="spellEnd"/>
          </w:p>
        </w:tc>
        <w:tc>
          <w:tcPr>
            <w:tcW w:w="2868" w:type="dxa"/>
          </w:tcPr>
          <w:p w14:paraId="03214012" w14:textId="77777777" w:rsidR="00535FCC" w:rsidRPr="00E8344E" w:rsidRDefault="00535FCC" w:rsidP="00C039A1">
            <w:pPr>
              <w:jc w:val="center"/>
              <w:rPr>
                <w:b/>
                <w:bCs/>
              </w:rPr>
            </w:pPr>
            <w:proofErr w:type="spellStart"/>
            <w:r w:rsidRPr="00E8344E">
              <w:rPr>
                <w:b/>
                <w:bCs/>
              </w:rPr>
              <w:t>Predmet</w:t>
            </w:r>
            <w:proofErr w:type="spellEnd"/>
            <w:r w:rsidRPr="00E8344E">
              <w:rPr>
                <w:b/>
                <w:bCs/>
              </w:rPr>
              <w:t>(</w:t>
            </w:r>
            <w:proofErr w:type="spellStart"/>
            <w:r w:rsidRPr="00E8344E">
              <w:rPr>
                <w:b/>
                <w:bCs/>
              </w:rPr>
              <w:t>i</w:t>
            </w:r>
            <w:proofErr w:type="spellEnd"/>
            <w:r w:rsidRPr="00E8344E">
              <w:rPr>
                <w:b/>
                <w:bCs/>
              </w:rPr>
              <w:t>)</w:t>
            </w:r>
          </w:p>
        </w:tc>
        <w:tc>
          <w:tcPr>
            <w:tcW w:w="2896" w:type="dxa"/>
          </w:tcPr>
          <w:p w14:paraId="2DA39BAD" w14:textId="77777777" w:rsidR="00535FCC" w:rsidRPr="00E8344E" w:rsidRDefault="00535FCC" w:rsidP="00C039A1">
            <w:pPr>
              <w:jc w:val="center"/>
              <w:rPr>
                <w:b/>
                <w:bCs/>
              </w:rPr>
            </w:pPr>
            <w:proofErr w:type="spellStart"/>
            <w:r w:rsidRPr="00E8344E">
              <w:rPr>
                <w:b/>
                <w:bCs/>
              </w:rPr>
              <w:t>Nastavnik</w:t>
            </w:r>
            <w:proofErr w:type="spellEnd"/>
          </w:p>
        </w:tc>
      </w:tr>
      <w:tr w:rsidR="007F449A" w14:paraId="2B550BA4" w14:textId="77777777" w:rsidTr="007F449A">
        <w:tc>
          <w:tcPr>
            <w:tcW w:w="2187" w:type="dxa"/>
            <w:vMerge w:val="restart"/>
          </w:tcPr>
          <w:p w14:paraId="7BE9DC1A" w14:textId="1DC74B09" w:rsidR="007F449A" w:rsidRDefault="007F449A" w:rsidP="007F449A">
            <w:bookmarkStart w:id="0" w:name="_GoBack"/>
            <w:bookmarkEnd w:id="0"/>
          </w:p>
        </w:tc>
        <w:tc>
          <w:tcPr>
            <w:tcW w:w="815" w:type="dxa"/>
            <w:vMerge w:val="restart"/>
          </w:tcPr>
          <w:p w14:paraId="55ADD624" w14:textId="0B2F6456" w:rsidR="007F449A" w:rsidRDefault="007F449A" w:rsidP="00C039A1">
            <w:pPr>
              <w:jc w:val="center"/>
            </w:pPr>
            <w:r>
              <w:t>28/21</w:t>
            </w:r>
          </w:p>
        </w:tc>
        <w:tc>
          <w:tcPr>
            <w:tcW w:w="874" w:type="dxa"/>
            <w:vMerge w:val="restart"/>
          </w:tcPr>
          <w:p w14:paraId="08FD174C" w14:textId="3428FE6D" w:rsidR="007F449A" w:rsidRDefault="007F449A" w:rsidP="00C039A1">
            <w:pPr>
              <w:jc w:val="center"/>
            </w:pPr>
            <w:r>
              <w:t>1</w:t>
            </w:r>
          </w:p>
        </w:tc>
        <w:tc>
          <w:tcPr>
            <w:tcW w:w="2868" w:type="dxa"/>
          </w:tcPr>
          <w:p w14:paraId="70736785" w14:textId="3C67550D" w:rsidR="007F449A" w:rsidRDefault="007F449A" w:rsidP="00C039A1">
            <w:pPr>
              <w:jc w:val="center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2896" w:type="dxa"/>
          </w:tcPr>
          <w:p w14:paraId="35AE61AE" w14:textId="77777777" w:rsidR="0015202C" w:rsidRDefault="007F449A" w:rsidP="0015202C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  <w:proofErr w:type="spellStart"/>
            <w:r>
              <w:t>Čarapić</w:t>
            </w:r>
            <w:proofErr w:type="spellEnd"/>
            <w:r w:rsidR="0015202C">
              <w:t xml:space="preserve">  </w:t>
            </w:r>
          </w:p>
          <w:p w14:paraId="165739E7" w14:textId="617C1F0E" w:rsidR="007F449A" w:rsidRDefault="0015202C" w:rsidP="003921AD">
            <w:pPr>
              <w:jc w:val="center"/>
            </w:pPr>
            <w:proofErr w:type="gramStart"/>
            <w:r>
              <w:t>4.</w:t>
            </w:r>
            <w:r w:rsidR="003921AD">
              <w:t>mart</w:t>
            </w:r>
            <w:proofErr w:type="gramEnd"/>
            <w:r>
              <w:t xml:space="preserve">. u 15.30 </w:t>
            </w: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hol</w:t>
            </w:r>
            <w:proofErr w:type="spellEnd"/>
            <w:r>
              <w:t xml:space="preserve"> </w:t>
            </w:r>
          </w:p>
        </w:tc>
      </w:tr>
      <w:tr w:rsidR="007F449A" w14:paraId="2913E978" w14:textId="77777777" w:rsidTr="007F449A">
        <w:tc>
          <w:tcPr>
            <w:tcW w:w="2187" w:type="dxa"/>
            <w:vMerge/>
          </w:tcPr>
          <w:p w14:paraId="7732882C" w14:textId="12364ABB" w:rsidR="007F449A" w:rsidRDefault="007F449A" w:rsidP="00C039A1">
            <w:pPr>
              <w:jc w:val="center"/>
            </w:pPr>
          </w:p>
        </w:tc>
        <w:tc>
          <w:tcPr>
            <w:tcW w:w="815" w:type="dxa"/>
            <w:vMerge/>
          </w:tcPr>
          <w:p w14:paraId="689F01AF" w14:textId="29F0B401" w:rsidR="007F449A" w:rsidRDefault="007F449A" w:rsidP="00C039A1">
            <w:pPr>
              <w:jc w:val="center"/>
            </w:pPr>
          </w:p>
        </w:tc>
        <w:tc>
          <w:tcPr>
            <w:tcW w:w="874" w:type="dxa"/>
            <w:vMerge/>
          </w:tcPr>
          <w:p w14:paraId="37108099" w14:textId="724DB39E" w:rsidR="007F449A" w:rsidRDefault="007F449A" w:rsidP="00C039A1">
            <w:pPr>
              <w:jc w:val="center"/>
            </w:pPr>
          </w:p>
        </w:tc>
        <w:tc>
          <w:tcPr>
            <w:tcW w:w="2868" w:type="dxa"/>
          </w:tcPr>
          <w:p w14:paraId="0F224840" w14:textId="73AEE381" w:rsidR="007F449A" w:rsidRDefault="007F449A" w:rsidP="00C039A1">
            <w:pPr>
              <w:jc w:val="center"/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logiku</w:t>
            </w:r>
            <w:proofErr w:type="spellEnd"/>
          </w:p>
        </w:tc>
        <w:tc>
          <w:tcPr>
            <w:tcW w:w="2896" w:type="dxa"/>
          </w:tcPr>
          <w:p w14:paraId="313A6A7C" w14:textId="3D5950E9" w:rsidR="007F449A" w:rsidRDefault="007F449A" w:rsidP="003921AD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Milenko</w:t>
            </w:r>
            <w:proofErr w:type="spellEnd"/>
            <w:r>
              <w:t xml:space="preserve"> </w:t>
            </w:r>
            <w:proofErr w:type="spellStart"/>
            <w:r>
              <w:t>Mosurović</w:t>
            </w:r>
            <w:proofErr w:type="spellEnd"/>
            <w:r w:rsidR="0015202C">
              <w:t xml:space="preserve"> 2.</w:t>
            </w:r>
            <w:r w:rsidR="003921AD">
              <w:t>mart</w:t>
            </w:r>
            <w:r w:rsidR="0015202C">
              <w:t xml:space="preserve">  u 13.15 </w:t>
            </w:r>
            <w:proofErr w:type="spellStart"/>
            <w:r w:rsidR="0015202C">
              <w:t>kabinet</w:t>
            </w:r>
            <w:proofErr w:type="spellEnd"/>
            <w:r w:rsidR="0015202C">
              <w:t xml:space="preserve"> 119</w:t>
            </w:r>
          </w:p>
        </w:tc>
      </w:tr>
      <w:tr w:rsidR="00AE24DB" w14:paraId="14575496" w14:textId="77777777" w:rsidTr="007F449A">
        <w:tc>
          <w:tcPr>
            <w:tcW w:w="2187" w:type="dxa"/>
          </w:tcPr>
          <w:p w14:paraId="144E961B" w14:textId="01965CD5" w:rsidR="00AE24DB" w:rsidRDefault="00AE24DB" w:rsidP="00AE24DB">
            <w:pPr>
              <w:jc w:val="center"/>
            </w:pPr>
          </w:p>
        </w:tc>
        <w:tc>
          <w:tcPr>
            <w:tcW w:w="815" w:type="dxa"/>
          </w:tcPr>
          <w:p w14:paraId="25E139B1" w14:textId="2C01DCCF" w:rsidR="00AE24DB" w:rsidRDefault="00AE24DB" w:rsidP="00AE24DB">
            <w:pPr>
              <w:jc w:val="center"/>
            </w:pPr>
            <w:r>
              <w:t>11/17</w:t>
            </w:r>
          </w:p>
        </w:tc>
        <w:tc>
          <w:tcPr>
            <w:tcW w:w="874" w:type="dxa"/>
          </w:tcPr>
          <w:p w14:paraId="4C6EF166" w14:textId="5E80C7D1" w:rsidR="00AE24DB" w:rsidRDefault="00AE24DB" w:rsidP="00AE24DB">
            <w:pPr>
              <w:jc w:val="center"/>
            </w:pPr>
            <w:r>
              <w:t>3</w:t>
            </w:r>
          </w:p>
        </w:tc>
        <w:tc>
          <w:tcPr>
            <w:tcW w:w="2868" w:type="dxa"/>
          </w:tcPr>
          <w:p w14:paraId="572FB570" w14:textId="4FFC20B3" w:rsidR="00AE24DB" w:rsidRDefault="00AE24DB" w:rsidP="00AE24DB">
            <w:pPr>
              <w:jc w:val="center"/>
            </w:pPr>
            <w:proofErr w:type="spellStart"/>
            <w:r>
              <w:t>Objektno-orij</w:t>
            </w:r>
            <w:proofErr w:type="spellEnd"/>
            <w:r>
              <w:t xml:space="preserve">. </w:t>
            </w:r>
            <w:proofErr w:type="spellStart"/>
            <w:r>
              <w:t>programiranje</w:t>
            </w:r>
            <w:proofErr w:type="spellEnd"/>
          </w:p>
        </w:tc>
        <w:tc>
          <w:tcPr>
            <w:tcW w:w="2896" w:type="dxa"/>
          </w:tcPr>
          <w:p w14:paraId="123F0B71" w14:textId="77777777" w:rsidR="00AE24DB" w:rsidRDefault="00AE24DB" w:rsidP="00AE24DB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  <w:p w14:paraId="5C506C4B" w14:textId="646FEB9D" w:rsidR="0015202C" w:rsidRDefault="0015202C" w:rsidP="00AE24DB">
            <w:pPr>
              <w:jc w:val="center"/>
            </w:pPr>
            <w:proofErr w:type="spellStart"/>
            <w:r>
              <w:t>Dogovor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profesorom</w:t>
            </w:r>
            <w:proofErr w:type="spellEnd"/>
          </w:p>
        </w:tc>
      </w:tr>
      <w:tr w:rsidR="008455A4" w14:paraId="0DB21AE5" w14:textId="77777777" w:rsidTr="007F449A">
        <w:tc>
          <w:tcPr>
            <w:tcW w:w="2187" w:type="dxa"/>
          </w:tcPr>
          <w:p w14:paraId="41657144" w14:textId="00741294" w:rsidR="008455A4" w:rsidRDefault="008455A4" w:rsidP="00AE24DB">
            <w:pPr>
              <w:jc w:val="center"/>
            </w:pPr>
          </w:p>
        </w:tc>
        <w:tc>
          <w:tcPr>
            <w:tcW w:w="815" w:type="dxa"/>
          </w:tcPr>
          <w:p w14:paraId="6BB71511" w14:textId="657E635B" w:rsidR="008455A4" w:rsidRDefault="008455A4" w:rsidP="00AE24DB">
            <w:pPr>
              <w:jc w:val="center"/>
            </w:pPr>
            <w:r>
              <w:t>14/20</w:t>
            </w:r>
          </w:p>
        </w:tc>
        <w:tc>
          <w:tcPr>
            <w:tcW w:w="874" w:type="dxa"/>
          </w:tcPr>
          <w:p w14:paraId="69B0256F" w14:textId="3CB67519" w:rsidR="008455A4" w:rsidRDefault="008455A4" w:rsidP="00AE24DB">
            <w:pPr>
              <w:jc w:val="center"/>
            </w:pPr>
            <w:r>
              <w:t>4</w:t>
            </w:r>
          </w:p>
        </w:tc>
        <w:tc>
          <w:tcPr>
            <w:tcW w:w="2868" w:type="dxa"/>
          </w:tcPr>
          <w:p w14:paraId="259901B2" w14:textId="30EB50C9" w:rsidR="008455A4" w:rsidRDefault="008455A4" w:rsidP="00AE24DB">
            <w:pPr>
              <w:jc w:val="center"/>
            </w:pPr>
            <w:proofErr w:type="spellStart"/>
            <w:r>
              <w:t>Slučajni</w:t>
            </w:r>
            <w:proofErr w:type="spellEnd"/>
            <w:r>
              <w:t xml:space="preserve"> </w:t>
            </w:r>
            <w:proofErr w:type="spellStart"/>
            <w:r>
              <w:t>procesi</w:t>
            </w:r>
            <w:proofErr w:type="spellEnd"/>
          </w:p>
        </w:tc>
        <w:tc>
          <w:tcPr>
            <w:tcW w:w="2896" w:type="dxa"/>
          </w:tcPr>
          <w:p w14:paraId="57419DF3" w14:textId="77777777" w:rsidR="008455A4" w:rsidRDefault="008455A4" w:rsidP="00AE24DB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Siniša</w:t>
            </w:r>
            <w:proofErr w:type="spellEnd"/>
            <w:r>
              <w:t xml:space="preserve"> </w:t>
            </w:r>
            <w:proofErr w:type="spellStart"/>
            <w:r>
              <w:t>Stamatović</w:t>
            </w:r>
            <w:proofErr w:type="spellEnd"/>
          </w:p>
          <w:p w14:paraId="79E2D27E" w14:textId="71B7DCE1" w:rsidR="0015202C" w:rsidRDefault="0015202C" w:rsidP="00AE24DB">
            <w:pPr>
              <w:jc w:val="center"/>
            </w:pPr>
            <w:proofErr w:type="spellStart"/>
            <w:r>
              <w:t>Dogovor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profesorom</w:t>
            </w:r>
            <w:proofErr w:type="spellEnd"/>
          </w:p>
        </w:tc>
      </w:tr>
      <w:tr w:rsidR="008455A4" w14:paraId="65253CEA" w14:textId="77777777" w:rsidTr="007F449A">
        <w:tc>
          <w:tcPr>
            <w:tcW w:w="2187" w:type="dxa"/>
          </w:tcPr>
          <w:p w14:paraId="4B831009" w14:textId="7FF957E8" w:rsidR="008455A4" w:rsidRDefault="008455A4" w:rsidP="008455A4">
            <w:pPr>
              <w:jc w:val="center"/>
            </w:pPr>
          </w:p>
        </w:tc>
        <w:tc>
          <w:tcPr>
            <w:tcW w:w="815" w:type="dxa"/>
          </w:tcPr>
          <w:p w14:paraId="7E0AFBB0" w14:textId="536E2788" w:rsidR="008455A4" w:rsidRDefault="008455A4" w:rsidP="008455A4">
            <w:pPr>
              <w:jc w:val="center"/>
            </w:pPr>
            <w:r>
              <w:t>9/21</w:t>
            </w:r>
          </w:p>
        </w:tc>
        <w:tc>
          <w:tcPr>
            <w:tcW w:w="874" w:type="dxa"/>
          </w:tcPr>
          <w:p w14:paraId="066687A7" w14:textId="43EF718F" w:rsidR="008455A4" w:rsidRDefault="008455A4" w:rsidP="008455A4">
            <w:pPr>
              <w:jc w:val="center"/>
            </w:pPr>
            <w:r>
              <w:t>4</w:t>
            </w:r>
          </w:p>
        </w:tc>
        <w:tc>
          <w:tcPr>
            <w:tcW w:w="2868" w:type="dxa"/>
          </w:tcPr>
          <w:p w14:paraId="266EB6C2" w14:textId="08B98822" w:rsidR="008455A4" w:rsidRDefault="008455A4" w:rsidP="008455A4">
            <w:pPr>
              <w:jc w:val="center"/>
            </w:pPr>
            <w:proofErr w:type="spellStart"/>
            <w:r>
              <w:t>Slučajni</w:t>
            </w:r>
            <w:proofErr w:type="spellEnd"/>
            <w:r>
              <w:t xml:space="preserve"> </w:t>
            </w:r>
            <w:proofErr w:type="spellStart"/>
            <w:r>
              <w:t>procesi</w:t>
            </w:r>
            <w:proofErr w:type="spellEnd"/>
          </w:p>
        </w:tc>
        <w:tc>
          <w:tcPr>
            <w:tcW w:w="2896" w:type="dxa"/>
          </w:tcPr>
          <w:p w14:paraId="35A198A1" w14:textId="77777777" w:rsidR="008455A4" w:rsidRDefault="008455A4" w:rsidP="008455A4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Siniša</w:t>
            </w:r>
            <w:proofErr w:type="spellEnd"/>
            <w:r>
              <w:t xml:space="preserve"> </w:t>
            </w:r>
            <w:proofErr w:type="spellStart"/>
            <w:r>
              <w:t>Stamatović</w:t>
            </w:r>
            <w:proofErr w:type="spellEnd"/>
          </w:p>
          <w:p w14:paraId="006606F3" w14:textId="402D6F1F" w:rsidR="0015202C" w:rsidRDefault="0015202C" w:rsidP="008455A4">
            <w:pPr>
              <w:jc w:val="center"/>
            </w:pPr>
            <w:proofErr w:type="spellStart"/>
            <w:r>
              <w:t>Dogovor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profesorom</w:t>
            </w:r>
            <w:proofErr w:type="spellEnd"/>
          </w:p>
        </w:tc>
      </w:tr>
      <w:tr w:rsidR="007F449A" w14:paraId="2A7EF89D" w14:textId="77777777" w:rsidTr="007F449A">
        <w:tc>
          <w:tcPr>
            <w:tcW w:w="2187" w:type="dxa"/>
            <w:vMerge w:val="restart"/>
          </w:tcPr>
          <w:p w14:paraId="14C90321" w14:textId="1BAE6810" w:rsidR="007F449A" w:rsidRDefault="007F449A" w:rsidP="008455A4">
            <w:pPr>
              <w:jc w:val="center"/>
            </w:pPr>
          </w:p>
        </w:tc>
        <w:tc>
          <w:tcPr>
            <w:tcW w:w="815" w:type="dxa"/>
            <w:vMerge w:val="restart"/>
          </w:tcPr>
          <w:p w14:paraId="7E89B963" w14:textId="422C161D" w:rsidR="007F449A" w:rsidRDefault="007F449A" w:rsidP="008455A4">
            <w:pPr>
              <w:jc w:val="center"/>
            </w:pPr>
            <w:r>
              <w:t>4/21</w:t>
            </w:r>
          </w:p>
        </w:tc>
        <w:tc>
          <w:tcPr>
            <w:tcW w:w="874" w:type="dxa"/>
            <w:vMerge w:val="restart"/>
          </w:tcPr>
          <w:p w14:paraId="049A1835" w14:textId="1128C311" w:rsidR="007F449A" w:rsidRDefault="007F449A" w:rsidP="008455A4">
            <w:pPr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2868" w:type="dxa"/>
          </w:tcPr>
          <w:p w14:paraId="269F6BDE" w14:textId="5EE2ECBA" w:rsidR="007F449A" w:rsidRDefault="007F449A" w:rsidP="008455A4">
            <w:pPr>
              <w:jc w:val="center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optimizacije</w:t>
            </w:r>
            <w:proofErr w:type="spellEnd"/>
          </w:p>
        </w:tc>
        <w:tc>
          <w:tcPr>
            <w:tcW w:w="2896" w:type="dxa"/>
          </w:tcPr>
          <w:p w14:paraId="2A0CE103" w14:textId="77777777" w:rsidR="007F449A" w:rsidRDefault="007F449A" w:rsidP="008455A4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  <w:proofErr w:type="spellStart"/>
            <w:r>
              <w:t>Mitrović</w:t>
            </w:r>
            <w:proofErr w:type="spellEnd"/>
          </w:p>
          <w:p w14:paraId="4CF9E97B" w14:textId="60DDFBC9" w:rsidR="0015202C" w:rsidRDefault="0015202C" w:rsidP="003921AD">
            <w:pPr>
              <w:jc w:val="center"/>
            </w:pPr>
            <w:r>
              <w:t>1.</w:t>
            </w:r>
            <w:r w:rsidR="003921AD">
              <w:t>mart</w:t>
            </w:r>
            <w:r>
              <w:t xml:space="preserve"> u 10 sati </w:t>
            </w:r>
            <w:proofErr w:type="spellStart"/>
            <w:r>
              <w:t>kabinet</w:t>
            </w:r>
            <w:proofErr w:type="spellEnd"/>
            <w:r>
              <w:t xml:space="preserve"> </w:t>
            </w:r>
          </w:p>
        </w:tc>
      </w:tr>
      <w:tr w:rsidR="007F449A" w14:paraId="102C92C3" w14:textId="77777777" w:rsidTr="007F449A">
        <w:tc>
          <w:tcPr>
            <w:tcW w:w="2187" w:type="dxa"/>
            <w:vMerge/>
          </w:tcPr>
          <w:p w14:paraId="34D507C6" w14:textId="77777777" w:rsidR="007F449A" w:rsidRDefault="007F449A" w:rsidP="008455A4">
            <w:pPr>
              <w:jc w:val="center"/>
            </w:pPr>
          </w:p>
        </w:tc>
        <w:tc>
          <w:tcPr>
            <w:tcW w:w="815" w:type="dxa"/>
            <w:vMerge/>
          </w:tcPr>
          <w:p w14:paraId="6B97F844" w14:textId="77777777" w:rsidR="007F449A" w:rsidRDefault="007F449A" w:rsidP="008455A4">
            <w:pPr>
              <w:jc w:val="center"/>
            </w:pPr>
          </w:p>
        </w:tc>
        <w:tc>
          <w:tcPr>
            <w:tcW w:w="874" w:type="dxa"/>
            <w:vMerge/>
          </w:tcPr>
          <w:p w14:paraId="401C3187" w14:textId="77777777" w:rsidR="007F449A" w:rsidRDefault="007F449A" w:rsidP="008455A4">
            <w:pPr>
              <w:jc w:val="center"/>
            </w:pPr>
          </w:p>
        </w:tc>
        <w:tc>
          <w:tcPr>
            <w:tcW w:w="2868" w:type="dxa"/>
          </w:tcPr>
          <w:p w14:paraId="14A4E661" w14:textId="6B5F192C" w:rsidR="007F449A" w:rsidRDefault="007F449A" w:rsidP="008455A4">
            <w:pPr>
              <w:jc w:val="center"/>
            </w:pPr>
            <w:proofErr w:type="spellStart"/>
            <w:r>
              <w:t>Vještačka</w:t>
            </w:r>
            <w:proofErr w:type="spellEnd"/>
            <w:r>
              <w:t xml:space="preserve"> </w:t>
            </w:r>
            <w:proofErr w:type="spellStart"/>
            <w:r>
              <w:t>inteligencija</w:t>
            </w:r>
            <w:proofErr w:type="spellEnd"/>
          </w:p>
        </w:tc>
        <w:tc>
          <w:tcPr>
            <w:tcW w:w="2896" w:type="dxa"/>
          </w:tcPr>
          <w:p w14:paraId="78DACACF" w14:textId="77777777" w:rsidR="007F449A" w:rsidRDefault="007F449A" w:rsidP="008455A4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Savo</w:t>
            </w:r>
            <w:proofErr w:type="spellEnd"/>
            <w:r>
              <w:t xml:space="preserve"> </w:t>
            </w:r>
            <w:proofErr w:type="spellStart"/>
            <w:r>
              <w:t>Tomović</w:t>
            </w:r>
            <w:proofErr w:type="spellEnd"/>
          </w:p>
          <w:p w14:paraId="1526E504" w14:textId="41731185" w:rsidR="0015202C" w:rsidRDefault="0015202C" w:rsidP="003921AD">
            <w:pPr>
              <w:jc w:val="center"/>
            </w:pPr>
            <w:r>
              <w:t>02.</w:t>
            </w:r>
            <w:r w:rsidR="003921AD">
              <w:t>mart</w:t>
            </w:r>
            <w:r>
              <w:t xml:space="preserve"> u 17 sati </w:t>
            </w:r>
            <w:proofErr w:type="spellStart"/>
            <w:r>
              <w:t>sala</w:t>
            </w:r>
            <w:proofErr w:type="spellEnd"/>
            <w:r>
              <w:t xml:space="preserve"> 207</w:t>
            </w:r>
          </w:p>
        </w:tc>
      </w:tr>
      <w:tr w:rsidR="00A21EF4" w14:paraId="7FC61A67" w14:textId="77777777" w:rsidTr="007F449A">
        <w:tc>
          <w:tcPr>
            <w:tcW w:w="2187" w:type="dxa"/>
          </w:tcPr>
          <w:p w14:paraId="5DB123D6" w14:textId="0CDAF406" w:rsidR="00A21EF4" w:rsidRDefault="00A21EF4" w:rsidP="00A21EF4">
            <w:pPr>
              <w:jc w:val="center"/>
            </w:pPr>
          </w:p>
        </w:tc>
        <w:tc>
          <w:tcPr>
            <w:tcW w:w="815" w:type="dxa"/>
          </w:tcPr>
          <w:p w14:paraId="6FB8A547" w14:textId="47A73252" w:rsidR="00A21EF4" w:rsidRDefault="00A21EF4" w:rsidP="00A21EF4">
            <w:pPr>
              <w:jc w:val="center"/>
            </w:pPr>
            <w:r>
              <w:t>35/16</w:t>
            </w:r>
          </w:p>
        </w:tc>
        <w:tc>
          <w:tcPr>
            <w:tcW w:w="874" w:type="dxa"/>
          </w:tcPr>
          <w:p w14:paraId="19A97B26" w14:textId="74424F93" w:rsidR="00A21EF4" w:rsidRDefault="00A21EF4" w:rsidP="00A21EF4">
            <w:pPr>
              <w:jc w:val="center"/>
            </w:pPr>
            <w:r>
              <w:t>3</w:t>
            </w:r>
          </w:p>
        </w:tc>
        <w:tc>
          <w:tcPr>
            <w:tcW w:w="2868" w:type="dxa"/>
          </w:tcPr>
          <w:p w14:paraId="15E61914" w14:textId="2AA08AE7" w:rsidR="00A21EF4" w:rsidRDefault="00A21EF4" w:rsidP="00A21EF4">
            <w:pPr>
              <w:jc w:val="center"/>
            </w:pPr>
            <w:proofErr w:type="spellStart"/>
            <w:r>
              <w:t>Objektno-orij</w:t>
            </w:r>
            <w:proofErr w:type="spellEnd"/>
            <w:r>
              <w:t xml:space="preserve">. </w:t>
            </w:r>
            <w:proofErr w:type="spellStart"/>
            <w:r>
              <w:t>programiranje</w:t>
            </w:r>
            <w:proofErr w:type="spellEnd"/>
          </w:p>
        </w:tc>
        <w:tc>
          <w:tcPr>
            <w:tcW w:w="2896" w:type="dxa"/>
          </w:tcPr>
          <w:p w14:paraId="34AEC8A4" w14:textId="77777777" w:rsidR="00A21EF4" w:rsidRDefault="00A21EF4" w:rsidP="00A21EF4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  <w:p w14:paraId="375CD78D" w14:textId="501C0DEC" w:rsidR="0015202C" w:rsidRDefault="0015202C" w:rsidP="00A21EF4">
            <w:pPr>
              <w:jc w:val="center"/>
            </w:pPr>
            <w:proofErr w:type="spellStart"/>
            <w:r>
              <w:t>Dogovor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profesorom</w:t>
            </w:r>
            <w:proofErr w:type="spellEnd"/>
          </w:p>
        </w:tc>
      </w:tr>
      <w:tr w:rsidR="00A21EF4" w14:paraId="3AFD234C" w14:textId="77777777" w:rsidTr="007F449A">
        <w:tc>
          <w:tcPr>
            <w:tcW w:w="2187" w:type="dxa"/>
          </w:tcPr>
          <w:p w14:paraId="246760B7" w14:textId="46D04539" w:rsidR="00A21EF4" w:rsidRDefault="00A21EF4" w:rsidP="00A21EF4">
            <w:pPr>
              <w:jc w:val="center"/>
            </w:pPr>
          </w:p>
        </w:tc>
        <w:tc>
          <w:tcPr>
            <w:tcW w:w="815" w:type="dxa"/>
          </w:tcPr>
          <w:p w14:paraId="2CF60CEC" w14:textId="13A4F210" w:rsidR="00A21EF4" w:rsidRDefault="00A21EF4" w:rsidP="00A21EF4">
            <w:pPr>
              <w:jc w:val="center"/>
            </w:pPr>
            <w:r>
              <w:t>1/21</w:t>
            </w:r>
          </w:p>
        </w:tc>
        <w:tc>
          <w:tcPr>
            <w:tcW w:w="874" w:type="dxa"/>
          </w:tcPr>
          <w:p w14:paraId="765A754D" w14:textId="1111BB8E" w:rsidR="00A21EF4" w:rsidRDefault="00A21EF4" w:rsidP="00A21EF4">
            <w:pPr>
              <w:jc w:val="center"/>
            </w:pPr>
            <w:r>
              <w:t>MSc</w:t>
            </w:r>
          </w:p>
        </w:tc>
        <w:tc>
          <w:tcPr>
            <w:tcW w:w="2868" w:type="dxa"/>
          </w:tcPr>
          <w:p w14:paraId="0752F453" w14:textId="1722FDAD" w:rsidR="00A21EF4" w:rsidRDefault="00A21EF4" w:rsidP="00A21EF4">
            <w:pPr>
              <w:jc w:val="center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optimizacije</w:t>
            </w:r>
            <w:proofErr w:type="spellEnd"/>
          </w:p>
        </w:tc>
        <w:tc>
          <w:tcPr>
            <w:tcW w:w="2896" w:type="dxa"/>
          </w:tcPr>
          <w:p w14:paraId="3C24C244" w14:textId="77777777" w:rsidR="00A21EF4" w:rsidRDefault="00A21EF4" w:rsidP="00A21EF4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  <w:proofErr w:type="spellStart"/>
            <w:r>
              <w:t>Mitrović</w:t>
            </w:r>
            <w:proofErr w:type="spellEnd"/>
          </w:p>
          <w:p w14:paraId="1473D69E" w14:textId="175F0E06" w:rsidR="0015202C" w:rsidRDefault="0015202C" w:rsidP="003921AD">
            <w:pPr>
              <w:jc w:val="center"/>
            </w:pPr>
            <w:r>
              <w:t>1.</w:t>
            </w:r>
            <w:r w:rsidR="003921AD">
              <w:t xml:space="preserve">mart </w:t>
            </w:r>
            <w:r>
              <w:t xml:space="preserve"> u 10 sati </w:t>
            </w:r>
            <w:proofErr w:type="spellStart"/>
            <w:r w:rsidR="003921AD">
              <w:t>k</w:t>
            </w:r>
            <w:r>
              <w:t>abinet</w:t>
            </w:r>
            <w:proofErr w:type="spellEnd"/>
            <w:r>
              <w:t xml:space="preserve"> </w:t>
            </w:r>
          </w:p>
        </w:tc>
      </w:tr>
      <w:tr w:rsidR="00260C55" w14:paraId="5E87BF18" w14:textId="77777777" w:rsidTr="007F449A">
        <w:tc>
          <w:tcPr>
            <w:tcW w:w="2187" w:type="dxa"/>
          </w:tcPr>
          <w:p w14:paraId="3BB18114" w14:textId="3EFC7AA4" w:rsidR="00260C55" w:rsidRPr="00260C55" w:rsidRDefault="00260C55" w:rsidP="007F449A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23B1A9D2" w14:textId="38908C3F" w:rsidR="00260C55" w:rsidRDefault="00260C55" w:rsidP="007F449A">
            <w:pPr>
              <w:jc w:val="center"/>
            </w:pPr>
            <w:r>
              <w:t>41/19</w:t>
            </w:r>
          </w:p>
        </w:tc>
        <w:tc>
          <w:tcPr>
            <w:tcW w:w="874" w:type="dxa"/>
          </w:tcPr>
          <w:p w14:paraId="71CC90B0" w14:textId="1C6117AB" w:rsidR="00260C55" w:rsidRDefault="00260C55" w:rsidP="007F449A">
            <w:pPr>
              <w:jc w:val="center"/>
            </w:pPr>
            <w:r>
              <w:t>3</w:t>
            </w:r>
          </w:p>
        </w:tc>
        <w:tc>
          <w:tcPr>
            <w:tcW w:w="2868" w:type="dxa"/>
          </w:tcPr>
          <w:p w14:paraId="4FD7A101" w14:textId="7C181351" w:rsidR="00260C55" w:rsidRDefault="00260C55" w:rsidP="007F449A">
            <w:pPr>
              <w:jc w:val="center"/>
            </w:pPr>
            <w:proofErr w:type="spellStart"/>
            <w:r>
              <w:t>Kompleksna</w:t>
            </w:r>
            <w:proofErr w:type="spellEnd"/>
            <w:r>
              <w:t xml:space="preserve"> </w:t>
            </w:r>
            <w:proofErr w:type="spellStart"/>
            <w:r>
              <w:t>analiza</w:t>
            </w:r>
            <w:proofErr w:type="spellEnd"/>
          </w:p>
        </w:tc>
        <w:tc>
          <w:tcPr>
            <w:tcW w:w="2896" w:type="dxa"/>
          </w:tcPr>
          <w:p w14:paraId="34E9C972" w14:textId="77777777" w:rsidR="00260C55" w:rsidRDefault="00260C55" w:rsidP="007F449A">
            <w:pPr>
              <w:jc w:val="center"/>
            </w:pPr>
            <w:r w:rsidRPr="00260C55">
              <w:t xml:space="preserve">Prof. </w:t>
            </w:r>
            <w:proofErr w:type="spellStart"/>
            <w:r w:rsidRPr="00260C55">
              <w:t>dr</w:t>
            </w:r>
            <w:proofErr w:type="spellEnd"/>
            <w:r w:rsidRPr="00260C55">
              <w:t xml:space="preserve"> </w:t>
            </w:r>
            <w:proofErr w:type="spellStart"/>
            <w:r w:rsidRPr="00260C55">
              <w:t>Đorđe</w:t>
            </w:r>
            <w:proofErr w:type="spellEnd"/>
            <w:r w:rsidRPr="00260C55">
              <w:t xml:space="preserve"> </w:t>
            </w:r>
            <w:proofErr w:type="spellStart"/>
            <w:r w:rsidRPr="00260C55">
              <w:t>Vujadinović</w:t>
            </w:r>
            <w:proofErr w:type="spellEnd"/>
          </w:p>
          <w:p w14:paraId="1E4880F3" w14:textId="0C13E153" w:rsidR="0015202C" w:rsidRDefault="0015202C" w:rsidP="003921AD">
            <w:pPr>
              <w:jc w:val="center"/>
            </w:pPr>
            <w:r>
              <w:t>1.</w:t>
            </w:r>
            <w:r w:rsidR="003921AD">
              <w:t xml:space="preserve">mart </w:t>
            </w:r>
            <w:r>
              <w:t xml:space="preserve">u 10 sati </w:t>
            </w:r>
            <w:proofErr w:type="spellStart"/>
            <w:r w:rsidR="003921AD">
              <w:t>k</w:t>
            </w:r>
            <w:r>
              <w:t>abinet</w:t>
            </w:r>
            <w:proofErr w:type="spellEnd"/>
            <w:r>
              <w:t xml:space="preserve"> </w:t>
            </w:r>
          </w:p>
        </w:tc>
      </w:tr>
      <w:tr w:rsidR="00260C55" w14:paraId="05DB3A5B" w14:textId="77777777" w:rsidTr="007F449A">
        <w:tc>
          <w:tcPr>
            <w:tcW w:w="2187" w:type="dxa"/>
            <w:vMerge w:val="restart"/>
          </w:tcPr>
          <w:p w14:paraId="6D59196F" w14:textId="76F9C4BC" w:rsidR="00260C55" w:rsidRDefault="00260C55" w:rsidP="007F449A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  <w:vMerge w:val="restart"/>
          </w:tcPr>
          <w:p w14:paraId="0E319789" w14:textId="30E1D2AB" w:rsidR="00260C55" w:rsidRDefault="00260C55" w:rsidP="007F449A">
            <w:pPr>
              <w:jc w:val="center"/>
            </w:pPr>
            <w:r>
              <w:t>20/21</w:t>
            </w:r>
          </w:p>
        </w:tc>
        <w:tc>
          <w:tcPr>
            <w:tcW w:w="874" w:type="dxa"/>
            <w:vMerge w:val="restart"/>
          </w:tcPr>
          <w:p w14:paraId="1F8F1EF0" w14:textId="625BA5FD" w:rsidR="00260C55" w:rsidRDefault="00260C55" w:rsidP="007F449A">
            <w:pPr>
              <w:jc w:val="center"/>
            </w:pPr>
            <w:r>
              <w:t>1</w:t>
            </w:r>
          </w:p>
        </w:tc>
        <w:tc>
          <w:tcPr>
            <w:tcW w:w="2868" w:type="dxa"/>
          </w:tcPr>
          <w:p w14:paraId="50A2B18E" w14:textId="176D2859" w:rsidR="00260C55" w:rsidRDefault="00260C55" w:rsidP="007F449A">
            <w:pPr>
              <w:jc w:val="center"/>
            </w:pPr>
            <w:proofErr w:type="spellStart"/>
            <w:r>
              <w:t>Linearna</w:t>
            </w:r>
            <w:proofErr w:type="spellEnd"/>
            <w:r>
              <w:t xml:space="preserve"> algebra</w:t>
            </w:r>
          </w:p>
        </w:tc>
        <w:tc>
          <w:tcPr>
            <w:tcW w:w="2896" w:type="dxa"/>
          </w:tcPr>
          <w:p w14:paraId="21D3834E" w14:textId="77777777" w:rsidR="00260C55" w:rsidRDefault="00260C55" w:rsidP="007F449A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Vladimir </w:t>
            </w:r>
            <w:proofErr w:type="spellStart"/>
            <w:r>
              <w:t>Jaćimović</w:t>
            </w:r>
            <w:proofErr w:type="spellEnd"/>
          </w:p>
          <w:p w14:paraId="0C8282A9" w14:textId="180214BC" w:rsidR="0015202C" w:rsidRPr="00260C55" w:rsidRDefault="0015202C" w:rsidP="003921AD">
            <w:pPr>
              <w:jc w:val="center"/>
            </w:pPr>
            <w:r>
              <w:t>2.</w:t>
            </w:r>
            <w:r w:rsidR="003921AD">
              <w:t xml:space="preserve">mart </w:t>
            </w:r>
            <w:r>
              <w:t xml:space="preserve"> u 1</w:t>
            </w:r>
            <w:r w:rsidR="00CF2DCB">
              <w:t>4</w:t>
            </w:r>
            <w:r>
              <w:t xml:space="preserve"> sati </w:t>
            </w:r>
            <w:proofErr w:type="spellStart"/>
            <w:r>
              <w:t>sala</w:t>
            </w:r>
            <w:proofErr w:type="spellEnd"/>
            <w:r>
              <w:t xml:space="preserve"> 207</w:t>
            </w:r>
          </w:p>
        </w:tc>
      </w:tr>
      <w:tr w:rsidR="00260C55" w14:paraId="0EA21513" w14:textId="77777777" w:rsidTr="007F449A">
        <w:tc>
          <w:tcPr>
            <w:tcW w:w="2187" w:type="dxa"/>
            <w:vMerge/>
          </w:tcPr>
          <w:p w14:paraId="09464677" w14:textId="77777777" w:rsidR="00260C55" w:rsidRDefault="00260C55" w:rsidP="007F449A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  <w:vMerge/>
          </w:tcPr>
          <w:p w14:paraId="6809EC10" w14:textId="77777777" w:rsidR="00260C55" w:rsidRDefault="00260C55" w:rsidP="007F449A">
            <w:pPr>
              <w:jc w:val="center"/>
            </w:pPr>
          </w:p>
        </w:tc>
        <w:tc>
          <w:tcPr>
            <w:tcW w:w="874" w:type="dxa"/>
            <w:vMerge/>
          </w:tcPr>
          <w:p w14:paraId="5FB221CA" w14:textId="77777777" w:rsidR="00260C55" w:rsidRDefault="00260C55" w:rsidP="007F449A">
            <w:pPr>
              <w:jc w:val="center"/>
            </w:pPr>
          </w:p>
        </w:tc>
        <w:tc>
          <w:tcPr>
            <w:tcW w:w="2868" w:type="dxa"/>
          </w:tcPr>
          <w:p w14:paraId="4FC72583" w14:textId="34DDCC0A" w:rsidR="00260C55" w:rsidRDefault="00260C55" w:rsidP="007F449A">
            <w:pPr>
              <w:jc w:val="center"/>
            </w:pPr>
            <w:proofErr w:type="spellStart"/>
            <w:r>
              <w:t>Analiza</w:t>
            </w:r>
            <w:proofErr w:type="spellEnd"/>
            <w:r>
              <w:t xml:space="preserve"> 1</w:t>
            </w:r>
          </w:p>
        </w:tc>
        <w:tc>
          <w:tcPr>
            <w:tcW w:w="2896" w:type="dxa"/>
          </w:tcPr>
          <w:p w14:paraId="4CB3C29A" w14:textId="77777777" w:rsidR="00260C55" w:rsidRDefault="00260C55" w:rsidP="007F449A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Žarko</w:t>
            </w:r>
            <w:proofErr w:type="spellEnd"/>
            <w:r>
              <w:t xml:space="preserve"> </w:t>
            </w:r>
            <w:proofErr w:type="spellStart"/>
            <w:r>
              <w:t>Pavićević</w:t>
            </w:r>
            <w:proofErr w:type="spellEnd"/>
          </w:p>
          <w:p w14:paraId="25F6F858" w14:textId="049BB65C" w:rsidR="0015202C" w:rsidRDefault="0015202C" w:rsidP="003921AD">
            <w:pPr>
              <w:jc w:val="center"/>
            </w:pPr>
            <w:proofErr w:type="gramStart"/>
            <w:r>
              <w:t>3.</w:t>
            </w:r>
            <w:r w:rsidR="003921AD">
              <w:t>mart</w:t>
            </w:r>
            <w:proofErr w:type="gramEnd"/>
            <w:r>
              <w:t xml:space="preserve">. u 8 sati </w:t>
            </w:r>
            <w:proofErr w:type="spellStart"/>
            <w:r>
              <w:t>kabinet</w:t>
            </w:r>
            <w:proofErr w:type="spellEnd"/>
            <w:r>
              <w:t xml:space="preserve"> </w:t>
            </w:r>
          </w:p>
        </w:tc>
      </w:tr>
      <w:tr w:rsidR="00E075EA" w14:paraId="34FE941F" w14:textId="77777777" w:rsidTr="007F449A">
        <w:tc>
          <w:tcPr>
            <w:tcW w:w="2187" w:type="dxa"/>
          </w:tcPr>
          <w:p w14:paraId="78BA207E" w14:textId="66FD545C" w:rsidR="00E075EA" w:rsidRDefault="00E075EA" w:rsidP="00E075EA">
            <w:pPr>
              <w:jc w:val="center"/>
              <w:rPr>
                <w:lang w:val="sr-Latn-ME"/>
              </w:rPr>
            </w:pPr>
          </w:p>
        </w:tc>
        <w:tc>
          <w:tcPr>
            <w:tcW w:w="815" w:type="dxa"/>
          </w:tcPr>
          <w:p w14:paraId="177D82A7" w14:textId="5288CD55" w:rsidR="00E075EA" w:rsidRDefault="00E075EA" w:rsidP="00E075EA">
            <w:pPr>
              <w:jc w:val="center"/>
            </w:pPr>
            <w:r>
              <w:t>25/20</w:t>
            </w:r>
          </w:p>
        </w:tc>
        <w:tc>
          <w:tcPr>
            <w:tcW w:w="874" w:type="dxa"/>
          </w:tcPr>
          <w:p w14:paraId="450A0454" w14:textId="653A1B68" w:rsidR="00E075EA" w:rsidRDefault="00E075EA" w:rsidP="00E075EA">
            <w:pPr>
              <w:jc w:val="center"/>
            </w:pPr>
            <w:r>
              <w:t>2</w:t>
            </w:r>
          </w:p>
        </w:tc>
        <w:tc>
          <w:tcPr>
            <w:tcW w:w="2868" w:type="dxa"/>
          </w:tcPr>
          <w:p w14:paraId="2C54E52E" w14:textId="4A476582" w:rsidR="00E075EA" w:rsidRDefault="00E075EA" w:rsidP="00E075EA">
            <w:pPr>
              <w:jc w:val="center"/>
            </w:pPr>
            <w:proofErr w:type="spellStart"/>
            <w:r>
              <w:t>Linearna</w:t>
            </w:r>
            <w:proofErr w:type="spellEnd"/>
            <w:r>
              <w:t xml:space="preserve"> algebra</w:t>
            </w:r>
          </w:p>
        </w:tc>
        <w:tc>
          <w:tcPr>
            <w:tcW w:w="2896" w:type="dxa"/>
          </w:tcPr>
          <w:p w14:paraId="4698DD3F" w14:textId="77777777" w:rsidR="00E075EA" w:rsidRDefault="00E075EA" w:rsidP="00E075EA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Vladimir </w:t>
            </w:r>
            <w:proofErr w:type="spellStart"/>
            <w:r>
              <w:t>Jaćimović</w:t>
            </w:r>
            <w:proofErr w:type="spellEnd"/>
          </w:p>
          <w:p w14:paraId="4FE8E74F" w14:textId="179A4DFB" w:rsidR="0015202C" w:rsidRDefault="0015202C" w:rsidP="003921AD">
            <w:pPr>
              <w:jc w:val="center"/>
            </w:pPr>
            <w:r>
              <w:t>2.</w:t>
            </w:r>
            <w:r w:rsidR="003921AD">
              <w:t>mart</w:t>
            </w:r>
            <w:r>
              <w:t xml:space="preserve"> u 1</w:t>
            </w:r>
            <w:r w:rsidR="00CF2DCB">
              <w:t>4</w:t>
            </w:r>
            <w:r>
              <w:t xml:space="preserve"> sati </w:t>
            </w:r>
            <w:proofErr w:type="spellStart"/>
            <w:r>
              <w:t>sala</w:t>
            </w:r>
            <w:proofErr w:type="spellEnd"/>
            <w:r>
              <w:t xml:space="preserve"> 207</w:t>
            </w:r>
          </w:p>
        </w:tc>
      </w:tr>
    </w:tbl>
    <w:p w14:paraId="7554C213" w14:textId="77777777" w:rsidR="00535FCC" w:rsidRDefault="00535FCC" w:rsidP="00535FCC">
      <w:pPr>
        <w:jc w:val="center"/>
      </w:pPr>
    </w:p>
    <w:p w14:paraId="4FA64CF6" w14:textId="2E0964CD" w:rsidR="00535FCC" w:rsidRPr="00E8344E" w:rsidRDefault="00535FCC" w:rsidP="00535FCC">
      <w:pPr>
        <w:rPr>
          <w:b/>
          <w:bCs/>
        </w:rPr>
      </w:pPr>
    </w:p>
    <w:p w14:paraId="10285884" w14:textId="77777777" w:rsidR="002A277A" w:rsidRDefault="002A277A" w:rsidP="00535FCC">
      <w:pPr>
        <w:rPr>
          <w:b/>
          <w:bCs/>
        </w:rPr>
      </w:pPr>
    </w:p>
    <w:p w14:paraId="31443F13" w14:textId="77777777" w:rsidR="00E075EA" w:rsidRDefault="00E075EA" w:rsidP="00535FCC">
      <w:pPr>
        <w:rPr>
          <w:b/>
          <w:bCs/>
        </w:rPr>
      </w:pPr>
    </w:p>
    <w:p w14:paraId="54F45C1E" w14:textId="77777777" w:rsidR="00E075EA" w:rsidRDefault="00E075EA" w:rsidP="00535FCC">
      <w:pPr>
        <w:rPr>
          <w:b/>
          <w:bCs/>
        </w:rPr>
      </w:pPr>
    </w:p>
    <w:p w14:paraId="11E8158B" w14:textId="77777777" w:rsidR="00C63A41" w:rsidRDefault="00C63A41" w:rsidP="00C63A41">
      <w:pPr>
        <w:rPr>
          <w:sz w:val="24"/>
          <w:szCs w:val="24"/>
        </w:rPr>
      </w:pPr>
    </w:p>
    <w:p w14:paraId="0F8F3CC2" w14:textId="77777777" w:rsidR="00E8344E" w:rsidRPr="00C63A41" w:rsidRDefault="00C63A41" w:rsidP="00C63A41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8344E" w:rsidRPr="00C63A41" w:rsidSect="00466DBA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CC"/>
    <w:rsid w:val="00087C01"/>
    <w:rsid w:val="0015202C"/>
    <w:rsid w:val="001E1F83"/>
    <w:rsid w:val="00260C55"/>
    <w:rsid w:val="002A277A"/>
    <w:rsid w:val="003921AD"/>
    <w:rsid w:val="00466DBA"/>
    <w:rsid w:val="00535FCC"/>
    <w:rsid w:val="006469F9"/>
    <w:rsid w:val="006F6414"/>
    <w:rsid w:val="007F449A"/>
    <w:rsid w:val="00836A7E"/>
    <w:rsid w:val="008455A4"/>
    <w:rsid w:val="008C42A4"/>
    <w:rsid w:val="00A21EF4"/>
    <w:rsid w:val="00AE24DB"/>
    <w:rsid w:val="00BA0A9D"/>
    <w:rsid w:val="00C24D19"/>
    <w:rsid w:val="00C47341"/>
    <w:rsid w:val="00C63A41"/>
    <w:rsid w:val="00C81F93"/>
    <w:rsid w:val="00CE4152"/>
    <w:rsid w:val="00CF2DCB"/>
    <w:rsid w:val="00D777FB"/>
    <w:rsid w:val="00D85FEC"/>
    <w:rsid w:val="00E075EA"/>
    <w:rsid w:val="00E366FD"/>
    <w:rsid w:val="00E468FA"/>
    <w:rsid w:val="00E8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C083"/>
  <w15:docId w15:val="{36869E55-CF3A-4A96-AE62-F96C5A89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 Bigovic</dc:creator>
  <cp:keywords/>
  <dc:description/>
  <cp:lastModifiedBy>prodekan</cp:lastModifiedBy>
  <cp:revision>2</cp:revision>
  <dcterms:created xsi:type="dcterms:W3CDTF">2022-02-24T17:24:00Z</dcterms:created>
  <dcterms:modified xsi:type="dcterms:W3CDTF">2022-02-24T17:24:00Z</dcterms:modified>
</cp:coreProperties>
</file>