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4" w:rsidRDefault="00580324" w:rsidP="0058032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5"/>
        <w:gridCol w:w="3601"/>
        <w:gridCol w:w="8642"/>
      </w:tblGrid>
      <w:tr w:rsidR="00580324" w:rsidTr="00877AF2">
        <w:trPr>
          <w:trHeight w:val="512"/>
        </w:trPr>
        <w:tc>
          <w:tcPr>
            <w:tcW w:w="5000" w:type="pct"/>
            <w:gridSpan w:val="3"/>
            <w:shd w:val="clear" w:color="auto" w:fill="1F3864" w:themeFill="accent5" w:themeFillShade="80"/>
            <w:vAlign w:val="center"/>
          </w:tcPr>
          <w:p w:rsidR="00580324" w:rsidRPr="00E642C8" w:rsidRDefault="00580324" w:rsidP="0058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Predmet: DIPLOMATSKO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PREGOVARANJE</w:t>
            </w:r>
          </w:p>
        </w:tc>
      </w:tr>
      <w:tr w:rsidR="00580324" w:rsidTr="00877AF2">
        <w:tc>
          <w:tcPr>
            <w:tcW w:w="5000" w:type="pct"/>
            <w:gridSpan w:val="3"/>
            <w:shd w:val="clear" w:color="auto" w:fill="D9E2F3" w:themeFill="accent5" w:themeFillTint="33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80324" w:rsidTr="00877AF2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</w:t>
            </w:r>
          </w:p>
        </w:tc>
        <w:tc>
          <w:tcPr>
            <w:tcW w:w="129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3098" w:type="pct"/>
            <w:shd w:val="clear" w:color="auto" w:fill="808080" w:themeFill="background1" w:themeFillShade="80"/>
            <w:vAlign w:val="center"/>
          </w:tcPr>
          <w:p w:rsidR="00580324" w:rsidRPr="00E642C8" w:rsidRDefault="00877AF2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Zadatak</w:t>
            </w:r>
          </w:p>
        </w:tc>
      </w:tr>
      <w:tr w:rsidR="00580324" w:rsidTr="00877AF2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 X 2018.</w:t>
            </w:r>
          </w:p>
        </w:tc>
        <w:tc>
          <w:tcPr>
            <w:tcW w:w="1291" w:type="pct"/>
            <w:vAlign w:val="center"/>
          </w:tcPr>
          <w:p w:rsidR="00580324" w:rsidRPr="00B46E10" w:rsidRDefault="00580324" w:rsidP="00471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Pregovaranje i druga sredstva rje</w:t>
            </w:r>
            <w:r w:rsidRPr="00B46E10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š</w:t>
            </w:r>
            <w:r w:rsidRPr="00B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avanja me</w:t>
            </w:r>
            <w:r w:rsidRPr="00B46E10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đ</w:t>
            </w:r>
            <w:r w:rsidRPr="00B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unarodnih sporova</w:t>
            </w:r>
          </w:p>
        </w:tc>
        <w:tc>
          <w:tcPr>
            <w:tcW w:w="3098" w:type="pct"/>
          </w:tcPr>
          <w:p w:rsidR="00877AF2" w:rsidRDefault="00877AF2" w:rsidP="00471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Diskusija o sredstvima mirnog rješavanja sporova i polarnim strukturama u mešunarodnim odnosima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Koja srestva mirnog rješavanja sporova postoje?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Koja se najčešće primjenjuju? Primjeri mirnog rješavanja sporova.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polarne strukture utiču na tok međunarodnih odnosa? Na razvoj kriza u svjetu?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Koje su aktuelne međnarodne krize?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se sredstva mirnog rješavanja sporova primijenjuju u krizama?</w:t>
            </w:r>
          </w:p>
          <w:p w:rsidR="00877AF2" w:rsidRDefault="00877AF2" w:rsidP="00877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AF2" w:rsidRPr="00877AF2" w:rsidRDefault="00877AF2" w:rsidP="00877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Kovačević, Ž, </w:t>
            </w:r>
            <w:r w:rsidRPr="00877A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Međunarodno pregovaranje</w:t>
            </w:r>
            <w:r w:rsidRP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str. 27-43</w:t>
            </w:r>
          </w:p>
          <w:p w:rsidR="00877AF2" w:rsidRDefault="00877AF2" w:rsidP="00877A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poglavlje I “Pregovaranje i druga sredstva mirnog rješavanja sporova” i </w:t>
            </w:r>
          </w:p>
          <w:p w:rsidR="00877AF2" w:rsidRDefault="00877AF2" w:rsidP="00877A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poglavlje II “Uticaj polarne strukture i kriza na pregovaranje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421F53" w:rsidRDefault="00421F53" w:rsidP="00877A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F53" w:rsidRPr="00421F53" w:rsidRDefault="00421F53" w:rsidP="00AA1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 ovom času vježbi moguće je osvojiti </w:t>
            </w:r>
            <w:r w:rsidR="00AA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najviše jedan poen</w:t>
            </w: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80324" w:rsidTr="00877AF2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 X</w:t>
            </w: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2018.</w:t>
            </w:r>
          </w:p>
        </w:tc>
        <w:tc>
          <w:tcPr>
            <w:tcW w:w="1291" w:type="pct"/>
            <w:vAlign w:val="center"/>
          </w:tcPr>
          <w:p w:rsidR="00580324" w:rsidRPr="00877AF2" w:rsidRDefault="00580324" w:rsidP="00471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Preventivna diplomatija</w:t>
            </w:r>
          </w:p>
        </w:tc>
        <w:tc>
          <w:tcPr>
            <w:tcW w:w="3098" w:type="pct"/>
          </w:tcPr>
          <w:p w:rsidR="00877AF2" w:rsidRDefault="00877AF2" w:rsidP="00877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Diskusija o preventivnoj diplomatiji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Šta je preventivna diplomatija?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 su metodi preventivne diplomatije?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Koja je svrha preventivne diplomatije?</w:t>
            </w:r>
          </w:p>
          <w:p w:rsidR="00877AF2" w:rsidRDefault="00877AF2" w:rsidP="00877A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Primjeri preventivne diplomatije.</w:t>
            </w:r>
          </w:p>
          <w:p w:rsidR="00877AF2" w:rsidRDefault="00877AF2" w:rsidP="00877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AF2" w:rsidRDefault="00877AF2" w:rsidP="00877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Tek</w:t>
            </w:r>
            <w:r w:rsidRP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George, L. Alexander, Hall, E. Jane, </w:t>
            </w:r>
            <w:r w:rsidRPr="00877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 Warning-Response Problem and Missed Opportunities in Preventive Diplomacy, A Report to the Carnegie Commission on PREVENTING DEADLY CONFLICT</w:t>
            </w:r>
            <w:r w:rsidRPr="00877AF2">
              <w:rPr>
                <w:rFonts w:ascii="Times New Roman" w:hAnsi="Times New Roman" w:cs="Times New Roman"/>
                <w:bCs/>
                <w:sz w:val="24"/>
                <w:szCs w:val="24"/>
              </w:rPr>
              <w:t>, Carnegie Corporation of New York, 1997</w:t>
            </w:r>
          </w:p>
          <w:p w:rsidR="00421F53" w:rsidRDefault="00421F53" w:rsidP="00877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53" w:rsidRPr="00877AF2" w:rsidRDefault="00421F53" w:rsidP="00877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 ovom času vježbi moguće je osvojiti do dva poena.</w:t>
            </w:r>
          </w:p>
        </w:tc>
      </w:tr>
      <w:tr w:rsidR="00580324" w:rsidTr="00877AF2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24. X</w:t>
            </w: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2018.</w:t>
            </w:r>
          </w:p>
        </w:tc>
        <w:tc>
          <w:tcPr>
            <w:tcW w:w="1291" w:type="pct"/>
            <w:vAlign w:val="center"/>
          </w:tcPr>
          <w:p w:rsidR="00580324" w:rsidRPr="00B46E10" w:rsidRDefault="00580324" w:rsidP="00471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Multilateralna diplomatija </w:t>
            </w:r>
            <w:r w:rsidRPr="00B46E10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–</w:t>
            </w:r>
            <w:r w:rsidRPr="00B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konferencijsko pregovaranje</w:t>
            </w:r>
          </w:p>
        </w:tc>
        <w:tc>
          <w:tcPr>
            <w:tcW w:w="3098" w:type="pct"/>
          </w:tcPr>
          <w:p w:rsidR="00580324" w:rsidRDefault="00F12C7A" w:rsidP="00580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Diskusija o </w:t>
            </w:r>
            <w:r w:rsidR="00580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 samit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580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2C7A" w:rsidRPr="00F12C7A" w:rsidRDefault="00F12C7A" w:rsidP="00F12C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Koja je ovo vrsta samita?</w:t>
            </w:r>
          </w:p>
          <w:p w:rsidR="00F12C7A" w:rsidRDefault="00F12C7A" w:rsidP="00F12C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 su učesnici? Ko je predsjedavajući?</w:t>
            </w:r>
          </w:p>
          <w:p w:rsidR="00F12C7A" w:rsidRDefault="00F12C7A" w:rsidP="00F12C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 je zadužen za organizaciju samita? Kakav je protokol i ceremonijal?</w:t>
            </w:r>
          </w:p>
          <w:p w:rsidR="00F12C7A" w:rsidRDefault="00F12C7A" w:rsidP="00F12C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Koje teme su obrađene?</w:t>
            </w:r>
          </w:p>
          <w:p w:rsidR="00F12C7A" w:rsidRDefault="00F12C7A" w:rsidP="00F12C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su tekli pregovori?</w:t>
            </w:r>
          </w:p>
          <w:p w:rsidR="00F12C7A" w:rsidRDefault="00F12C7A" w:rsidP="00F12C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Kakve su bie pregovaračke pozicije učesnika?</w:t>
            </w:r>
          </w:p>
          <w:p w:rsidR="00F12C7A" w:rsidRPr="00F12C7A" w:rsidRDefault="00F12C7A" w:rsidP="00F12C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 je bio rezultat pregovora?</w:t>
            </w:r>
          </w:p>
          <w:p w:rsidR="00F12C7A" w:rsidRDefault="00F12C7A" w:rsidP="00580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Web: </w:t>
            </w:r>
            <w:hyperlink r:id="rId7" w:history="1">
              <w:r w:rsidRPr="00F12C7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https://g7.gc.ca/en/</w:t>
              </w:r>
            </w:hyperlink>
          </w:p>
          <w:p w:rsidR="002437FE" w:rsidRDefault="00F12C7A" w:rsidP="00F12C7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Relevantni izvori: </w:t>
            </w:r>
            <w:r w:rsidR="00877AF2" w:rsidRPr="00877A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2018 G7 Summit: Issues to watch</w:t>
            </w:r>
            <w:r w:rsidR="0087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8608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http://www.europarl.europa.eu/RegData/etudes/ATAG/2018/623536/EPRS_ATA(2018)623536_EN.pdf</w:t>
              </w:r>
            </w:hyperlink>
          </w:p>
          <w:p w:rsidR="002437FE" w:rsidRDefault="002437FE" w:rsidP="00F12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F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European Council, G7 Summit 2018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437FE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https://www.consilium.europa.eu/en/meetings/international-summit/2018/06/08-09/</w:t>
            </w:r>
          </w:p>
          <w:p w:rsidR="002437FE" w:rsidRDefault="002437FE" w:rsidP="00F12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7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The Charlevoix G7 Summit Communique: </w:t>
            </w:r>
            <w:hyperlink r:id="rId9" w:history="1">
              <w:r w:rsidRPr="008E461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https://www.consilium.europa.eu/en/press/press-releases/2018/06/09/the-charlevoix-g7-summit-communique/</w:t>
              </w:r>
            </w:hyperlink>
          </w:p>
          <w:p w:rsidR="00F12C7A" w:rsidRDefault="002437FE" w:rsidP="00F12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G7 summit: War of words erupts between US and key allies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8E46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https://www.bbc.com/news/world-us-canada-44430000</w:t>
              </w:r>
            </w:hyperlink>
          </w:p>
          <w:p w:rsidR="002437FE" w:rsidRDefault="002437FE" w:rsidP="00F12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Guardian: </w:t>
            </w:r>
            <w:hyperlink r:id="rId11" w:history="1">
              <w:r w:rsidRPr="008E46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https://www.theguardian.com/world/gallery/2018/jun/11/g7-summit-a-weekend-of-international-diplomacy-in-pictures</w:t>
              </w:r>
            </w:hyperlink>
          </w:p>
          <w:p w:rsidR="002437FE" w:rsidRDefault="002437FE" w:rsidP="00F12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Economist: </w:t>
            </w:r>
            <w:hyperlink r:id="rId12" w:history="1">
              <w:r w:rsidRPr="008E46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https://www.economist.com/finance-and-economics/2018/06/10/donald-trump-lobs-a-grenade-from-afar-into-the-g7</w:t>
              </w:r>
            </w:hyperlink>
          </w:p>
          <w:p w:rsidR="002437FE" w:rsidRDefault="002437FE" w:rsidP="00F12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Ostali relevantni izvori (Foreign Affairs, Foreign Policy, Time, Deutche Welle, The New York Times, Le Monde i slično) se takođe mogu koristiti.</w:t>
            </w:r>
          </w:p>
          <w:p w:rsidR="00421F53" w:rsidRDefault="00421F53" w:rsidP="00F12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F53" w:rsidRDefault="00421F53" w:rsidP="00AA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 ovom času vježbi moguće je osvojiti </w:t>
            </w:r>
            <w:r w:rsidR="00AA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najviše jedan poen</w:t>
            </w: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80324" w:rsidTr="00877AF2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 X</w:t>
            </w: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2018.</w:t>
            </w:r>
          </w:p>
        </w:tc>
        <w:tc>
          <w:tcPr>
            <w:tcW w:w="1291" w:type="pct"/>
            <w:vAlign w:val="center"/>
          </w:tcPr>
          <w:p w:rsidR="00580324" w:rsidRPr="002437FE" w:rsidRDefault="00580324" w:rsidP="00471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Sastajanje na vrhu</w:t>
            </w:r>
          </w:p>
        </w:tc>
        <w:tc>
          <w:tcPr>
            <w:tcW w:w="3098" w:type="pct"/>
          </w:tcPr>
          <w:p w:rsidR="00580324" w:rsidRDefault="00397CF9" w:rsidP="00F12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Diskusija o s</w:t>
            </w:r>
            <w:r w:rsidR="002437FE" w:rsidRPr="00243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580324" w:rsidRPr="00243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Putin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580324" w:rsidRPr="00243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Tramp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Helsinki, 2018.</w:t>
            </w:r>
          </w:p>
          <w:p w:rsidR="00397CF9" w:rsidRDefault="00397CF9" w:rsidP="00397C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Koja je vrsta samita u pitanju, kakve su njegove karakteristike?</w:t>
            </w:r>
          </w:p>
          <w:p w:rsidR="00397CF9" w:rsidRDefault="00397CF9" w:rsidP="00397C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Pozadina samita</w:t>
            </w:r>
          </w:p>
          <w:p w:rsidR="00397CF9" w:rsidRDefault="00397CF9" w:rsidP="00397C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Odnosi između SAD i Rusije tokom mandata ova dva predsjednika</w:t>
            </w:r>
          </w:p>
          <w:p w:rsidR="00397CF9" w:rsidRDefault="00397CF9" w:rsidP="00397C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Miješanje u američke predsjedničke izbore, 2016.</w:t>
            </w:r>
          </w:p>
          <w:p w:rsidR="00397CF9" w:rsidRDefault="00397CF9" w:rsidP="00397C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 samita, protokol, ceremonijal, simbolični gestovi</w:t>
            </w:r>
          </w:p>
          <w:p w:rsidR="00397CF9" w:rsidRDefault="00397CF9" w:rsidP="00397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7CF9" w:rsidRDefault="00397CF9" w:rsidP="00397C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New York Times, </w:t>
            </w:r>
            <w:r w:rsidRPr="00397C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Trump-Putin Summit Is Over. The Head-Scratching? Not So Much: </w:t>
            </w:r>
            <w:hyperlink r:id="rId13" w:history="1">
              <w:r w:rsidRPr="008E4619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https://www.nytimes.com/2018/07/16/world/europe/trump-putin-summit-helsinki.html</w:t>
              </w:r>
            </w:hyperlink>
          </w:p>
          <w:p w:rsidR="00397CF9" w:rsidRDefault="00397CF9" w:rsidP="00397C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The Guardian, </w:t>
            </w:r>
            <w:r w:rsidRPr="00397C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Helsinki summit: what did Trump and Putin agree?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hyperlink r:id="rId14" w:history="1">
              <w:r w:rsidRPr="008E4619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https://www.theguardian.com/world/2018/jul/17/helsinki-summit-what-did-trump-and-putin-agree</w:t>
              </w:r>
            </w:hyperlink>
          </w:p>
          <w:p w:rsidR="00397CF9" w:rsidRDefault="00397CF9" w:rsidP="00397C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Policy, </w:t>
            </w:r>
            <w:r w:rsidRPr="00397C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Here’s What Trump and Putin Actually Said in Helsinki</w:t>
            </w:r>
            <w:r w:rsidRPr="0039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" w:history="1">
              <w:r w:rsidRPr="008E461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https://foreignpolicy.com/2018/07/18/heres-what-trump-and-putin-actually-said-in-helsinki/</w:t>
              </w:r>
            </w:hyperlink>
          </w:p>
          <w:p w:rsidR="00397CF9" w:rsidRDefault="00397CF9" w:rsidP="00397C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7CF9" w:rsidRDefault="00397CF9" w:rsidP="00397C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Ostali relevantni izvori se takođe mogu koristiti.</w:t>
            </w:r>
          </w:p>
          <w:p w:rsidR="00421F53" w:rsidRPr="00397CF9" w:rsidRDefault="00421F53" w:rsidP="00AA1E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 ovom času vježbi moguće je osvojiti </w:t>
            </w:r>
            <w:r w:rsidR="00AA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najviše jedan poen</w:t>
            </w: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80324" w:rsidTr="00877AF2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 XI</w:t>
            </w: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2018.</w:t>
            </w:r>
          </w:p>
        </w:tc>
        <w:tc>
          <w:tcPr>
            <w:tcW w:w="1291" w:type="pct"/>
            <w:vAlign w:val="center"/>
          </w:tcPr>
          <w:p w:rsidR="00580324" w:rsidRPr="009B77DE" w:rsidRDefault="00105AF1" w:rsidP="009B7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Tajna diplomatija, Shuttle diplomatija, alibi diplomatija</w:t>
            </w:r>
          </w:p>
        </w:tc>
        <w:tc>
          <w:tcPr>
            <w:tcW w:w="3098" w:type="pct"/>
          </w:tcPr>
          <w:p w:rsidR="00105AF1" w:rsidRDefault="00105AF1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Kovačević, Ž, Međunarodno pregovaranje</w:t>
            </w:r>
          </w:p>
          <w:p w:rsidR="00105AF1" w:rsidRPr="00105AF1" w:rsidRDefault="00105AF1" w:rsidP="00105AF1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5A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Poglavlje XII, case study: Pregovori u Oslu</w:t>
            </w:r>
          </w:p>
          <w:p w:rsidR="009B77DE" w:rsidRDefault="00105AF1" w:rsidP="00105AF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A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Poglavlje XV, case study: Pregovori u Rambujeu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1E85" w:rsidRDefault="00AA1E85" w:rsidP="00AA1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 ovom času vježbi moguće je osvojiti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najviše jedan poen</w:t>
            </w: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80324" w:rsidTr="009B77DE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Pr="00E642C8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14. XI</w:t>
            </w: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2018.</w:t>
            </w:r>
          </w:p>
        </w:tc>
        <w:tc>
          <w:tcPr>
            <w:tcW w:w="1291" w:type="pct"/>
            <w:vAlign w:val="center"/>
          </w:tcPr>
          <w:p w:rsidR="00580324" w:rsidRPr="009B77DE" w:rsidRDefault="009203E4" w:rsidP="009B7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</w:t>
            </w:r>
            <w:r w:rsidRPr="00105AF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š</w:t>
            </w:r>
            <w:r w:rsidRPr="0010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avanje grani</w:t>
            </w:r>
            <w:r w:rsidRPr="00105AF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č</w:t>
            </w:r>
            <w:r w:rsidRPr="0010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 sporova, pregovori o disoluciji, sukcesiji i ponovnom ujedinjenju dr</w:t>
            </w:r>
            <w:r w:rsidRPr="00105AF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ž</w:t>
            </w:r>
            <w:r w:rsidRPr="0010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</w:t>
            </w:r>
          </w:p>
        </w:tc>
        <w:tc>
          <w:tcPr>
            <w:tcW w:w="3098" w:type="pct"/>
          </w:tcPr>
          <w:p w:rsidR="00580324" w:rsidRDefault="009203E4" w:rsidP="009B7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Diskusija o samitima Mun – Kim</w:t>
            </w:r>
          </w:p>
          <w:p w:rsidR="009203E4" w:rsidRDefault="009203E4" w:rsidP="00920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Vrsta i karakteristike samita</w:t>
            </w:r>
          </w:p>
          <w:p w:rsidR="009203E4" w:rsidRDefault="009203E4" w:rsidP="00920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Pozadina samita</w:t>
            </w:r>
          </w:p>
          <w:p w:rsidR="009203E4" w:rsidRDefault="009203E4" w:rsidP="00920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Učesnici i njihove pregovaračke pozicije</w:t>
            </w:r>
          </w:p>
          <w:p w:rsidR="009203E4" w:rsidRDefault="009203E4" w:rsidP="00920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 samita</w:t>
            </w:r>
          </w:p>
          <w:p w:rsidR="009203E4" w:rsidRPr="009203E4" w:rsidRDefault="009203E4" w:rsidP="00920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Rezultati samita</w:t>
            </w:r>
          </w:p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Korisni izvori:</w:t>
            </w:r>
          </w:p>
          <w:p w:rsidR="009203E4" w:rsidRDefault="009203E4" w:rsidP="0092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Guardian, </w:t>
            </w:r>
            <w:r w:rsidRPr="009203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03E4">
              <w:rPr>
                <w:rFonts w:ascii="Times New Roman" w:hAnsi="Times New Roman" w:cs="Times New Roman"/>
                <w:i/>
                <w:sz w:val="24"/>
                <w:szCs w:val="24"/>
              </w:rPr>
              <w:t>Koreas' Kim and Moon to meet again as Trump nuclear agenda sidelined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8E46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https://www.theguardian.com/world/2018/sep/06/north-korea-kim-moon-meeting-trump-nuclear</w:t>
              </w:r>
            </w:hyperlink>
          </w:p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VoA, </w:t>
            </w:r>
            <w:r w:rsidRPr="009203E4">
              <w:rPr>
                <w:rFonts w:ascii="Times New Roman" w:hAnsi="Times New Roman" w:cs="Times New Roman"/>
                <w:i/>
                <w:sz w:val="24"/>
                <w:szCs w:val="24"/>
              </w:rPr>
              <w:t>Moon-Kim 3rd Summit to Top Trio of Inter-Korean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8E46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https://www.voanews.com/a/south-north-korea-moon-kim-summit/4571636.html</w:t>
              </w:r>
            </w:hyperlink>
          </w:p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New York Times,</w:t>
            </w:r>
            <w:r w:rsidRPr="0092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U.S. and North Korea Agree to New Summit Meeting, South Korea Says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18" w:history="1">
              <w:r w:rsidRPr="008E4619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https://www.nytimes.com/2018/10/07/world/asia/pompeo-north-korea-visit.html</w:t>
              </w:r>
            </w:hyperlink>
          </w:p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BBC News, </w:t>
            </w:r>
            <w:r w:rsidRPr="009203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North Korea's Kim Jong-un agrees to shut missile site</w:t>
            </w:r>
            <w:r w:rsidRPr="0092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9" w:history="1">
              <w:r w:rsidRPr="008E461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https://www.bbc.com/news/world-asia-45569924</w:t>
              </w:r>
            </w:hyperlink>
          </w:p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Ostali relevantni izvori se takođe mogu koristiti.</w:t>
            </w:r>
          </w:p>
          <w:p w:rsidR="00421F53" w:rsidRPr="009203E4" w:rsidRDefault="00421F53" w:rsidP="00AA1E8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 ovom času vježbi moguće je osvojiti </w:t>
            </w:r>
            <w:r w:rsidR="00AA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najviše jedan poen</w:t>
            </w: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9B77DE" w:rsidTr="009B77DE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9B77DE" w:rsidRDefault="009B77DE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 XI 2018.</w:t>
            </w:r>
          </w:p>
        </w:tc>
        <w:tc>
          <w:tcPr>
            <w:tcW w:w="4389" w:type="pct"/>
            <w:gridSpan w:val="2"/>
            <w:vAlign w:val="center"/>
          </w:tcPr>
          <w:p w:rsidR="009B77DE" w:rsidRPr="009B77DE" w:rsidRDefault="009B77DE" w:rsidP="009B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77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KOLOKVIJUM</w:t>
            </w:r>
          </w:p>
        </w:tc>
      </w:tr>
      <w:tr w:rsidR="00580324" w:rsidTr="00877AF2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 XI 2018.</w:t>
            </w:r>
          </w:p>
        </w:tc>
        <w:tc>
          <w:tcPr>
            <w:tcW w:w="1291" w:type="pct"/>
          </w:tcPr>
          <w:p w:rsidR="00580324" w:rsidRPr="009B77DE" w:rsidRDefault="009B77DE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</w:t>
            </w:r>
            <w:r w:rsidR="0010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ija subnacionalnih entiteta (regiona), paradiplomatija</w:t>
            </w:r>
          </w:p>
        </w:tc>
        <w:tc>
          <w:tcPr>
            <w:tcW w:w="3098" w:type="pct"/>
          </w:tcPr>
          <w:p w:rsidR="009F7243" w:rsidRDefault="00105AF1" w:rsidP="00471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Diskusija</w:t>
            </w:r>
          </w:p>
          <w:p w:rsidR="00105AF1" w:rsidRDefault="00105AF1" w:rsidP="00105A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Šta su subnacionalni entiteti/ regioni?</w:t>
            </w:r>
          </w:p>
          <w:p w:rsidR="00105AF1" w:rsidRDefault="00105AF1" w:rsidP="00105A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Odnos centar – region u diplomatskim poslovima</w:t>
            </w:r>
          </w:p>
          <w:p w:rsidR="00105AF1" w:rsidRDefault="00105AF1" w:rsidP="00105A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Koje vrste diplomatije se najčešće vode iz regiona i sa kojim ciljevima?</w:t>
            </w:r>
          </w:p>
          <w:p w:rsidR="00105AF1" w:rsidRDefault="00105AF1" w:rsidP="00105A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Primjeri subnacionalne diplomatije.</w:t>
            </w:r>
          </w:p>
          <w:p w:rsidR="00105AF1" w:rsidRDefault="00105AF1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AF1" w:rsidRDefault="00105AF1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Lecours, Moreno, </w:t>
            </w:r>
            <w:r w:rsidRPr="00105AF1">
              <w:rPr>
                <w:rFonts w:ascii="Times New Roman" w:hAnsi="Times New Roman" w:cs="Times New Roman"/>
                <w:i/>
                <w:sz w:val="24"/>
                <w:szCs w:val="24"/>
              </w:rPr>
              <w:t>Paradiplomacy and stateless nations: a reference to the Basque Country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105AF1" w:rsidRDefault="00105AF1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Keating, </w:t>
            </w:r>
            <w:r w:rsidRPr="00105AF1">
              <w:rPr>
                <w:rFonts w:ascii="Times New Roman" w:hAnsi="Times New Roman" w:cs="Times New Roman"/>
                <w:i/>
                <w:sz w:val="24"/>
                <w:szCs w:val="24"/>
              </w:rPr>
              <w:t>Regions and International Affairs: Motives, Opportunities and Strategies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2013, str. 1-14</w:t>
            </w:r>
          </w:p>
          <w:p w:rsidR="00421F53" w:rsidRDefault="00421F53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53" w:rsidRPr="00105AF1" w:rsidRDefault="00421F53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 ovom času vježbi moguće je osvojiti do dva poena.</w:t>
            </w:r>
          </w:p>
        </w:tc>
      </w:tr>
      <w:tr w:rsidR="00580324" w:rsidTr="00105AF1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5. XII 2018.</w:t>
            </w:r>
          </w:p>
        </w:tc>
        <w:tc>
          <w:tcPr>
            <w:tcW w:w="1291" w:type="pct"/>
            <w:vAlign w:val="center"/>
          </w:tcPr>
          <w:p w:rsidR="00580324" w:rsidRPr="00105AF1" w:rsidRDefault="00421F53" w:rsidP="00920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Pregovori o zaštiti životne sredine</w:t>
            </w:r>
          </w:p>
        </w:tc>
        <w:tc>
          <w:tcPr>
            <w:tcW w:w="3098" w:type="pct"/>
          </w:tcPr>
          <w:p w:rsidR="00105AF1" w:rsidRDefault="00421F53" w:rsidP="00471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Diskusija</w:t>
            </w:r>
          </w:p>
          <w:p w:rsidR="00421F53" w:rsidRDefault="00421F53" w:rsidP="00421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Šta je zaštita životne sredine i zašto se o njoj pregovara na međunarodnom nivou?</w:t>
            </w:r>
          </w:p>
          <w:p w:rsidR="00421F53" w:rsidRDefault="00421F53" w:rsidP="00421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 učestvuje u pregovorima i u kojim okvirima se oni najčešće odvijaju?</w:t>
            </w:r>
          </w:p>
          <w:p w:rsidR="00421F53" w:rsidRDefault="00421F53" w:rsidP="00421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 su osnovni zaključci pregovora o zaštiti životne sredine?</w:t>
            </w:r>
          </w:p>
          <w:p w:rsidR="00421F53" w:rsidRDefault="00421F53" w:rsidP="00421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se pregovara o ovoj oblasti?</w:t>
            </w:r>
          </w:p>
          <w:p w:rsidR="00421F53" w:rsidRDefault="00421F53" w:rsidP="00421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F53" w:rsidRDefault="00421F53" w:rsidP="0042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Chase, P, </w:t>
            </w:r>
            <w:r w:rsidRPr="00421F53">
              <w:rPr>
                <w:rFonts w:ascii="Times New Roman" w:hAnsi="Times New Roman" w:cs="Times New Roman"/>
                <w:i/>
                <w:sz w:val="24"/>
                <w:szCs w:val="24"/>
              </w:rPr>
              <w:t>Earth negotiations: Analyzing thirty years of environmental diplomacy</w:t>
            </w:r>
          </w:p>
          <w:p w:rsidR="00421F53" w:rsidRDefault="00421F53" w:rsidP="00421F5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poglavlje 5, „</w:t>
            </w:r>
            <w:r w:rsidRPr="00421F53">
              <w:rPr>
                <w:rFonts w:ascii="Times New Roman" w:hAnsi="Times New Roman" w:cs="Times New Roman"/>
                <w:i/>
                <w:sz w:val="24"/>
                <w:szCs w:val="24"/>
              </w:rPr>
              <w:t>Phases and turning points in multilateral environmental negotiations: Developing the model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str. 134-174</w:t>
            </w:r>
          </w:p>
          <w:p w:rsidR="00421F53" w:rsidRDefault="00421F53" w:rsidP="00421F5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53" w:rsidRPr="00421F53" w:rsidRDefault="00421F53" w:rsidP="0042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 ovom času vježbi moguće je osvojiti do dva poena.</w:t>
            </w:r>
          </w:p>
        </w:tc>
      </w:tr>
      <w:tr w:rsidR="00105AF1" w:rsidTr="00105AF1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105AF1" w:rsidRDefault="00105AF1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 XII 2018.</w:t>
            </w:r>
          </w:p>
        </w:tc>
        <w:tc>
          <w:tcPr>
            <w:tcW w:w="4389" w:type="pct"/>
            <w:gridSpan w:val="2"/>
          </w:tcPr>
          <w:p w:rsidR="00105AF1" w:rsidRPr="00105AF1" w:rsidRDefault="00105AF1" w:rsidP="0010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5A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POPRAVNI KOLOKVIJUM</w:t>
            </w:r>
          </w:p>
        </w:tc>
      </w:tr>
      <w:tr w:rsidR="00580324" w:rsidTr="009203E4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 XII 2018.</w:t>
            </w:r>
          </w:p>
        </w:tc>
        <w:tc>
          <w:tcPr>
            <w:tcW w:w="1291" w:type="pct"/>
            <w:vAlign w:val="center"/>
          </w:tcPr>
          <w:p w:rsidR="00580324" w:rsidRPr="00105AF1" w:rsidRDefault="009203E4" w:rsidP="00920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Simulacija</w:t>
            </w:r>
          </w:p>
        </w:tc>
        <w:tc>
          <w:tcPr>
            <w:tcW w:w="3098" w:type="pct"/>
          </w:tcPr>
          <w:p w:rsidR="00105AF1" w:rsidRDefault="00105AF1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Simulacija rada Savjeta bezbjednosti Ujedinjenih nacija</w:t>
            </w:r>
          </w:p>
          <w:p w:rsidR="00105AF1" w:rsidRDefault="00105AF1" w:rsidP="0010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AF1" w:rsidRPr="009B77DE" w:rsidRDefault="00105AF1" w:rsidP="00105AF1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7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Rezolucija </w:t>
            </w:r>
            <w:r w:rsidRPr="009B77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S/2018/321</w:t>
            </w:r>
            <w:r w:rsidRPr="009B7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 situaciji na Bliskom Istoku</w:t>
            </w:r>
          </w:p>
          <w:p w:rsidR="00580324" w:rsidRDefault="00105AF1" w:rsidP="00105A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7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Upotreba hemijskog oružja u Dumi, u Siriji</w:t>
            </w:r>
          </w:p>
          <w:p w:rsidR="00421F53" w:rsidRDefault="00421F53" w:rsidP="00105A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21F53" w:rsidRDefault="00421F53" w:rsidP="00AA1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 ovom času vježbi moguće je osvojiti do dva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poena.</w:t>
            </w:r>
          </w:p>
        </w:tc>
      </w:tr>
      <w:tr w:rsidR="00580324" w:rsidTr="009203E4">
        <w:tc>
          <w:tcPr>
            <w:tcW w:w="611" w:type="pct"/>
            <w:shd w:val="clear" w:color="auto" w:fill="808080" w:themeFill="background1" w:themeFillShade="80"/>
            <w:vAlign w:val="center"/>
          </w:tcPr>
          <w:p w:rsidR="00580324" w:rsidRDefault="00580324" w:rsidP="0047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26. XII 2018.</w:t>
            </w:r>
          </w:p>
        </w:tc>
        <w:tc>
          <w:tcPr>
            <w:tcW w:w="1291" w:type="pct"/>
            <w:vAlign w:val="center"/>
          </w:tcPr>
          <w:p w:rsidR="00580324" w:rsidRPr="00105AF1" w:rsidRDefault="009203E4" w:rsidP="00920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Simulacija</w:t>
            </w:r>
          </w:p>
        </w:tc>
        <w:tc>
          <w:tcPr>
            <w:tcW w:w="3098" w:type="pct"/>
          </w:tcPr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Simulacija rada Savjeta bezbjednosti Ujedinjenih nacija</w:t>
            </w:r>
          </w:p>
          <w:p w:rsidR="009203E4" w:rsidRDefault="009203E4" w:rsidP="00920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03E4" w:rsidRPr="009B77DE" w:rsidRDefault="009203E4" w:rsidP="009203E4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7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Rezolucija </w:t>
            </w:r>
            <w:r w:rsidRPr="009B77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S/2018/321</w:t>
            </w:r>
            <w:r w:rsidRPr="009B7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 situaciji na Bliskom Istoku</w:t>
            </w:r>
          </w:p>
          <w:p w:rsidR="00580324" w:rsidRDefault="009203E4" w:rsidP="009203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7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Upotreba hemijskog oružja u Dumi, u Siriji</w:t>
            </w:r>
          </w:p>
          <w:p w:rsidR="00421F53" w:rsidRDefault="00421F53" w:rsidP="009203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21F53" w:rsidRDefault="00421F53" w:rsidP="00AA1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 ovom času vježbi moguće je osvojiti do dva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421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poena.</w:t>
            </w:r>
          </w:p>
        </w:tc>
      </w:tr>
    </w:tbl>
    <w:p w:rsidR="00580324" w:rsidRPr="005B7858" w:rsidRDefault="00580324" w:rsidP="00580324">
      <w:pPr>
        <w:rPr>
          <w:lang w:val="en-US"/>
        </w:rPr>
      </w:pPr>
    </w:p>
    <w:p w:rsidR="00B65F16" w:rsidRDefault="00B65F16"/>
    <w:sectPr w:rsidR="00B65F16" w:rsidSect="005B7858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3B" w:rsidRDefault="00DD733B" w:rsidP="00580324">
      <w:pPr>
        <w:spacing w:after="0" w:line="240" w:lineRule="auto"/>
      </w:pPr>
      <w:r>
        <w:separator/>
      </w:r>
    </w:p>
  </w:endnote>
  <w:endnote w:type="continuationSeparator" w:id="0">
    <w:p w:rsidR="00DD733B" w:rsidRDefault="00DD733B" w:rsidP="0058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3B" w:rsidRDefault="00DD733B" w:rsidP="00580324">
      <w:pPr>
        <w:spacing w:after="0" w:line="240" w:lineRule="auto"/>
      </w:pPr>
      <w:r>
        <w:separator/>
      </w:r>
    </w:p>
  </w:footnote>
  <w:footnote w:type="continuationSeparator" w:id="0">
    <w:p w:rsidR="00DD733B" w:rsidRDefault="00DD733B" w:rsidP="0058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58" w:rsidRDefault="00580324" w:rsidP="005B7858">
    <w:pPr>
      <w:tabs>
        <w:tab w:val="center" w:pos="4680"/>
        <w:tab w:val="right" w:pos="9360"/>
      </w:tabs>
      <w:spacing w:after="0" w:line="240" w:lineRule="auto"/>
      <w:jc w:val="both"/>
    </w:pPr>
    <w:r w:rsidRPr="004E6855">
      <w:rPr>
        <w:noProof/>
        <w:lang w:eastAsia="sr-Latn-CS"/>
      </w:rPr>
      <w:drawing>
        <wp:inline distT="0" distB="0" distL="0" distR="0" wp14:anchorId="1A4762C0" wp14:editId="3FA42150">
          <wp:extent cx="1047750" cy="847725"/>
          <wp:effectExtent l="0" t="0" r="0" b="9525"/>
          <wp:docPr id="1" name="Picture 1" descr="u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4E6855">
      <w:rPr>
        <w:rFonts w:ascii="Times New Roman" w:hAnsi="Times New Roman"/>
        <w:noProof/>
        <w:sz w:val="24"/>
        <w:szCs w:val="24"/>
        <w:lang w:eastAsia="sr-Latn-CS"/>
      </w:rPr>
      <w:drawing>
        <wp:inline distT="0" distB="0" distL="0" distR="0" wp14:anchorId="169ED16F" wp14:editId="65D53ADB">
          <wp:extent cx="752475" cy="1076325"/>
          <wp:effectExtent l="0" t="0" r="9525" b="9525"/>
          <wp:docPr id="2" name="Picture 2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</w:p>
  <w:p w:rsidR="005B7858" w:rsidRDefault="00580324" w:rsidP="005B785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Specijalističke akademske studije, studijski programi: </w:t>
    </w:r>
    <w:r>
      <w:rPr>
        <w:rFonts w:ascii="Times New Roman" w:hAnsi="Times New Roman" w:cs="Times New Roman"/>
        <w:b/>
        <w:sz w:val="24"/>
        <w:szCs w:val="24"/>
      </w:rPr>
      <w:t>MEĐUNARODNI ODNOSI i EVROPSKE STUDIJE</w:t>
    </w:r>
  </w:p>
  <w:p w:rsidR="005B7858" w:rsidRPr="00E642C8" w:rsidRDefault="00580324" w:rsidP="00E642C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Zimski semestar, studijska 2018/19. godina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92A9E"/>
    <w:multiLevelType w:val="hybridMultilevel"/>
    <w:tmpl w:val="3384BA34"/>
    <w:lvl w:ilvl="0" w:tplc="644AF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74755"/>
    <w:multiLevelType w:val="hybridMultilevel"/>
    <w:tmpl w:val="20A49AB6"/>
    <w:lvl w:ilvl="0" w:tplc="D1C402B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A52FE"/>
    <w:multiLevelType w:val="hybridMultilevel"/>
    <w:tmpl w:val="E7C86A6C"/>
    <w:lvl w:ilvl="0" w:tplc="1B6AF5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24"/>
    <w:rsid w:val="00105AF1"/>
    <w:rsid w:val="00110847"/>
    <w:rsid w:val="001D1969"/>
    <w:rsid w:val="002437FE"/>
    <w:rsid w:val="00397CF9"/>
    <w:rsid w:val="00421F53"/>
    <w:rsid w:val="00580324"/>
    <w:rsid w:val="00701F72"/>
    <w:rsid w:val="00877AF2"/>
    <w:rsid w:val="009203E4"/>
    <w:rsid w:val="009B77DE"/>
    <w:rsid w:val="009F7243"/>
    <w:rsid w:val="00AA1E85"/>
    <w:rsid w:val="00B65F16"/>
    <w:rsid w:val="00DD733B"/>
    <w:rsid w:val="00F1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0001A-5617-47BD-B4F3-72B3EAF9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24"/>
    <w:rPr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324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3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0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324"/>
    <w:rPr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5803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0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2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80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24"/>
    <w:rPr>
      <w:lang w:val="sr-Latn-CS"/>
    </w:rPr>
  </w:style>
  <w:style w:type="character" w:styleId="Hyperlink">
    <w:name w:val="Hyperlink"/>
    <w:basedOn w:val="DefaultParagraphFont"/>
    <w:uiPriority w:val="99"/>
    <w:unhideWhenUsed/>
    <w:rsid w:val="00F12C7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7C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1D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RegData/etudes/ATAG/2018/623536/EPRS_ATA(2018)623536_EN.pdf" TargetMode="External"/><Relationship Id="rId13" Type="http://schemas.openxmlformats.org/officeDocument/2006/relationships/hyperlink" Target="https://www.nytimes.com/2018/07/16/world/europe/trump-putin-summit-helsinki.html" TargetMode="External"/><Relationship Id="rId18" Type="http://schemas.openxmlformats.org/officeDocument/2006/relationships/hyperlink" Target="https://www.nytimes.com/2018/10/07/world/asia/pompeo-north-korea-visi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7.gc.ca/en/" TargetMode="External"/><Relationship Id="rId12" Type="http://schemas.openxmlformats.org/officeDocument/2006/relationships/hyperlink" Target="https://www.economist.com/finance-and-economics/2018/06/10/donald-trump-lobs-a-grenade-from-afar-into-the-g7" TargetMode="External"/><Relationship Id="rId17" Type="http://schemas.openxmlformats.org/officeDocument/2006/relationships/hyperlink" Target="https://www.voanews.com/a/south-north-korea-moon-kim-summit/457163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world/2018/sep/06/north-korea-kim-moon-meeting-trump-nuclea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uardian.com/world/gallery/2018/jun/11/g7-summit-a-weekend-of-international-diplomacy-in-pictur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eignpolicy.com/2018/07/18/heres-what-trump-and-putin-actually-said-in-helsinki/" TargetMode="External"/><Relationship Id="rId10" Type="http://schemas.openxmlformats.org/officeDocument/2006/relationships/hyperlink" Target="https://www.bbc.com/news/world-us-canada-44430000" TargetMode="External"/><Relationship Id="rId19" Type="http://schemas.openxmlformats.org/officeDocument/2006/relationships/hyperlink" Target="https://www.bbc.com/news/world-asia-45569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ilium.europa.eu/en/press/press-releases/2018/06/09/the-charlevoix-g7-summit-communique/" TargetMode="External"/><Relationship Id="rId14" Type="http://schemas.openxmlformats.org/officeDocument/2006/relationships/hyperlink" Target="https://www.theguardian.com/world/2018/jul/17/helsinki-summit-what-did-trump-and-putin-agre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Almedina Vukić</cp:lastModifiedBy>
  <cp:revision>8</cp:revision>
  <dcterms:created xsi:type="dcterms:W3CDTF">2018-10-03T11:58:00Z</dcterms:created>
  <dcterms:modified xsi:type="dcterms:W3CDTF">2018-11-23T19:28:00Z</dcterms:modified>
</cp:coreProperties>
</file>