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3A0" w:rsidRDefault="003501F0" w:rsidP="003501F0">
      <w:pPr>
        <w:jc w:val="center"/>
        <w:rPr>
          <w:sz w:val="32"/>
          <w:szCs w:val="32"/>
        </w:rPr>
      </w:pPr>
      <w:r w:rsidRPr="003501F0">
        <w:rPr>
          <w:sz w:val="32"/>
          <w:szCs w:val="32"/>
        </w:rPr>
        <w:t>SOCIJALNI RAD S POJEDINCEM – REZULTATI POPRAVNOG ISPITA</w:t>
      </w:r>
    </w:p>
    <w:p w:rsidR="003501F0" w:rsidRPr="003501F0" w:rsidRDefault="003501F0" w:rsidP="003501F0">
      <w:pPr>
        <w:jc w:val="center"/>
        <w:rPr>
          <w:b/>
          <w:sz w:val="32"/>
          <w:szCs w:val="32"/>
        </w:rPr>
      </w:pPr>
    </w:p>
    <w:tbl>
      <w:tblPr>
        <w:tblStyle w:val="TableGrid"/>
        <w:tblW w:w="0" w:type="auto"/>
        <w:tblInd w:w="3667" w:type="dxa"/>
        <w:tblLook w:val="04A0" w:firstRow="1" w:lastRow="0" w:firstColumn="1" w:lastColumn="0" w:noHBand="0" w:noVBand="1"/>
      </w:tblPr>
      <w:tblGrid>
        <w:gridCol w:w="1037"/>
        <w:gridCol w:w="1009"/>
      </w:tblGrid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b/>
                <w:sz w:val="24"/>
                <w:szCs w:val="24"/>
              </w:rPr>
            </w:pPr>
            <w:r w:rsidRPr="003501F0">
              <w:rPr>
                <w:b/>
                <w:sz w:val="24"/>
                <w:szCs w:val="24"/>
              </w:rPr>
              <w:t>Indeks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b/>
                <w:sz w:val="24"/>
                <w:szCs w:val="24"/>
              </w:rPr>
            </w:pPr>
            <w:r w:rsidRPr="003501F0">
              <w:rPr>
                <w:b/>
                <w:sz w:val="24"/>
                <w:szCs w:val="24"/>
              </w:rPr>
              <w:t>Bodovi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9B5318">
              <w:rPr>
                <w:sz w:val="24"/>
                <w:szCs w:val="24"/>
              </w:rPr>
              <w:t>.5</w:t>
            </w:r>
            <w:bookmarkStart w:id="0" w:name="_GoBack"/>
            <w:bookmarkEnd w:id="0"/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106/16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117/17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84/17</w:t>
            </w:r>
          </w:p>
        </w:tc>
        <w:tc>
          <w:tcPr>
            <w:tcW w:w="1009" w:type="dxa"/>
          </w:tcPr>
          <w:p w:rsidR="003501F0" w:rsidRP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38.5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89/17</w:t>
            </w:r>
          </w:p>
        </w:tc>
        <w:tc>
          <w:tcPr>
            <w:tcW w:w="1009" w:type="dxa"/>
          </w:tcPr>
          <w:p w:rsid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</w:tr>
      <w:tr w:rsidR="003501F0" w:rsidRPr="003501F0" w:rsidTr="003501F0">
        <w:tc>
          <w:tcPr>
            <w:tcW w:w="1037" w:type="dxa"/>
          </w:tcPr>
          <w:p w:rsid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85/17</w:t>
            </w:r>
          </w:p>
        </w:tc>
        <w:tc>
          <w:tcPr>
            <w:tcW w:w="1009" w:type="dxa"/>
          </w:tcPr>
          <w:p w:rsidR="003501F0" w:rsidRDefault="003501F0" w:rsidP="003501F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</w:tr>
    </w:tbl>
    <w:p w:rsidR="003501F0" w:rsidRPr="003501F0" w:rsidRDefault="003501F0" w:rsidP="003501F0">
      <w:pPr>
        <w:jc w:val="center"/>
        <w:rPr>
          <w:sz w:val="32"/>
          <w:szCs w:val="32"/>
        </w:rPr>
      </w:pPr>
    </w:p>
    <w:p w:rsidR="003501F0" w:rsidRPr="003501F0" w:rsidRDefault="003501F0" w:rsidP="003501F0">
      <w:pPr>
        <w:jc w:val="center"/>
        <w:rPr>
          <w:sz w:val="32"/>
          <w:szCs w:val="32"/>
        </w:rPr>
      </w:pPr>
    </w:p>
    <w:p w:rsidR="003501F0" w:rsidRPr="003501F0" w:rsidRDefault="003501F0" w:rsidP="003501F0">
      <w:pPr>
        <w:jc w:val="center"/>
        <w:rPr>
          <w:sz w:val="32"/>
          <w:szCs w:val="32"/>
        </w:rPr>
      </w:pPr>
    </w:p>
    <w:sectPr w:rsidR="003501F0" w:rsidRPr="00350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6E"/>
    <w:rsid w:val="003501F0"/>
    <w:rsid w:val="004173A0"/>
    <w:rsid w:val="009B5318"/>
    <w:rsid w:val="00BF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01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4</cp:revision>
  <dcterms:created xsi:type="dcterms:W3CDTF">2019-02-04T18:33:00Z</dcterms:created>
  <dcterms:modified xsi:type="dcterms:W3CDTF">2019-02-04T18:41:00Z</dcterms:modified>
</cp:coreProperties>
</file>