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CD0" w:rsidRPr="00A908BD" w:rsidRDefault="00AA3CD0" w:rsidP="00AA3CD0">
      <w:pPr>
        <w:jc w:val="center"/>
        <w:rPr>
          <w:rFonts w:ascii="Arial" w:eastAsia="Calibri" w:hAnsi="Arial" w:cs="Arial"/>
          <w:b/>
          <w:bCs/>
        </w:rPr>
      </w:pPr>
      <w:r w:rsidRPr="00A908BD">
        <w:rPr>
          <w:rFonts w:ascii="Arial" w:eastAsia="Calibri" w:hAnsi="Arial" w:cs="Arial"/>
          <w:noProof/>
          <w:lang w:val="en-GB" w:eastAsia="en-GB"/>
        </w:rPr>
        <w:drawing>
          <wp:inline distT="0" distB="0" distL="0" distR="0" wp14:anchorId="7E33038C" wp14:editId="061C1058">
            <wp:extent cx="5886450" cy="1781175"/>
            <wp:effectExtent l="0" t="0" r="0" b="9525"/>
            <wp:docPr id="1" name="Picture 1" descr="Description: Description: Description: C:\Users\mila\Desktop\PMF - zaglavlje - Lati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ila\Desktop\PMF - zaglavlje - Latinic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1781175"/>
                    </a:xfrm>
                    <a:prstGeom prst="rect">
                      <a:avLst/>
                    </a:prstGeom>
                    <a:noFill/>
                    <a:ln>
                      <a:noFill/>
                    </a:ln>
                  </pic:spPr>
                </pic:pic>
              </a:graphicData>
            </a:graphic>
          </wp:inline>
        </w:drawing>
      </w:r>
    </w:p>
    <w:p w:rsidR="00AA3CD0" w:rsidRPr="00A908BD" w:rsidRDefault="00AA3CD0" w:rsidP="00AA3CD0">
      <w:pPr>
        <w:jc w:val="center"/>
        <w:rPr>
          <w:rFonts w:ascii="Arial" w:eastAsia="Calibri" w:hAnsi="Arial" w:cs="Arial"/>
          <w:b/>
          <w:bCs/>
        </w:rPr>
      </w:pPr>
      <w:r w:rsidRPr="00A908BD">
        <w:rPr>
          <w:rFonts w:ascii="Arial" w:eastAsia="Calibri" w:hAnsi="Arial" w:cs="Arial"/>
          <w:b/>
          <w:bCs/>
        </w:rPr>
        <w:t>Z A P I S N I K</w:t>
      </w:r>
    </w:p>
    <w:p w:rsidR="00AA3CD0" w:rsidRPr="00A908BD" w:rsidRDefault="00AA3CD0" w:rsidP="00AA3CD0">
      <w:pPr>
        <w:jc w:val="center"/>
        <w:rPr>
          <w:rFonts w:ascii="Arial" w:eastAsia="Calibri" w:hAnsi="Arial" w:cs="Arial"/>
          <w:b/>
          <w:bCs/>
        </w:rPr>
      </w:pPr>
      <w:r w:rsidRPr="00A908BD">
        <w:rPr>
          <w:rFonts w:ascii="Arial" w:eastAsia="Calibri" w:hAnsi="Arial" w:cs="Arial"/>
          <w:b/>
          <w:bCs/>
        </w:rPr>
        <w:t>Sa LXXXIII sjednice Vijeća Prirodno-matematičkog fakulteta</w:t>
      </w:r>
    </w:p>
    <w:p w:rsidR="00AA3CD0" w:rsidRPr="00A908BD" w:rsidRDefault="00AA3CD0" w:rsidP="00AA3CD0">
      <w:pPr>
        <w:jc w:val="center"/>
        <w:rPr>
          <w:rFonts w:ascii="Arial" w:eastAsia="Calibri" w:hAnsi="Arial" w:cs="Arial"/>
          <w:b/>
          <w:bCs/>
          <w:u w:val="single"/>
        </w:rPr>
      </w:pPr>
      <w:proofErr w:type="gramStart"/>
      <w:r w:rsidRPr="00A908BD">
        <w:rPr>
          <w:rFonts w:ascii="Arial" w:eastAsia="Calibri" w:hAnsi="Arial" w:cs="Arial"/>
          <w:b/>
          <w:bCs/>
        </w:rPr>
        <w:t>od</w:t>
      </w:r>
      <w:proofErr w:type="gramEnd"/>
      <w:r w:rsidRPr="00A908BD">
        <w:rPr>
          <w:rFonts w:ascii="Arial" w:eastAsia="Calibri" w:hAnsi="Arial" w:cs="Arial"/>
          <w:b/>
          <w:bCs/>
        </w:rPr>
        <w:t xml:space="preserve"> 22.06.2022.godine</w:t>
      </w:r>
    </w:p>
    <w:p w:rsidR="0061683F" w:rsidRPr="00A908BD" w:rsidRDefault="00AA3CD0" w:rsidP="00AA3CD0">
      <w:pPr>
        <w:jc w:val="both"/>
        <w:rPr>
          <w:rFonts w:ascii="Arial" w:eastAsia="Calibri" w:hAnsi="Arial" w:cs="Arial"/>
        </w:rPr>
      </w:pPr>
      <w:r w:rsidRPr="00A908BD">
        <w:rPr>
          <w:rFonts w:ascii="Arial" w:eastAsia="Calibri" w:hAnsi="Arial" w:cs="Arial"/>
          <w:b/>
          <w:bCs/>
        </w:rPr>
        <w:t>Sjednici su prisustvovali</w:t>
      </w:r>
      <w:r w:rsidRPr="00A908BD">
        <w:rPr>
          <w:rFonts w:ascii="Arial" w:eastAsia="Calibri" w:hAnsi="Arial" w:cs="Arial"/>
        </w:rPr>
        <w:t>: Svjetlana Terzić, Žana Kovijanić Vukićević, Sanja Jančić Rašović, Srdjan Kadić, Božidar Popović, Marijan Marković, Goran Popivoda, Uglješa Urošević, Igor Jovančević, Slavol</w:t>
      </w:r>
      <w:r w:rsidR="0061683F" w:rsidRPr="00A908BD">
        <w:rPr>
          <w:rFonts w:ascii="Arial" w:eastAsia="Calibri" w:hAnsi="Arial" w:cs="Arial"/>
        </w:rPr>
        <w:t xml:space="preserve">jub Mijović, Predrag Miranović, </w:t>
      </w:r>
      <w:r w:rsidRPr="00A908BD">
        <w:rPr>
          <w:rFonts w:ascii="Arial" w:eastAsia="Calibri" w:hAnsi="Arial" w:cs="Arial"/>
        </w:rPr>
        <w:t xml:space="preserve">Nataša Raičević, Ivana Pićurić, Mara Šćepanović, Gordana Jovanović, Danko Obradović, </w:t>
      </w:r>
      <w:r w:rsidR="0061683F" w:rsidRPr="00A908BD">
        <w:rPr>
          <w:rFonts w:ascii="Arial" w:eastAsia="Calibri" w:hAnsi="Arial" w:cs="Arial"/>
        </w:rPr>
        <w:t xml:space="preserve">Emilija Nenezić, Andrej Perović, </w:t>
      </w:r>
      <w:r w:rsidRPr="00A908BD">
        <w:rPr>
          <w:rFonts w:ascii="Arial" w:eastAsia="Calibri" w:hAnsi="Arial" w:cs="Arial"/>
        </w:rPr>
        <w:t xml:space="preserve">Marijana Krivokapić, Slađana Krivokapić Svetlana Perović, Danijela Stešević, Danka Caković, Dragana Milošević Malidžan, Vlatko Kastratović, Miljan Bigović, Miloje Šundić, Stevan Đurđević, Šćepan Radević, </w:t>
      </w:r>
      <w:r w:rsidR="0061683F" w:rsidRPr="00A908BD">
        <w:rPr>
          <w:rFonts w:ascii="Arial" w:eastAsia="Calibri" w:hAnsi="Arial" w:cs="Arial"/>
        </w:rPr>
        <w:t xml:space="preserve">Dušan Stamatović, </w:t>
      </w:r>
      <w:r w:rsidRPr="00A908BD">
        <w:rPr>
          <w:rFonts w:ascii="Arial" w:eastAsia="Calibri" w:hAnsi="Arial" w:cs="Arial"/>
        </w:rPr>
        <w:t>Ivana Fatić,</w:t>
      </w:r>
      <w:r w:rsidR="0061683F" w:rsidRPr="00A908BD">
        <w:rPr>
          <w:rFonts w:ascii="Arial" w:eastAsia="Calibri" w:hAnsi="Arial" w:cs="Arial"/>
        </w:rPr>
        <w:t xml:space="preserve"> Nikola Cupara, Filip Popović, Teodora Bulatović, Hamza Hot i Vuk Jovović</w:t>
      </w:r>
    </w:p>
    <w:p w:rsidR="00AA3CD0" w:rsidRPr="00A908BD" w:rsidRDefault="00AA3CD0" w:rsidP="00AA3CD0">
      <w:pPr>
        <w:jc w:val="both"/>
        <w:rPr>
          <w:rFonts w:ascii="Arial" w:eastAsia="Calibri" w:hAnsi="Arial" w:cs="Arial"/>
        </w:rPr>
      </w:pPr>
      <w:r w:rsidRPr="00A908BD">
        <w:rPr>
          <w:rFonts w:ascii="Arial" w:eastAsia="Calibri" w:hAnsi="Arial" w:cs="Arial"/>
          <w:b/>
          <w:bCs/>
        </w:rPr>
        <w:t>Sjednici nijesu prisustvovali:</w:t>
      </w:r>
      <w:r w:rsidRPr="00A908BD">
        <w:rPr>
          <w:rFonts w:ascii="Arial" w:eastAsia="Calibri" w:hAnsi="Arial" w:cs="Arial"/>
        </w:rPr>
        <w:t xml:space="preserve">  </w:t>
      </w:r>
      <w:r w:rsidR="0061683F" w:rsidRPr="00A908BD">
        <w:rPr>
          <w:rFonts w:ascii="Arial" w:eastAsia="Calibri" w:hAnsi="Arial" w:cs="Arial"/>
        </w:rPr>
        <w:t xml:space="preserve">Siniša Stamatović, </w:t>
      </w:r>
      <w:r w:rsidRPr="00A908BD">
        <w:rPr>
          <w:rFonts w:ascii="Arial" w:eastAsia="Calibri" w:hAnsi="Arial" w:cs="Arial"/>
        </w:rPr>
        <w:t>Predrag Stanišić</w:t>
      </w:r>
      <w:r w:rsidR="0061683F" w:rsidRPr="00A908BD">
        <w:rPr>
          <w:rFonts w:ascii="Arial" w:eastAsia="Calibri" w:hAnsi="Arial" w:cs="Arial"/>
        </w:rPr>
        <w:t>, Oleg Obradović,</w:t>
      </w:r>
      <w:r w:rsidRPr="00A908BD">
        <w:rPr>
          <w:rFonts w:ascii="Arial" w:eastAsia="Calibri" w:hAnsi="Arial" w:cs="Arial"/>
        </w:rPr>
        <w:t xml:space="preserve"> David Kaljaj </w:t>
      </w:r>
      <w:r w:rsidR="0061683F" w:rsidRPr="00A908BD">
        <w:rPr>
          <w:rFonts w:ascii="Arial" w:eastAsia="Calibri" w:hAnsi="Arial" w:cs="Arial"/>
        </w:rPr>
        <w:t xml:space="preserve">Milenko Mosurović, Jela Šušić, </w:t>
      </w:r>
      <w:r w:rsidRPr="00A908BD">
        <w:rPr>
          <w:rFonts w:ascii="Arial" w:eastAsia="Calibri" w:hAnsi="Arial" w:cs="Arial"/>
        </w:rPr>
        <w:t>Vladimir Jaćimović Darko Mitrović</w:t>
      </w:r>
      <w:r w:rsidR="0061683F" w:rsidRPr="00A908BD">
        <w:rPr>
          <w:rFonts w:ascii="Arial" w:eastAsia="Calibri" w:hAnsi="Arial" w:cs="Arial"/>
        </w:rPr>
        <w:t>,</w:t>
      </w:r>
      <w:r w:rsidRPr="00A908BD">
        <w:rPr>
          <w:rFonts w:ascii="Arial" w:eastAsia="Calibri" w:hAnsi="Arial" w:cs="Arial"/>
        </w:rPr>
        <w:t xml:space="preserve"> </w:t>
      </w:r>
      <w:r w:rsidR="0061683F" w:rsidRPr="00A908BD">
        <w:rPr>
          <w:rFonts w:ascii="Arial" w:eastAsia="Calibri" w:hAnsi="Arial" w:cs="Arial"/>
        </w:rPr>
        <w:t>V</w:t>
      </w:r>
      <w:r w:rsidRPr="00A908BD">
        <w:rPr>
          <w:rFonts w:ascii="Arial" w:eastAsia="Calibri" w:hAnsi="Arial" w:cs="Arial"/>
        </w:rPr>
        <w:t xml:space="preserve">ladimir Božović, Savo Tomović, Aleksandar Popović, </w:t>
      </w:r>
      <w:r w:rsidR="0061683F" w:rsidRPr="00A908BD">
        <w:rPr>
          <w:rFonts w:ascii="Arial" w:eastAsia="Calibri" w:hAnsi="Arial" w:cs="Arial"/>
        </w:rPr>
        <w:t xml:space="preserve">Đorđije Vujadinović,  </w:t>
      </w:r>
      <w:r w:rsidRPr="00A908BD">
        <w:rPr>
          <w:rFonts w:ascii="Arial" w:eastAsia="Calibri" w:hAnsi="Arial" w:cs="Arial"/>
        </w:rPr>
        <w:t>Nevena Mijajlović</w:t>
      </w:r>
      <w:r w:rsidR="0061683F" w:rsidRPr="00A908BD">
        <w:rPr>
          <w:rFonts w:ascii="Arial" w:eastAsia="Calibri" w:hAnsi="Arial" w:cs="Arial"/>
        </w:rPr>
        <w:t xml:space="preserve">, Stevan Kordić, Jovan </w:t>
      </w:r>
      <w:r w:rsidR="009E196C" w:rsidRPr="00A908BD">
        <w:rPr>
          <w:rFonts w:ascii="Arial" w:eastAsia="Calibri" w:hAnsi="Arial" w:cs="Arial"/>
        </w:rPr>
        <w:t xml:space="preserve">Mirković, </w:t>
      </w:r>
      <w:r w:rsidRPr="00A908BD">
        <w:rPr>
          <w:rFonts w:ascii="Arial" w:eastAsia="Calibri" w:hAnsi="Arial" w:cs="Arial"/>
        </w:rPr>
        <w:t xml:space="preserve"> </w:t>
      </w:r>
      <w:r w:rsidR="009E196C" w:rsidRPr="00A908BD">
        <w:rPr>
          <w:rFonts w:ascii="Arial" w:eastAsia="Calibri" w:hAnsi="Arial" w:cs="Arial"/>
        </w:rPr>
        <w:t xml:space="preserve">Borko Vujičić, Gordana Laštovička Medin, Nevenka Antović, Mira Vučeljić, Vladimir Pešić, Jelena Rakočević, Anđelka Šćepanović, Slavica Vujović, Danilo Mrdak, Anton Đokaj, Milena Šekularac, Aleksa Vujošević, Nikola Kadić, Tatjana Srdanović, Ognjen Šubarić, Monika Novaković. </w:t>
      </w:r>
    </w:p>
    <w:p w:rsidR="00914E5D" w:rsidRPr="00A908BD" w:rsidRDefault="00914E5D" w:rsidP="00914E5D">
      <w:pPr>
        <w:tabs>
          <w:tab w:val="left" w:pos="1875"/>
        </w:tabs>
        <w:jc w:val="center"/>
        <w:rPr>
          <w:rFonts w:ascii="Arial" w:eastAsia="Calibri" w:hAnsi="Arial" w:cs="Arial"/>
        </w:rPr>
      </w:pPr>
      <w:r w:rsidRPr="00A908BD">
        <w:rPr>
          <w:rFonts w:ascii="Arial" w:eastAsia="Calibri" w:hAnsi="Arial" w:cs="Arial"/>
        </w:rPr>
        <w:t>DNEVNI RED</w:t>
      </w:r>
    </w:p>
    <w:p w:rsidR="00914E5D" w:rsidRPr="00A908BD" w:rsidRDefault="00914E5D" w:rsidP="00914E5D">
      <w:pPr>
        <w:numPr>
          <w:ilvl w:val="0"/>
          <w:numId w:val="1"/>
        </w:numPr>
        <w:shd w:val="clear" w:color="auto" w:fill="FFFFFF"/>
        <w:spacing w:after="0" w:line="240" w:lineRule="auto"/>
        <w:ind w:left="0"/>
        <w:rPr>
          <w:rFonts w:ascii="Arial" w:eastAsia="Times New Roman" w:hAnsi="Arial" w:cs="Arial"/>
          <w:color w:val="555555"/>
        </w:rPr>
      </w:pPr>
      <w:r w:rsidRPr="00A908BD">
        <w:rPr>
          <w:rFonts w:ascii="Arial" w:eastAsia="Times New Roman" w:hAnsi="Arial" w:cs="Arial"/>
          <w:color w:val="555555"/>
        </w:rPr>
        <w:t>Zapisnik </w:t>
      </w:r>
      <w:hyperlink r:id="rId6" w:tooltip="Zapisnik" w:history="1"/>
      <w:r w:rsidRPr="00A908BD">
        <w:rPr>
          <w:rFonts w:ascii="Arial" w:eastAsia="Times New Roman" w:hAnsi="Arial" w:cs="Arial"/>
          <w:color w:val="555555"/>
        </w:rPr>
        <w:t xml:space="preserve"> </w:t>
      </w:r>
    </w:p>
    <w:p w:rsidR="00914E5D" w:rsidRPr="00A908BD" w:rsidRDefault="00914E5D" w:rsidP="00914E5D">
      <w:pPr>
        <w:numPr>
          <w:ilvl w:val="0"/>
          <w:numId w:val="1"/>
        </w:numPr>
        <w:shd w:val="clear" w:color="auto" w:fill="FFFFFF"/>
        <w:spacing w:after="0" w:line="240" w:lineRule="auto"/>
        <w:ind w:left="0"/>
        <w:rPr>
          <w:rFonts w:ascii="Arial" w:eastAsia="Times New Roman" w:hAnsi="Arial" w:cs="Arial"/>
          <w:color w:val="555555"/>
        </w:rPr>
      </w:pPr>
      <w:r w:rsidRPr="00A908BD">
        <w:rPr>
          <w:rFonts w:ascii="Arial" w:eastAsia="Times New Roman" w:hAnsi="Arial" w:cs="Arial"/>
          <w:color w:val="555555"/>
        </w:rPr>
        <w:t>Izvještaj komisije o kandidatima prijavljenim na interni oglas: oblast Biologija </w:t>
      </w:r>
      <w:hyperlink r:id="rId7" w:tooltip="Biologija" w:history="1"/>
      <w:r w:rsidRPr="00A908BD">
        <w:rPr>
          <w:rFonts w:ascii="Arial" w:eastAsia="Times New Roman" w:hAnsi="Arial" w:cs="Arial"/>
          <w:color w:val="555555"/>
        </w:rPr>
        <w:t xml:space="preserve"> </w:t>
      </w:r>
    </w:p>
    <w:p w:rsidR="00914E5D" w:rsidRPr="00A908BD" w:rsidRDefault="00914E5D" w:rsidP="00914E5D">
      <w:pPr>
        <w:numPr>
          <w:ilvl w:val="0"/>
          <w:numId w:val="1"/>
        </w:numPr>
        <w:shd w:val="clear" w:color="auto" w:fill="FFFFFF"/>
        <w:spacing w:after="0" w:line="240" w:lineRule="auto"/>
        <w:ind w:left="0"/>
        <w:rPr>
          <w:rFonts w:ascii="Arial" w:eastAsia="Times New Roman" w:hAnsi="Arial" w:cs="Arial"/>
          <w:color w:val="555555"/>
        </w:rPr>
      </w:pPr>
      <w:r w:rsidRPr="00A908BD">
        <w:rPr>
          <w:rFonts w:ascii="Arial" w:eastAsia="Times New Roman" w:hAnsi="Arial" w:cs="Arial"/>
          <w:color w:val="555555"/>
        </w:rPr>
        <w:t>Izvještaj komisije o kandidatima prijavljenim na interni oglas: oblast Matematika </w:t>
      </w:r>
      <w:hyperlink r:id="rId8" w:tooltip="Matematika" w:history="1"/>
      <w:r w:rsidRPr="00A908BD">
        <w:rPr>
          <w:rFonts w:ascii="Arial" w:eastAsia="Times New Roman" w:hAnsi="Arial" w:cs="Arial"/>
          <w:color w:val="555555"/>
        </w:rPr>
        <w:t xml:space="preserve"> </w:t>
      </w:r>
    </w:p>
    <w:p w:rsidR="00914E5D" w:rsidRPr="00A908BD" w:rsidRDefault="00914E5D" w:rsidP="00914E5D">
      <w:pPr>
        <w:numPr>
          <w:ilvl w:val="0"/>
          <w:numId w:val="1"/>
        </w:numPr>
        <w:shd w:val="clear" w:color="auto" w:fill="FFFFFF"/>
        <w:spacing w:after="0" w:line="240" w:lineRule="auto"/>
        <w:ind w:left="0"/>
        <w:rPr>
          <w:rFonts w:ascii="Arial" w:eastAsia="Times New Roman" w:hAnsi="Arial" w:cs="Arial"/>
          <w:color w:val="555555"/>
        </w:rPr>
      </w:pPr>
      <w:r w:rsidRPr="00A908BD">
        <w:rPr>
          <w:rFonts w:ascii="Arial" w:eastAsia="Times New Roman" w:hAnsi="Arial" w:cs="Arial"/>
          <w:color w:val="555555"/>
        </w:rPr>
        <w:t xml:space="preserve">Izvještaj komisije o kandidatima prijavljenim na interni oglas: oblast Fizika </w:t>
      </w:r>
    </w:p>
    <w:p w:rsidR="00914E5D" w:rsidRPr="00A908BD" w:rsidRDefault="00914E5D" w:rsidP="00914E5D">
      <w:pPr>
        <w:numPr>
          <w:ilvl w:val="0"/>
          <w:numId w:val="1"/>
        </w:numPr>
        <w:shd w:val="clear" w:color="auto" w:fill="FFFFFF"/>
        <w:spacing w:after="0" w:line="240" w:lineRule="auto"/>
        <w:ind w:left="0"/>
        <w:rPr>
          <w:rFonts w:ascii="Arial" w:eastAsia="Times New Roman" w:hAnsi="Arial" w:cs="Arial"/>
          <w:color w:val="555555"/>
        </w:rPr>
      </w:pPr>
      <w:r w:rsidRPr="00A908BD">
        <w:rPr>
          <w:rFonts w:ascii="Arial" w:eastAsia="Times New Roman" w:hAnsi="Arial" w:cs="Arial"/>
          <w:color w:val="555555"/>
        </w:rPr>
        <w:t>Imenovanje mentora i komisije za ocjenu master rada Nikola Milović </w:t>
      </w:r>
      <w:hyperlink r:id="rId9" w:tooltip="Nikola Milović" w:history="1"/>
      <w:r w:rsidRPr="00A908BD">
        <w:rPr>
          <w:rFonts w:ascii="Arial" w:eastAsia="Times New Roman" w:hAnsi="Arial" w:cs="Arial"/>
          <w:color w:val="555555"/>
        </w:rPr>
        <w:t xml:space="preserve"> </w:t>
      </w:r>
    </w:p>
    <w:p w:rsidR="00914E5D" w:rsidRPr="00A908BD" w:rsidRDefault="00914E5D" w:rsidP="00914E5D">
      <w:pPr>
        <w:numPr>
          <w:ilvl w:val="0"/>
          <w:numId w:val="1"/>
        </w:numPr>
        <w:shd w:val="clear" w:color="auto" w:fill="FFFFFF"/>
        <w:spacing w:after="0" w:line="240" w:lineRule="auto"/>
        <w:ind w:left="0"/>
        <w:rPr>
          <w:rFonts w:ascii="Arial" w:eastAsia="Times New Roman" w:hAnsi="Arial" w:cs="Arial"/>
          <w:color w:val="555555"/>
        </w:rPr>
      </w:pPr>
      <w:r w:rsidRPr="00A908BD">
        <w:rPr>
          <w:rFonts w:ascii="Arial" w:eastAsia="Times New Roman" w:hAnsi="Arial" w:cs="Arial"/>
          <w:color w:val="555555"/>
        </w:rPr>
        <w:t>Imenovanje mentora i komisije za ocjenu master rada Danijela Vuković </w:t>
      </w:r>
      <w:hyperlink r:id="rId10" w:tooltip="Danijela Vuković" w:history="1"/>
      <w:r w:rsidRPr="00A908BD">
        <w:rPr>
          <w:rFonts w:ascii="Arial" w:eastAsia="Times New Roman" w:hAnsi="Arial" w:cs="Arial"/>
          <w:color w:val="555555"/>
        </w:rPr>
        <w:t xml:space="preserve"> </w:t>
      </w:r>
    </w:p>
    <w:p w:rsidR="00914E5D" w:rsidRPr="00A908BD" w:rsidRDefault="00914E5D" w:rsidP="00914E5D">
      <w:pPr>
        <w:numPr>
          <w:ilvl w:val="0"/>
          <w:numId w:val="1"/>
        </w:numPr>
        <w:shd w:val="clear" w:color="auto" w:fill="FFFFFF"/>
        <w:spacing w:after="0" w:line="240" w:lineRule="auto"/>
        <w:ind w:left="0"/>
        <w:rPr>
          <w:rFonts w:ascii="Arial" w:eastAsia="Times New Roman" w:hAnsi="Arial" w:cs="Arial"/>
          <w:color w:val="555555"/>
        </w:rPr>
      </w:pPr>
      <w:r w:rsidRPr="00A908BD">
        <w:rPr>
          <w:rFonts w:ascii="Arial" w:eastAsia="Times New Roman" w:hAnsi="Arial" w:cs="Arial"/>
          <w:color w:val="555555"/>
        </w:rPr>
        <w:t>Izvještaj komisije za ocjenu podobnosti teme magistarskog rada Miloš Manojlović </w:t>
      </w:r>
      <w:hyperlink r:id="rId11" w:tooltip="Miloš Manojlović" w:history="1"/>
      <w:r w:rsidRPr="00A908BD">
        <w:rPr>
          <w:rFonts w:ascii="Arial" w:eastAsia="Times New Roman" w:hAnsi="Arial" w:cs="Arial"/>
          <w:color w:val="555555"/>
        </w:rPr>
        <w:t xml:space="preserve"> </w:t>
      </w:r>
    </w:p>
    <w:p w:rsidR="00914E5D" w:rsidRPr="00A908BD" w:rsidRDefault="00914E5D" w:rsidP="00914E5D">
      <w:pPr>
        <w:numPr>
          <w:ilvl w:val="0"/>
          <w:numId w:val="1"/>
        </w:numPr>
        <w:shd w:val="clear" w:color="auto" w:fill="FFFFFF"/>
        <w:spacing w:after="0" w:line="240" w:lineRule="auto"/>
        <w:ind w:left="0"/>
        <w:rPr>
          <w:rFonts w:ascii="Arial" w:eastAsia="Times New Roman" w:hAnsi="Arial" w:cs="Arial"/>
          <w:color w:val="555555"/>
        </w:rPr>
      </w:pPr>
      <w:r w:rsidRPr="00A908BD">
        <w:rPr>
          <w:rFonts w:ascii="Arial" w:eastAsia="Times New Roman" w:hAnsi="Arial" w:cs="Arial"/>
          <w:color w:val="555555"/>
        </w:rPr>
        <w:t>Izvještaj komisije za ocjenu master rada Maja Kuzmanović </w:t>
      </w:r>
      <w:hyperlink r:id="rId12" w:tooltip="Maja Kuzmanović" w:history="1"/>
      <w:r w:rsidRPr="00A908BD">
        <w:rPr>
          <w:rFonts w:ascii="Arial" w:eastAsia="Times New Roman" w:hAnsi="Arial" w:cs="Arial"/>
          <w:color w:val="555555"/>
        </w:rPr>
        <w:t xml:space="preserve"> </w:t>
      </w:r>
    </w:p>
    <w:p w:rsidR="00914E5D" w:rsidRPr="00A908BD" w:rsidRDefault="00914E5D" w:rsidP="00914E5D">
      <w:pPr>
        <w:numPr>
          <w:ilvl w:val="0"/>
          <w:numId w:val="1"/>
        </w:numPr>
        <w:shd w:val="clear" w:color="auto" w:fill="FFFFFF"/>
        <w:spacing w:after="0" w:line="240" w:lineRule="auto"/>
        <w:ind w:left="0"/>
        <w:rPr>
          <w:rFonts w:ascii="Arial" w:eastAsia="Times New Roman" w:hAnsi="Arial" w:cs="Arial"/>
          <w:color w:val="555555"/>
        </w:rPr>
      </w:pPr>
      <w:r w:rsidRPr="00A908BD">
        <w:rPr>
          <w:rFonts w:ascii="Arial" w:eastAsia="Times New Roman" w:hAnsi="Arial" w:cs="Arial"/>
          <w:color w:val="555555"/>
        </w:rPr>
        <w:t>Izvještaj komisije za ocjenu master rada Isidora Maraš </w:t>
      </w:r>
      <w:hyperlink r:id="rId13" w:tooltip="Isidora Maraš" w:history="1"/>
      <w:r w:rsidRPr="00A908BD">
        <w:rPr>
          <w:rFonts w:ascii="Arial" w:eastAsia="Times New Roman" w:hAnsi="Arial" w:cs="Arial"/>
          <w:color w:val="555555"/>
        </w:rPr>
        <w:t xml:space="preserve"> </w:t>
      </w:r>
    </w:p>
    <w:p w:rsidR="00914E5D" w:rsidRPr="00A908BD" w:rsidRDefault="00914E5D" w:rsidP="00914E5D">
      <w:pPr>
        <w:numPr>
          <w:ilvl w:val="0"/>
          <w:numId w:val="1"/>
        </w:numPr>
        <w:shd w:val="clear" w:color="auto" w:fill="FFFFFF"/>
        <w:spacing w:after="0" w:line="240" w:lineRule="auto"/>
        <w:ind w:left="0"/>
        <w:rPr>
          <w:rFonts w:ascii="Arial" w:eastAsia="Times New Roman" w:hAnsi="Arial" w:cs="Arial"/>
          <w:color w:val="555555"/>
        </w:rPr>
      </w:pPr>
      <w:r w:rsidRPr="00A908BD">
        <w:rPr>
          <w:rFonts w:ascii="Arial" w:eastAsia="Times New Roman" w:hAnsi="Arial" w:cs="Arial"/>
          <w:color w:val="555555"/>
        </w:rPr>
        <w:t>Zahtjev za izmjenu komisije za ocjenu master rada Ivana Đuretić </w:t>
      </w:r>
      <w:hyperlink r:id="rId14" w:tooltip="Ivana Đuretić" w:history="1"/>
      <w:r w:rsidRPr="00A908BD">
        <w:rPr>
          <w:rFonts w:ascii="Arial" w:eastAsia="Times New Roman" w:hAnsi="Arial" w:cs="Arial"/>
          <w:color w:val="555555"/>
        </w:rPr>
        <w:t xml:space="preserve"> </w:t>
      </w:r>
    </w:p>
    <w:p w:rsidR="00914E5D" w:rsidRPr="00A908BD" w:rsidRDefault="00914E5D" w:rsidP="00914E5D">
      <w:pPr>
        <w:numPr>
          <w:ilvl w:val="0"/>
          <w:numId w:val="1"/>
        </w:numPr>
        <w:shd w:val="clear" w:color="auto" w:fill="FFFFFF"/>
        <w:spacing w:after="0" w:line="240" w:lineRule="auto"/>
        <w:ind w:left="0"/>
        <w:rPr>
          <w:rFonts w:ascii="Arial" w:eastAsia="Times New Roman" w:hAnsi="Arial" w:cs="Arial"/>
          <w:color w:val="555555"/>
        </w:rPr>
      </w:pPr>
      <w:r w:rsidRPr="00A908BD">
        <w:rPr>
          <w:rFonts w:ascii="Arial" w:eastAsia="Times New Roman" w:hAnsi="Arial" w:cs="Arial"/>
          <w:color w:val="555555"/>
        </w:rPr>
        <w:t>ECTS katalozi izbornih predmeta na doktorskim studijama Biologija: Akvatični beskičmenjaci, Krenobiologija </w:t>
      </w:r>
      <w:hyperlink r:id="rId15" w:history="1"/>
      <w:r w:rsidRPr="00A908BD">
        <w:rPr>
          <w:rFonts w:ascii="Arial" w:eastAsia="Times New Roman" w:hAnsi="Arial" w:cs="Arial"/>
          <w:color w:val="555555"/>
        </w:rPr>
        <w:t xml:space="preserve"> </w:t>
      </w:r>
    </w:p>
    <w:p w:rsidR="00A908BD" w:rsidRDefault="00914E5D" w:rsidP="009C63B2">
      <w:pPr>
        <w:numPr>
          <w:ilvl w:val="0"/>
          <w:numId w:val="1"/>
        </w:numPr>
        <w:shd w:val="clear" w:color="auto" w:fill="FFFFFF"/>
        <w:spacing w:after="0" w:line="240" w:lineRule="auto"/>
        <w:ind w:left="0"/>
        <w:rPr>
          <w:rFonts w:ascii="Arial" w:eastAsia="Times New Roman" w:hAnsi="Arial" w:cs="Arial"/>
          <w:color w:val="555555"/>
        </w:rPr>
      </w:pPr>
      <w:r w:rsidRPr="00A908BD">
        <w:rPr>
          <w:rFonts w:ascii="Arial" w:eastAsia="Times New Roman" w:hAnsi="Arial" w:cs="Arial"/>
          <w:color w:val="555555"/>
        </w:rPr>
        <w:lastRenderedPageBreak/>
        <w:t>Izvještaj komisije za ocjenu doktorske disertacije Dražane Radonjić i imenovanje komisije za odbranu </w:t>
      </w:r>
      <w:hyperlink r:id="rId16" w:tooltip="Dražana radonjić" w:history="1"/>
      <w:r w:rsidRPr="00A908BD">
        <w:rPr>
          <w:rFonts w:ascii="Arial" w:eastAsia="Times New Roman" w:hAnsi="Arial" w:cs="Arial"/>
          <w:color w:val="555555"/>
        </w:rPr>
        <w:t xml:space="preserve"> </w:t>
      </w:r>
    </w:p>
    <w:p w:rsidR="009C63B2" w:rsidRPr="009C63B2" w:rsidRDefault="009C63B2" w:rsidP="009C63B2">
      <w:pPr>
        <w:shd w:val="clear" w:color="auto" w:fill="FFFFFF"/>
        <w:spacing w:after="0" w:line="240" w:lineRule="auto"/>
        <w:rPr>
          <w:rFonts w:ascii="Arial" w:eastAsia="Times New Roman" w:hAnsi="Arial" w:cs="Arial"/>
          <w:color w:val="555555"/>
        </w:rPr>
      </w:pPr>
    </w:p>
    <w:p w:rsidR="00A908BD" w:rsidRPr="009C63B2" w:rsidRDefault="00A908BD" w:rsidP="00914E5D">
      <w:pPr>
        <w:shd w:val="clear" w:color="auto" w:fill="FFFFFF"/>
        <w:spacing w:after="450" w:line="240" w:lineRule="auto"/>
        <w:rPr>
          <w:rFonts w:ascii="Arial" w:eastAsia="Times New Roman" w:hAnsi="Arial" w:cs="Arial"/>
          <w:b/>
          <w:color w:val="555555"/>
        </w:rPr>
      </w:pPr>
      <w:r w:rsidRPr="009C63B2">
        <w:rPr>
          <w:rFonts w:ascii="Arial" w:eastAsia="Times New Roman" w:hAnsi="Arial" w:cs="Arial"/>
          <w:b/>
          <w:color w:val="555555"/>
        </w:rPr>
        <w:t>Tačka 1</w:t>
      </w:r>
      <w:r w:rsidR="009C63B2">
        <w:rPr>
          <w:rFonts w:ascii="Arial" w:eastAsia="Times New Roman" w:hAnsi="Arial" w:cs="Arial"/>
          <w:b/>
          <w:color w:val="555555"/>
        </w:rPr>
        <w:t>.</w:t>
      </w:r>
    </w:p>
    <w:p w:rsidR="00A908BD" w:rsidRPr="00A908BD" w:rsidRDefault="002B20EE" w:rsidP="00914E5D">
      <w:pPr>
        <w:shd w:val="clear" w:color="auto" w:fill="FFFFFF"/>
        <w:spacing w:after="450" w:line="240" w:lineRule="auto"/>
        <w:rPr>
          <w:rFonts w:ascii="Arial" w:eastAsia="Times New Roman" w:hAnsi="Arial" w:cs="Arial"/>
          <w:color w:val="555555"/>
        </w:rPr>
      </w:pPr>
      <w:r>
        <w:rPr>
          <w:rFonts w:ascii="Arial" w:eastAsia="Times New Roman" w:hAnsi="Arial" w:cs="Arial"/>
          <w:color w:val="555555"/>
        </w:rPr>
        <w:t>Usvajanje zapisnika je odloženo za neku od narednih sjednica.</w:t>
      </w:r>
      <w:bookmarkStart w:id="0" w:name="_GoBack"/>
      <w:bookmarkEnd w:id="0"/>
    </w:p>
    <w:p w:rsidR="00A908BD" w:rsidRPr="00A908BD" w:rsidRDefault="00A908BD" w:rsidP="00A908BD">
      <w:pPr>
        <w:spacing w:after="160" w:line="259" w:lineRule="auto"/>
        <w:rPr>
          <w:rFonts w:ascii="Arial" w:hAnsi="Arial" w:cs="Arial"/>
          <w:b/>
        </w:rPr>
      </w:pPr>
      <w:r w:rsidRPr="009C63B2">
        <w:rPr>
          <w:rFonts w:ascii="Arial" w:hAnsi="Arial" w:cs="Arial"/>
          <w:b/>
          <w:noProof/>
        </w:rPr>
        <w:t>Tačka 2</w:t>
      </w:r>
      <w:r w:rsidR="009C63B2">
        <w:rPr>
          <w:rFonts w:ascii="Arial" w:hAnsi="Arial" w:cs="Arial"/>
          <w:b/>
          <w:noProof/>
        </w:rPr>
        <w:t>.</w:t>
      </w:r>
    </w:p>
    <w:p w:rsidR="00A908BD" w:rsidRPr="00A908BD" w:rsidRDefault="00A908BD" w:rsidP="00A908BD">
      <w:pPr>
        <w:spacing w:after="160" w:line="259" w:lineRule="auto"/>
        <w:jc w:val="both"/>
        <w:rPr>
          <w:rFonts w:ascii="Arial" w:hAnsi="Arial" w:cs="Arial"/>
        </w:rPr>
      </w:pPr>
      <w:r w:rsidRPr="00A908BD">
        <w:rPr>
          <w:rFonts w:ascii="Arial" w:hAnsi="Arial" w:cs="Arial"/>
        </w:rPr>
        <w:t xml:space="preserve">Na osnovu člana 64, a u vezi </w:t>
      </w:r>
      <w:proofErr w:type="gramStart"/>
      <w:r w:rsidRPr="00A908BD">
        <w:rPr>
          <w:rFonts w:ascii="Arial" w:hAnsi="Arial" w:cs="Arial"/>
        </w:rPr>
        <w:t>sa</w:t>
      </w:r>
      <w:proofErr w:type="gramEnd"/>
      <w:r w:rsidRPr="00A908BD">
        <w:rPr>
          <w:rFonts w:ascii="Arial" w:hAnsi="Arial" w:cs="Arial"/>
        </w:rPr>
        <w:t xml:space="preserve"> članom 99 stav 2 Statuta Univerziteta Crne Gore, u postupku razmatranja</w:t>
      </w:r>
      <w:r w:rsidR="000D016E">
        <w:rPr>
          <w:rFonts w:ascii="Arial" w:hAnsi="Arial" w:cs="Arial"/>
        </w:rPr>
        <w:t xml:space="preserve"> Izvještaja komisije </w:t>
      </w:r>
      <w:r w:rsidRPr="00A908BD">
        <w:rPr>
          <w:rFonts w:ascii="Arial" w:hAnsi="Arial" w:cs="Arial"/>
        </w:rPr>
        <w:t xml:space="preserve">broj 1372 od 15.06.2022. </w:t>
      </w:r>
      <w:proofErr w:type="gramStart"/>
      <w:r w:rsidRPr="00A908BD">
        <w:rPr>
          <w:rFonts w:ascii="Arial" w:hAnsi="Arial" w:cs="Arial"/>
        </w:rPr>
        <w:t>godine</w:t>
      </w:r>
      <w:proofErr w:type="gramEnd"/>
      <w:r w:rsidRPr="00A908BD">
        <w:rPr>
          <w:rFonts w:ascii="Arial" w:hAnsi="Arial" w:cs="Arial"/>
        </w:rPr>
        <w:t xml:space="preserve"> za razmatranje prijava po internom oglasu Univerziteteta Crne Gore od 3.6.2022. </w:t>
      </w:r>
      <w:proofErr w:type="gramStart"/>
      <w:r w:rsidRPr="00A908BD">
        <w:rPr>
          <w:rFonts w:ascii="Arial" w:hAnsi="Arial" w:cs="Arial"/>
        </w:rPr>
        <w:t>godine</w:t>
      </w:r>
      <w:proofErr w:type="gramEnd"/>
      <w:r w:rsidRPr="00A908BD">
        <w:rPr>
          <w:rFonts w:ascii="Arial" w:hAnsi="Arial" w:cs="Arial"/>
        </w:rPr>
        <w:t xml:space="preserve">, na LXXXIII sjednici Vijeće je donijelo  </w:t>
      </w:r>
    </w:p>
    <w:p w:rsidR="00A908BD" w:rsidRPr="00A908BD" w:rsidRDefault="00A908BD" w:rsidP="00A908BD">
      <w:pPr>
        <w:spacing w:after="160" w:line="259" w:lineRule="auto"/>
        <w:jc w:val="center"/>
        <w:rPr>
          <w:rFonts w:ascii="Arial" w:hAnsi="Arial" w:cs="Arial"/>
        </w:rPr>
      </w:pPr>
      <w:r w:rsidRPr="00A908BD">
        <w:rPr>
          <w:rFonts w:ascii="Arial" w:hAnsi="Arial" w:cs="Arial"/>
        </w:rPr>
        <w:t xml:space="preserve">P R E D L O </w:t>
      </w:r>
      <w:proofErr w:type="gramStart"/>
      <w:r w:rsidRPr="00A908BD">
        <w:rPr>
          <w:rFonts w:ascii="Arial" w:hAnsi="Arial" w:cs="Arial"/>
        </w:rPr>
        <w:t>G  O</w:t>
      </w:r>
      <w:proofErr w:type="gramEnd"/>
      <w:r w:rsidRPr="00A908BD">
        <w:rPr>
          <w:rFonts w:ascii="Arial" w:hAnsi="Arial" w:cs="Arial"/>
        </w:rPr>
        <w:t xml:space="preserve"> D L U K E </w:t>
      </w:r>
    </w:p>
    <w:p w:rsidR="00A908BD" w:rsidRPr="00A908BD" w:rsidRDefault="00A908BD" w:rsidP="00A908BD">
      <w:pPr>
        <w:spacing w:after="160" w:line="259" w:lineRule="auto"/>
        <w:jc w:val="center"/>
        <w:rPr>
          <w:rFonts w:ascii="Arial" w:hAnsi="Arial" w:cs="Arial"/>
        </w:rPr>
      </w:pPr>
      <w:r w:rsidRPr="00A908BD">
        <w:rPr>
          <w:rFonts w:ascii="Arial" w:hAnsi="Arial" w:cs="Arial"/>
        </w:rPr>
        <w:t>I</w:t>
      </w:r>
    </w:p>
    <w:p w:rsidR="00A908BD" w:rsidRPr="00A908BD" w:rsidRDefault="00A908BD" w:rsidP="00A908BD">
      <w:pPr>
        <w:spacing w:after="160" w:line="259" w:lineRule="auto"/>
        <w:jc w:val="both"/>
        <w:rPr>
          <w:rFonts w:ascii="Arial" w:hAnsi="Arial" w:cs="Arial"/>
        </w:rPr>
      </w:pPr>
      <w:r w:rsidRPr="00A908BD">
        <w:rPr>
          <w:rFonts w:ascii="Arial" w:hAnsi="Arial" w:cs="Arial"/>
          <w:b/>
        </w:rPr>
        <w:t>Usvaja se</w:t>
      </w:r>
      <w:r w:rsidRPr="00A908BD">
        <w:rPr>
          <w:rFonts w:ascii="Arial" w:hAnsi="Arial" w:cs="Arial"/>
        </w:rPr>
        <w:t xml:space="preserve"> Izvještaj komisije za razmatranje prijava po internom oglasu Univerziteta Crne Gore za angažovanje u nastavi </w:t>
      </w:r>
      <w:proofErr w:type="gramStart"/>
      <w:r w:rsidRPr="00A908BD">
        <w:rPr>
          <w:rFonts w:ascii="Arial" w:hAnsi="Arial" w:cs="Arial"/>
        </w:rPr>
        <w:t>na</w:t>
      </w:r>
      <w:proofErr w:type="gramEnd"/>
      <w:r w:rsidRPr="00A908BD">
        <w:rPr>
          <w:rFonts w:ascii="Arial" w:hAnsi="Arial" w:cs="Arial"/>
        </w:rPr>
        <w:t xml:space="preserve"> Prirodno-matematičkom fakultetu, studijski program Biologija, za studijsku 2022/23. </w:t>
      </w:r>
      <w:proofErr w:type="gramStart"/>
      <w:r w:rsidRPr="00A908BD">
        <w:rPr>
          <w:rFonts w:ascii="Arial" w:hAnsi="Arial" w:cs="Arial"/>
        </w:rPr>
        <w:t>godinu</w:t>
      </w:r>
      <w:proofErr w:type="gramEnd"/>
    </w:p>
    <w:p w:rsidR="00A908BD" w:rsidRPr="00A908BD" w:rsidRDefault="00A908BD" w:rsidP="00A908BD">
      <w:pPr>
        <w:spacing w:after="160" w:line="259" w:lineRule="auto"/>
        <w:jc w:val="center"/>
        <w:rPr>
          <w:rFonts w:ascii="Arial" w:hAnsi="Arial" w:cs="Arial"/>
        </w:rPr>
      </w:pPr>
      <w:r w:rsidRPr="00A908BD">
        <w:rPr>
          <w:rFonts w:ascii="Arial" w:hAnsi="Arial" w:cs="Arial"/>
        </w:rPr>
        <w:t>II</w:t>
      </w:r>
    </w:p>
    <w:p w:rsidR="00A908BD" w:rsidRPr="00A908BD" w:rsidRDefault="00A908BD" w:rsidP="00A908BD">
      <w:pPr>
        <w:spacing w:after="160" w:line="259" w:lineRule="auto"/>
        <w:jc w:val="both"/>
        <w:rPr>
          <w:rFonts w:ascii="Arial" w:hAnsi="Arial" w:cs="Arial"/>
        </w:rPr>
      </w:pPr>
      <w:r w:rsidRPr="00A908BD">
        <w:rPr>
          <w:rFonts w:ascii="Arial" w:hAnsi="Arial" w:cs="Arial"/>
          <w:b/>
        </w:rPr>
        <w:t xml:space="preserve">Dr Dragana Petrović, </w:t>
      </w:r>
      <w:r w:rsidRPr="00A908BD">
        <w:rPr>
          <w:rFonts w:ascii="Arial" w:hAnsi="Arial" w:cs="Arial"/>
        </w:rPr>
        <w:t>saradnik u nastavi</w:t>
      </w:r>
      <w:r w:rsidRPr="00A908BD">
        <w:rPr>
          <w:rFonts w:ascii="Arial" w:hAnsi="Arial" w:cs="Arial"/>
          <w:b/>
        </w:rPr>
        <w:t>,</w:t>
      </w:r>
      <w:r w:rsidRPr="00A908BD">
        <w:rPr>
          <w:rFonts w:ascii="Arial" w:hAnsi="Arial" w:cs="Arial"/>
        </w:rPr>
        <w:t xml:space="preserve"> angažuje se za izvođenje nastave na </w:t>
      </w:r>
      <w:proofErr w:type="gramStart"/>
      <w:r w:rsidRPr="00A908BD">
        <w:rPr>
          <w:rFonts w:ascii="Arial" w:hAnsi="Arial" w:cs="Arial"/>
        </w:rPr>
        <w:t xml:space="preserve">predmetu  </w:t>
      </w:r>
      <w:r w:rsidRPr="00A908BD">
        <w:rPr>
          <w:rFonts w:ascii="Arial" w:hAnsi="Arial" w:cs="Arial"/>
          <w:b/>
          <w:i/>
        </w:rPr>
        <w:t>Metode</w:t>
      </w:r>
      <w:proofErr w:type="gramEnd"/>
      <w:r w:rsidRPr="00A908BD">
        <w:rPr>
          <w:rFonts w:ascii="Arial" w:hAnsi="Arial" w:cs="Arial"/>
          <w:b/>
          <w:i/>
        </w:rPr>
        <w:t xml:space="preserve"> istraživanja u ekologiji</w:t>
      </w:r>
      <w:r w:rsidRPr="00A908BD">
        <w:rPr>
          <w:rFonts w:ascii="Arial" w:hAnsi="Arial" w:cs="Arial"/>
        </w:rPr>
        <w:t xml:space="preserve"> na studijskom programu Biologija na Prirodno-matematičkom fakultetu.</w:t>
      </w:r>
    </w:p>
    <w:p w:rsidR="00A908BD" w:rsidRPr="00A908BD" w:rsidRDefault="00A908BD" w:rsidP="00A908BD">
      <w:pPr>
        <w:spacing w:after="160" w:line="259" w:lineRule="auto"/>
        <w:jc w:val="both"/>
        <w:rPr>
          <w:rFonts w:ascii="Arial" w:hAnsi="Arial" w:cs="Arial"/>
        </w:rPr>
      </w:pPr>
      <w:r w:rsidRPr="00A908BD">
        <w:rPr>
          <w:rFonts w:ascii="Arial" w:hAnsi="Arial" w:cs="Arial"/>
          <w:b/>
        </w:rPr>
        <w:t xml:space="preserve">Dr Mijat Božović, </w:t>
      </w:r>
      <w:r w:rsidRPr="00A908BD">
        <w:rPr>
          <w:rFonts w:ascii="Arial" w:hAnsi="Arial" w:cs="Arial"/>
        </w:rPr>
        <w:t>saradnik u nastavi</w:t>
      </w:r>
      <w:r w:rsidRPr="00A908BD">
        <w:rPr>
          <w:rFonts w:ascii="Arial" w:hAnsi="Arial" w:cs="Arial"/>
          <w:b/>
        </w:rPr>
        <w:t>,</w:t>
      </w:r>
      <w:r w:rsidRPr="00A908BD">
        <w:rPr>
          <w:rFonts w:ascii="Arial" w:hAnsi="Arial" w:cs="Arial"/>
        </w:rPr>
        <w:t xml:space="preserve"> angažuje se za izvođenje nastave </w:t>
      </w:r>
      <w:proofErr w:type="gramStart"/>
      <w:r w:rsidRPr="00A908BD">
        <w:rPr>
          <w:rFonts w:ascii="Arial" w:hAnsi="Arial" w:cs="Arial"/>
        </w:rPr>
        <w:t>na</w:t>
      </w:r>
      <w:proofErr w:type="gramEnd"/>
      <w:r w:rsidRPr="00A908BD">
        <w:rPr>
          <w:rFonts w:ascii="Arial" w:hAnsi="Arial" w:cs="Arial"/>
        </w:rPr>
        <w:t xml:space="preserve"> predmetu </w:t>
      </w:r>
      <w:r w:rsidRPr="00A908BD">
        <w:rPr>
          <w:rFonts w:ascii="Arial" w:hAnsi="Arial" w:cs="Arial"/>
          <w:b/>
          <w:i/>
        </w:rPr>
        <w:t>Biohemija ljekovitih biljaka</w:t>
      </w:r>
      <w:r w:rsidRPr="00A908BD">
        <w:rPr>
          <w:rFonts w:ascii="Arial" w:hAnsi="Arial" w:cs="Arial"/>
        </w:rPr>
        <w:t xml:space="preserve"> na studijskom programu Biologija na Prirodno-matematičkom fakultetu.</w:t>
      </w:r>
    </w:p>
    <w:p w:rsidR="00A908BD" w:rsidRPr="00A908BD" w:rsidRDefault="00A908BD" w:rsidP="00A908BD">
      <w:pPr>
        <w:spacing w:after="160" w:line="259" w:lineRule="auto"/>
        <w:jc w:val="center"/>
        <w:rPr>
          <w:rFonts w:ascii="Arial" w:hAnsi="Arial" w:cs="Arial"/>
        </w:rPr>
      </w:pPr>
      <w:r w:rsidRPr="00A908BD">
        <w:rPr>
          <w:rFonts w:ascii="Arial" w:hAnsi="Arial" w:cs="Arial"/>
        </w:rPr>
        <w:t>III</w:t>
      </w:r>
    </w:p>
    <w:p w:rsidR="00A908BD" w:rsidRPr="00A908BD" w:rsidRDefault="00A908BD" w:rsidP="00A908BD">
      <w:pPr>
        <w:spacing w:after="160" w:line="259" w:lineRule="auto"/>
        <w:jc w:val="both"/>
        <w:rPr>
          <w:rFonts w:ascii="Arial" w:hAnsi="Arial" w:cs="Arial"/>
        </w:rPr>
      </w:pPr>
      <w:r w:rsidRPr="00A908BD">
        <w:rPr>
          <w:rFonts w:ascii="Arial" w:hAnsi="Arial" w:cs="Arial"/>
        </w:rPr>
        <w:t xml:space="preserve">Na interni oglas Univerziteta Crne Gore za angažovanje u nastavi </w:t>
      </w:r>
      <w:proofErr w:type="gramStart"/>
      <w:r w:rsidRPr="00A908BD">
        <w:rPr>
          <w:rFonts w:ascii="Arial" w:hAnsi="Arial" w:cs="Arial"/>
        </w:rPr>
        <w:t>na</w:t>
      </w:r>
      <w:proofErr w:type="gramEnd"/>
      <w:r w:rsidRPr="00A908BD">
        <w:rPr>
          <w:rFonts w:ascii="Arial" w:hAnsi="Arial" w:cs="Arial"/>
        </w:rPr>
        <w:t xml:space="preserve"> studijskom programu Biologija na Prirodno-matematičkom fakultetu koji je raspisan 3.6.2022. </w:t>
      </w:r>
      <w:proofErr w:type="gramStart"/>
      <w:r w:rsidRPr="00A908BD">
        <w:rPr>
          <w:rFonts w:ascii="Arial" w:hAnsi="Arial" w:cs="Arial"/>
        </w:rPr>
        <w:t>godine</w:t>
      </w:r>
      <w:proofErr w:type="gramEnd"/>
      <w:r w:rsidRPr="00A908BD">
        <w:rPr>
          <w:rFonts w:ascii="Arial" w:hAnsi="Arial" w:cs="Arial"/>
        </w:rPr>
        <w:t xml:space="preserve"> potpunu i blagovremenu dokumentaciju podnijeli su sljedeći kandidati: dr Dragana Petrović, dr Mijat Božović i prof. dr Emilija Nenezić. Dekan PMF-a imenovao je komisiju za razmatranje pristiglih prijava, koja je podnijela Izvještaj Vijeću PMF-a o pristiglim prijavama, </w:t>
      </w:r>
      <w:proofErr w:type="gramStart"/>
      <w:r w:rsidRPr="00A908BD">
        <w:rPr>
          <w:rFonts w:ascii="Arial" w:hAnsi="Arial" w:cs="Arial"/>
        </w:rPr>
        <w:t>te</w:t>
      </w:r>
      <w:proofErr w:type="gramEnd"/>
      <w:r w:rsidRPr="00A908BD">
        <w:rPr>
          <w:rFonts w:ascii="Arial" w:hAnsi="Arial" w:cs="Arial"/>
        </w:rPr>
        <w:t xml:space="preserve"> ispunjenosti uslova imenovanih kandidata. Razmatrajući Izvještaj, Vijeće je isti usvojilo i utvrdilo predlog Odluke kao što je navedeno u članu 2 ove Odluke. </w:t>
      </w:r>
    </w:p>
    <w:p w:rsidR="00A908BD" w:rsidRPr="00A908BD" w:rsidRDefault="00A908BD" w:rsidP="00A908BD">
      <w:pPr>
        <w:spacing w:after="160" w:line="259" w:lineRule="auto"/>
        <w:jc w:val="center"/>
        <w:rPr>
          <w:rFonts w:ascii="Arial" w:hAnsi="Arial" w:cs="Arial"/>
        </w:rPr>
      </w:pPr>
      <w:r w:rsidRPr="00A908BD">
        <w:rPr>
          <w:rFonts w:ascii="Arial" w:hAnsi="Arial" w:cs="Arial"/>
        </w:rPr>
        <w:t>IV</w:t>
      </w:r>
    </w:p>
    <w:p w:rsidR="00A908BD" w:rsidRPr="00A908BD" w:rsidRDefault="00A908BD" w:rsidP="00A908BD">
      <w:pPr>
        <w:spacing w:after="160" w:line="259" w:lineRule="auto"/>
        <w:jc w:val="center"/>
        <w:rPr>
          <w:rFonts w:ascii="Arial" w:hAnsi="Arial" w:cs="Arial"/>
        </w:rPr>
      </w:pPr>
      <w:proofErr w:type="gramStart"/>
      <w:r w:rsidRPr="00A908BD">
        <w:rPr>
          <w:rFonts w:ascii="Arial" w:hAnsi="Arial" w:cs="Arial"/>
        </w:rPr>
        <w:t>Angažovanje  u</w:t>
      </w:r>
      <w:proofErr w:type="gramEnd"/>
      <w:r w:rsidRPr="00A908BD">
        <w:rPr>
          <w:rFonts w:ascii="Arial" w:hAnsi="Arial" w:cs="Arial"/>
        </w:rPr>
        <w:t xml:space="preserve"> nastavi se odnosi na studijsku 2022/23. </w:t>
      </w:r>
      <w:proofErr w:type="gramStart"/>
      <w:r w:rsidRPr="00A908BD">
        <w:rPr>
          <w:rFonts w:ascii="Arial" w:hAnsi="Arial" w:cs="Arial"/>
        </w:rPr>
        <w:t>godinu</w:t>
      </w:r>
      <w:proofErr w:type="gramEnd"/>
      <w:r w:rsidRPr="00A908BD">
        <w:rPr>
          <w:rFonts w:ascii="Arial" w:hAnsi="Arial" w:cs="Arial"/>
        </w:rPr>
        <w:t>.</w:t>
      </w:r>
    </w:p>
    <w:p w:rsidR="00A908BD" w:rsidRPr="00A908BD" w:rsidRDefault="00A908BD" w:rsidP="00A908BD">
      <w:pPr>
        <w:spacing w:after="160" w:line="259" w:lineRule="auto"/>
        <w:jc w:val="center"/>
        <w:rPr>
          <w:rFonts w:ascii="Arial" w:hAnsi="Arial" w:cs="Arial"/>
        </w:rPr>
      </w:pPr>
      <w:r w:rsidRPr="00A908BD">
        <w:rPr>
          <w:rFonts w:ascii="Arial" w:hAnsi="Arial" w:cs="Arial"/>
        </w:rPr>
        <w:t>V</w:t>
      </w:r>
    </w:p>
    <w:p w:rsidR="00A908BD" w:rsidRPr="00A908BD" w:rsidRDefault="00A908BD" w:rsidP="00A908BD">
      <w:pPr>
        <w:spacing w:after="160" w:line="259" w:lineRule="auto"/>
        <w:jc w:val="center"/>
        <w:rPr>
          <w:rFonts w:ascii="Arial" w:hAnsi="Arial" w:cs="Arial"/>
        </w:rPr>
      </w:pPr>
      <w:r w:rsidRPr="00A908BD">
        <w:rPr>
          <w:rFonts w:ascii="Arial" w:hAnsi="Arial" w:cs="Arial"/>
        </w:rPr>
        <w:t>Izvještaj komisije predstavlja sastavni dio Odluke.</w:t>
      </w:r>
    </w:p>
    <w:p w:rsidR="00A908BD" w:rsidRPr="00A908BD" w:rsidRDefault="00A908BD" w:rsidP="00A908BD">
      <w:pPr>
        <w:spacing w:after="160" w:line="259" w:lineRule="auto"/>
        <w:jc w:val="center"/>
        <w:rPr>
          <w:rFonts w:ascii="Arial" w:hAnsi="Arial" w:cs="Arial"/>
        </w:rPr>
      </w:pPr>
      <w:r w:rsidRPr="00A908BD">
        <w:rPr>
          <w:rFonts w:ascii="Arial" w:hAnsi="Arial" w:cs="Arial"/>
        </w:rPr>
        <w:t>VI</w:t>
      </w:r>
    </w:p>
    <w:p w:rsidR="00A908BD" w:rsidRPr="00A908BD" w:rsidRDefault="00A908BD" w:rsidP="009C63B2">
      <w:pPr>
        <w:spacing w:after="160" w:line="259" w:lineRule="auto"/>
        <w:jc w:val="center"/>
        <w:rPr>
          <w:rFonts w:ascii="Arial" w:hAnsi="Arial" w:cs="Arial"/>
        </w:rPr>
      </w:pPr>
      <w:r w:rsidRPr="00A908BD">
        <w:rPr>
          <w:rFonts w:ascii="Arial" w:hAnsi="Arial" w:cs="Arial"/>
        </w:rPr>
        <w:lastRenderedPageBreak/>
        <w:t xml:space="preserve">Odluka se dostavlja Senatu Univerziteta Crne Gore </w:t>
      </w:r>
      <w:proofErr w:type="gramStart"/>
      <w:r w:rsidRPr="00A908BD">
        <w:rPr>
          <w:rFonts w:ascii="Arial" w:hAnsi="Arial" w:cs="Arial"/>
        </w:rPr>
        <w:t>na</w:t>
      </w:r>
      <w:proofErr w:type="gramEnd"/>
      <w:r w:rsidRPr="00A908BD">
        <w:rPr>
          <w:rFonts w:ascii="Arial" w:hAnsi="Arial" w:cs="Arial"/>
        </w:rPr>
        <w:t xml:space="preserve"> dalje postupanje.</w:t>
      </w:r>
      <w:r w:rsidRPr="00A908BD">
        <w:rPr>
          <w:rFonts w:ascii="Arial" w:hAnsi="Arial" w:cs="Arial"/>
        </w:rPr>
        <w:tab/>
      </w:r>
      <w:r w:rsidRPr="00A908BD">
        <w:rPr>
          <w:rFonts w:ascii="Arial" w:hAnsi="Arial" w:cs="Arial"/>
        </w:rPr>
        <w:tab/>
      </w:r>
      <w:r w:rsidRPr="00A908BD">
        <w:rPr>
          <w:rFonts w:ascii="Arial" w:hAnsi="Arial" w:cs="Arial"/>
        </w:rPr>
        <w:tab/>
      </w:r>
      <w:r w:rsidRPr="00A908BD">
        <w:rPr>
          <w:rFonts w:ascii="Arial" w:hAnsi="Arial" w:cs="Arial"/>
        </w:rPr>
        <w:tab/>
      </w:r>
      <w:r w:rsidRPr="00A908BD">
        <w:rPr>
          <w:rFonts w:ascii="Arial" w:hAnsi="Arial" w:cs="Arial"/>
        </w:rPr>
        <w:tab/>
      </w:r>
      <w:r w:rsidRPr="00A908BD">
        <w:rPr>
          <w:rFonts w:ascii="Arial" w:hAnsi="Arial" w:cs="Arial"/>
        </w:rPr>
        <w:tab/>
      </w:r>
      <w:r w:rsidRPr="00A908BD">
        <w:rPr>
          <w:rFonts w:ascii="Arial" w:hAnsi="Arial" w:cs="Arial"/>
        </w:rPr>
        <w:tab/>
      </w:r>
      <w:r w:rsidRPr="00A908BD">
        <w:rPr>
          <w:rFonts w:ascii="Arial" w:hAnsi="Arial" w:cs="Arial"/>
        </w:rPr>
        <w:tab/>
      </w:r>
      <w:r w:rsidRPr="00A908BD">
        <w:rPr>
          <w:rFonts w:ascii="Arial" w:hAnsi="Arial" w:cs="Arial"/>
        </w:rPr>
        <w:tab/>
      </w:r>
      <w:r w:rsidRPr="00A908BD">
        <w:rPr>
          <w:rFonts w:ascii="Arial" w:hAnsi="Arial" w:cs="Arial"/>
        </w:rPr>
        <w:tab/>
        <w:t xml:space="preserve"> </w:t>
      </w:r>
    </w:p>
    <w:p w:rsidR="00A908BD" w:rsidRPr="00A908BD" w:rsidRDefault="00A908BD" w:rsidP="00A908BD">
      <w:pPr>
        <w:spacing w:after="160" w:line="259" w:lineRule="auto"/>
        <w:jc w:val="both"/>
        <w:rPr>
          <w:rFonts w:ascii="Arial" w:hAnsi="Arial" w:cs="Arial"/>
          <w:b/>
        </w:rPr>
      </w:pPr>
      <w:r w:rsidRPr="009C63B2">
        <w:rPr>
          <w:rFonts w:ascii="Arial" w:hAnsi="Arial" w:cs="Arial"/>
          <w:b/>
        </w:rPr>
        <w:t>Tačka 3</w:t>
      </w:r>
      <w:r w:rsidR="009C63B2">
        <w:rPr>
          <w:rFonts w:ascii="Arial" w:hAnsi="Arial" w:cs="Arial"/>
          <w:b/>
        </w:rPr>
        <w:t>.</w:t>
      </w:r>
      <w:r w:rsidRPr="009C63B2">
        <w:rPr>
          <w:rFonts w:ascii="Arial" w:hAnsi="Arial" w:cs="Arial"/>
          <w:b/>
        </w:rPr>
        <w:t xml:space="preserve"> </w:t>
      </w:r>
    </w:p>
    <w:p w:rsidR="00A908BD" w:rsidRPr="00A908BD" w:rsidRDefault="00A908BD" w:rsidP="00A908BD">
      <w:pPr>
        <w:spacing w:after="160" w:line="259" w:lineRule="auto"/>
        <w:jc w:val="both"/>
        <w:rPr>
          <w:rFonts w:ascii="Arial" w:hAnsi="Arial" w:cs="Arial"/>
        </w:rPr>
      </w:pPr>
      <w:r w:rsidRPr="00A908BD">
        <w:rPr>
          <w:rFonts w:ascii="Arial" w:hAnsi="Arial" w:cs="Arial"/>
        </w:rPr>
        <w:t xml:space="preserve"> </w:t>
      </w:r>
    </w:p>
    <w:p w:rsidR="00A908BD" w:rsidRPr="00A908BD" w:rsidRDefault="00A908BD" w:rsidP="00A908BD">
      <w:pPr>
        <w:spacing w:after="160" w:line="259" w:lineRule="auto"/>
        <w:jc w:val="both"/>
        <w:rPr>
          <w:rFonts w:ascii="Arial" w:hAnsi="Arial" w:cs="Arial"/>
        </w:rPr>
      </w:pPr>
      <w:r w:rsidRPr="00A908BD">
        <w:rPr>
          <w:rFonts w:ascii="Arial" w:hAnsi="Arial" w:cs="Arial"/>
        </w:rPr>
        <w:t xml:space="preserve">Na osnovu člana 64, a u vezi sa članom 99 stav 2 Statuta Univerziteta Crne Gore, u postupku razmatranja Izvještaja </w:t>
      </w:r>
      <w:proofErr w:type="gramStart"/>
      <w:r w:rsidRPr="00A908BD">
        <w:rPr>
          <w:rFonts w:ascii="Arial" w:hAnsi="Arial" w:cs="Arial"/>
        </w:rPr>
        <w:t>komisije  broj</w:t>
      </w:r>
      <w:proofErr w:type="gramEnd"/>
      <w:r w:rsidRPr="00A908BD">
        <w:rPr>
          <w:rFonts w:ascii="Arial" w:hAnsi="Arial" w:cs="Arial"/>
        </w:rPr>
        <w:t xml:space="preserve"> 1358 od 15.06.2022. </w:t>
      </w:r>
      <w:proofErr w:type="gramStart"/>
      <w:r w:rsidRPr="00A908BD">
        <w:rPr>
          <w:rFonts w:ascii="Arial" w:hAnsi="Arial" w:cs="Arial"/>
        </w:rPr>
        <w:t>godine</w:t>
      </w:r>
      <w:proofErr w:type="gramEnd"/>
      <w:r w:rsidRPr="00A908BD">
        <w:rPr>
          <w:rFonts w:ascii="Arial" w:hAnsi="Arial" w:cs="Arial"/>
        </w:rPr>
        <w:t xml:space="preserve"> za razmatranje prijava po internom oglasu Univerziteteta Crne Gore od 3.6.2022. </w:t>
      </w:r>
      <w:proofErr w:type="gramStart"/>
      <w:r w:rsidRPr="00A908BD">
        <w:rPr>
          <w:rFonts w:ascii="Arial" w:hAnsi="Arial" w:cs="Arial"/>
        </w:rPr>
        <w:t>godine</w:t>
      </w:r>
      <w:proofErr w:type="gramEnd"/>
      <w:r w:rsidRPr="00A908BD">
        <w:rPr>
          <w:rFonts w:ascii="Arial" w:hAnsi="Arial" w:cs="Arial"/>
        </w:rPr>
        <w:t xml:space="preserve">, na LXXXIII sjednici Vijeće je utvrdilo </w:t>
      </w:r>
    </w:p>
    <w:p w:rsidR="00A908BD" w:rsidRPr="00A908BD" w:rsidRDefault="00A908BD" w:rsidP="00A908BD">
      <w:pPr>
        <w:spacing w:after="160" w:line="259" w:lineRule="auto"/>
        <w:jc w:val="center"/>
        <w:rPr>
          <w:rFonts w:ascii="Arial" w:hAnsi="Arial" w:cs="Arial"/>
        </w:rPr>
      </w:pPr>
      <w:r w:rsidRPr="00A908BD">
        <w:rPr>
          <w:rFonts w:ascii="Arial" w:hAnsi="Arial" w:cs="Arial"/>
        </w:rPr>
        <w:t xml:space="preserve">P R E D L O </w:t>
      </w:r>
      <w:proofErr w:type="gramStart"/>
      <w:r w:rsidRPr="00A908BD">
        <w:rPr>
          <w:rFonts w:ascii="Arial" w:hAnsi="Arial" w:cs="Arial"/>
        </w:rPr>
        <w:t>G  O</w:t>
      </w:r>
      <w:proofErr w:type="gramEnd"/>
      <w:r w:rsidRPr="00A908BD">
        <w:rPr>
          <w:rFonts w:ascii="Arial" w:hAnsi="Arial" w:cs="Arial"/>
        </w:rPr>
        <w:t xml:space="preserve"> D L U K E </w:t>
      </w:r>
    </w:p>
    <w:p w:rsidR="00A908BD" w:rsidRPr="00A908BD" w:rsidRDefault="00A908BD" w:rsidP="00A908BD">
      <w:pPr>
        <w:spacing w:after="160" w:line="259" w:lineRule="auto"/>
        <w:jc w:val="center"/>
        <w:rPr>
          <w:rFonts w:ascii="Arial" w:hAnsi="Arial" w:cs="Arial"/>
        </w:rPr>
      </w:pPr>
      <w:r w:rsidRPr="00A908BD">
        <w:rPr>
          <w:rFonts w:ascii="Arial" w:hAnsi="Arial" w:cs="Arial"/>
        </w:rPr>
        <w:t>I</w:t>
      </w:r>
    </w:p>
    <w:p w:rsidR="00A908BD" w:rsidRPr="00A908BD" w:rsidRDefault="00A908BD" w:rsidP="00A908BD">
      <w:pPr>
        <w:spacing w:after="160" w:line="259" w:lineRule="auto"/>
        <w:jc w:val="both"/>
        <w:rPr>
          <w:rFonts w:ascii="Arial" w:hAnsi="Arial" w:cs="Arial"/>
        </w:rPr>
      </w:pPr>
      <w:r w:rsidRPr="00A908BD">
        <w:rPr>
          <w:rFonts w:ascii="Arial" w:hAnsi="Arial" w:cs="Arial"/>
          <w:b/>
        </w:rPr>
        <w:t>Usvaja se</w:t>
      </w:r>
      <w:r w:rsidRPr="00A908BD">
        <w:rPr>
          <w:rFonts w:ascii="Arial" w:hAnsi="Arial" w:cs="Arial"/>
        </w:rPr>
        <w:t xml:space="preserve"> Izvještaj komisije za razmatranje prijava po internom oglasu Univerziteta Crne Gore za angažovanje u nastavi na Prirodno-matematičkom fakultetu, studijski program Matematika</w:t>
      </w:r>
      <w:proofErr w:type="gramStart"/>
      <w:r w:rsidRPr="00A908BD">
        <w:rPr>
          <w:rFonts w:ascii="Arial" w:hAnsi="Arial" w:cs="Arial"/>
        </w:rPr>
        <w:t>,(</w:t>
      </w:r>
      <w:proofErr w:type="gramEnd"/>
      <w:r w:rsidRPr="00A908BD">
        <w:rPr>
          <w:rFonts w:ascii="Arial" w:hAnsi="Arial" w:cs="Arial"/>
        </w:rPr>
        <w:t xml:space="preserve">master studije) i na studijskom programu Računarstvo i informacione tehnologije  za studijsku 2022/23. </w:t>
      </w:r>
      <w:proofErr w:type="gramStart"/>
      <w:r w:rsidRPr="00A908BD">
        <w:rPr>
          <w:rFonts w:ascii="Arial" w:hAnsi="Arial" w:cs="Arial"/>
        </w:rPr>
        <w:t>godinu</w:t>
      </w:r>
      <w:proofErr w:type="gramEnd"/>
    </w:p>
    <w:p w:rsidR="00A908BD" w:rsidRPr="00A908BD" w:rsidRDefault="00A908BD" w:rsidP="00A908BD">
      <w:pPr>
        <w:spacing w:after="160" w:line="259" w:lineRule="auto"/>
        <w:jc w:val="center"/>
        <w:rPr>
          <w:rFonts w:ascii="Arial" w:hAnsi="Arial" w:cs="Arial"/>
        </w:rPr>
      </w:pPr>
      <w:r w:rsidRPr="00A908BD">
        <w:rPr>
          <w:rFonts w:ascii="Arial" w:hAnsi="Arial" w:cs="Arial"/>
        </w:rPr>
        <w:t>II</w:t>
      </w:r>
    </w:p>
    <w:p w:rsidR="00A908BD" w:rsidRPr="00A908BD" w:rsidRDefault="00A908BD" w:rsidP="00A908BD">
      <w:pPr>
        <w:spacing w:after="160" w:line="259" w:lineRule="auto"/>
        <w:jc w:val="both"/>
        <w:rPr>
          <w:rFonts w:ascii="Arial" w:hAnsi="Arial" w:cs="Arial"/>
        </w:rPr>
      </w:pPr>
      <w:r w:rsidRPr="00A908BD">
        <w:rPr>
          <w:rFonts w:ascii="Arial" w:hAnsi="Arial" w:cs="Arial"/>
          <w:b/>
        </w:rPr>
        <w:t xml:space="preserve">Dr Lazar Obradović, </w:t>
      </w:r>
      <w:r w:rsidRPr="00A908BD">
        <w:rPr>
          <w:rFonts w:ascii="Arial" w:hAnsi="Arial" w:cs="Arial"/>
        </w:rPr>
        <w:t>saradnik u nastavi</w:t>
      </w:r>
      <w:r w:rsidRPr="00A908BD">
        <w:rPr>
          <w:rFonts w:ascii="Arial" w:hAnsi="Arial" w:cs="Arial"/>
          <w:b/>
        </w:rPr>
        <w:t>, angažuje se</w:t>
      </w:r>
      <w:r w:rsidRPr="00A908BD">
        <w:rPr>
          <w:rFonts w:ascii="Arial" w:hAnsi="Arial" w:cs="Arial"/>
        </w:rPr>
        <w:t xml:space="preserve"> za izvođenje nastave na </w:t>
      </w:r>
      <w:proofErr w:type="gramStart"/>
      <w:r w:rsidRPr="00A908BD">
        <w:rPr>
          <w:rFonts w:ascii="Arial" w:hAnsi="Arial" w:cs="Arial"/>
        </w:rPr>
        <w:t>predmetima :</w:t>
      </w:r>
      <w:proofErr w:type="gramEnd"/>
      <w:r w:rsidRPr="00A908BD">
        <w:rPr>
          <w:rFonts w:ascii="Arial" w:hAnsi="Arial" w:cs="Arial"/>
        </w:rPr>
        <w:t xml:space="preserve"> </w:t>
      </w:r>
      <w:r w:rsidRPr="00A908BD">
        <w:rPr>
          <w:rFonts w:ascii="Arial" w:hAnsi="Arial" w:cs="Arial"/>
          <w:b/>
          <w:i/>
        </w:rPr>
        <w:t>Finansijska matematika I, Finansijska matematika 2, Aktuarska matematika</w:t>
      </w:r>
      <w:r w:rsidRPr="00A908BD">
        <w:rPr>
          <w:rFonts w:ascii="Arial" w:hAnsi="Arial" w:cs="Arial"/>
        </w:rPr>
        <w:t xml:space="preserve"> na master studijama -  studijski program Matematika i </w:t>
      </w:r>
      <w:r w:rsidRPr="00A908BD">
        <w:rPr>
          <w:rFonts w:ascii="Arial" w:hAnsi="Arial" w:cs="Arial"/>
          <w:b/>
          <w:i/>
        </w:rPr>
        <w:t>Matematika II</w:t>
      </w:r>
      <w:r w:rsidRPr="00A908BD">
        <w:rPr>
          <w:rFonts w:ascii="Arial" w:hAnsi="Arial" w:cs="Arial"/>
        </w:rPr>
        <w:t xml:space="preserve"> na studijskom program Računarstvo iinformacione tehnologije na Prirodno-matematičkom fakultetu Univerziteta Crne Gore, </w:t>
      </w:r>
      <w:r w:rsidRPr="00A908BD">
        <w:rPr>
          <w:rFonts w:ascii="Arial" w:hAnsi="Arial" w:cs="Arial"/>
          <w:b/>
        </w:rPr>
        <w:t>pod mentorstvom prof. dr Siniše Stamatovića</w:t>
      </w:r>
      <w:r w:rsidRPr="00A908BD">
        <w:rPr>
          <w:rFonts w:ascii="Arial" w:hAnsi="Arial" w:cs="Arial"/>
        </w:rPr>
        <w:t>.</w:t>
      </w:r>
    </w:p>
    <w:p w:rsidR="00A908BD" w:rsidRPr="00A908BD" w:rsidRDefault="00A908BD" w:rsidP="00A908BD">
      <w:pPr>
        <w:spacing w:after="160" w:line="259" w:lineRule="auto"/>
        <w:jc w:val="center"/>
        <w:rPr>
          <w:rFonts w:ascii="Arial" w:hAnsi="Arial" w:cs="Arial"/>
        </w:rPr>
      </w:pPr>
      <w:r w:rsidRPr="00A908BD">
        <w:rPr>
          <w:rFonts w:ascii="Arial" w:hAnsi="Arial" w:cs="Arial"/>
        </w:rPr>
        <w:t>III</w:t>
      </w:r>
    </w:p>
    <w:p w:rsidR="00A908BD" w:rsidRPr="00A908BD" w:rsidRDefault="00A908BD" w:rsidP="00A908BD">
      <w:pPr>
        <w:spacing w:after="160" w:line="259" w:lineRule="auto"/>
        <w:jc w:val="both"/>
        <w:rPr>
          <w:rFonts w:ascii="Arial" w:hAnsi="Arial" w:cs="Arial"/>
        </w:rPr>
      </w:pPr>
      <w:r w:rsidRPr="00A908BD">
        <w:rPr>
          <w:rFonts w:ascii="Arial" w:hAnsi="Arial" w:cs="Arial"/>
        </w:rPr>
        <w:t xml:space="preserve">Na interni oglas Univerziteta Crne Gore za angažovanje u nastavi </w:t>
      </w:r>
      <w:proofErr w:type="gramStart"/>
      <w:r w:rsidRPr="00A908BD">
        <w:rPr>
          <w:rFonts w:ascii="Arial" w:hAnsi="Arial" w:cs="Arial"/>
        </w:rPr>
        <w:t>na</w:t>
      </w:r>
      <w:proofErr w:type="gramEnd"/>
      <w:r w:rsidRPr="00A908BD">
        <w:rPr>
          <w:rFonts w:ascii="Arial" w:hAnsi="Arial" w:cs="Arial"/>
        </w:rPr>
        <w:t xml:space="preserve"> studijskim programima Matematika (master studije) I Računartsvo I informacione tehnologije na Prirodno-matematičkom fakultetu koji je raspisan 3.6.2022. </w:t>
      </w:r>
      <w:proofErr w:type="gramStart"/>
      <w:r w:rsidRPr="00A908BD">
        <w:rPr>
          <w:rFonts w:ascii="Arial" w:hAnsi="Arial" w:cs="Arial"/>
        </w:rPr>
        <w:t>godine</w:t>
      </w:r>
      <w:proofErr w:type="gramEnd"/>
      <w:r w:rsidRPr="00A908BD">
        <w:rPr>
          <w:rFonts w:ascii="Arial" w:hAnsi="Arial" w:cs="Arial"/>
        </w:rPr>
        <w:t xml:space="preserve"> potpunu i blagovremenu dokumentaciju podnio je dr Lazar Obradović. Dekan PMF-a imenovao je komisiju za razmatranje pristiglih prijava, koja je podnijela Izvještaj Vijeću PMF-a o pristiglim prijavama, </w:t>
      </w:r>
      <w:proofErr w:type="gramStart"/>
      <w:r w:rsidRPr="00A908BD">
        <w:rPr>
          <w:rFonts w:ascii="Arial" w:hAnsi="Arial" w:cs="Arial"/>
        </w:rPr>
        <w:t>te</w:t>
      </w:r>
      <w:proofErr w:type="gramEnd"/>
      <w:r w:rsidRPr="00A908BD">
        <w:rPr>
          <w:rFonts w:ascii="Arial" w:hAnsi="Arial" w:cs="Arial"/>
        </w:rPr>
        <w:t xml:space="preserve"> ispunjenosti uslova imenovanog kandidata. Razmatrajući Izvještaj, Vijeće je isti usvojilo i utvrdilo predlog Odluke kao što je navedeno u članu 2 ove Odluke. </w:t>
      </w:r>
    </w:p>
    <w:p w:rsidR="00A908BD" w:rsidRPr="00A908BD" w:rsidRDefault="00A908BD" w:rsidP="00A908BD">
      <w:pPr>
        <w:spacing w:after="160" w:line="259" w:lineRule="auto"/>
        <w:jc w:val="center"/>
        <w:rPr>
          <w:rFonts w:ascii="Arial" w:hAnsi="Arial" w:cs="Arial"/>
        </w:rPr>
      </w:pPr>
      <w:r w:rsidRPr="00A908BD">
        <w:rPr>
          <w:rFonts w:ascii="Arial" w:hAnsi="Arial" w:cs="Arial"/>
        </w:rPr>
        <w:t>IV</w:t>
      </w:r>
    </w:p>
    <w:p w:rsidR="00A908BD" w:rsidRPr="00A908BD" w:rsidRDefault="00A908BD" w:rsidP="00A908BD">
      <w:pPr>
        <w:spacing w:after="160" w:line="259" w:lineRule="auto"/>
        <w:jc w:val="center"/>
        <w:rPr>
          <w:rFonts w:ascii="Arial" w:hAnsi="Arial" w:cs="Arial"/>
        </w:rPr>
      </w:pPr>
      <w:proofErr w:type="gramStart"/>
      <w:r w:rsidRPr="00A908BD">
        <w:rPr>
          <w:rFonts w:ascii="Arial" w:hAnsi="Arial" w:cs="Arial"/>
        </w:rPr>
        <w:t>Angažovanje  u</w:t>
      </w:r>
      <w:proofErr w:type="gramEnd"/>
      <w:r w:rsidRPr="00A908BD">
        <w:rPr>
          <w:rFonts w:ascii="Arial" w:hAnsi="Arial" w:cs="Arial"/>
        </w:rPr>
        <w:t xml:space="preserve"> nastavi se odnosi na studijsku 2022/23. </w:t>
      </w:r>
      <w:proofErr w:type="gramStart"/>
      <w:r w:rsidRPr="00A908BD">
        <w:rPr>
          <w:rFonts w:ascii="Arial" w:hAnsi="Arial" w:cs="Arial"/>
        </w:rPr>
        <w:t>godinu</w:t>
      </w:r>
      <w:proofErr w:type="gramEnd"/>
      <w:r w:rsidRPr="00A908BD">
        <w:rPr>
          <w:rFonts w:ascii="Arial" w:hAnsi="Arial" w:cs="Arial"/>
        </w:rPr>
        <w:t>.</w:t>
      </w:r>
    </w:p>
    <w:p w:rsidR="00A908BD" w:rsidRPr="00A908BD" w:rsidRDefault="00A908BD" w:rsidP="00A908BD">
      <w:pPr>
        <w:spacing w:after="160" w:line="259" w:lineRule="auto"/>
        <w:jc w:val="center"/>
        <w:rPr>
          <w:rFonts w:ascii="Arial" w:hAnsi="Arial" w:cs="Arial"/>
        </w:rPr>
      </w:pPr>
      <w:r w:rsidRPr="00A908BD">
        <w:rPr>
          <w:rFonts w:ascii="Arial" w:hAnsi="Arial" w:cs="Arial"/>
        </w:rPr>
        <w:t>V</w:t>
      </w:r>
    </w:p>
    <w:p w:rsidR="00A908BD" w:rsidRPr="00A908BD" w:rsidRDefault="00A908BD" w:rsidP="00A908BD">
      <w:pPr>
        <w:spacing w:after="160" w:line="259" w:lineRule="auto"/>
        <w:jc w:val="center"/>
        <w:rPr>
          <w:rFonts w:ascii="Arial" w:hAnsi="Arial" w:cs="Arial"/>
        </w:rPr>
      </w:pPr>
      <w:r w:rsidRPr="00A908BD">
        <w:rPr>
          <w:rFonts w:ascii="Arial" w:hAnsi="Arial" w:cs="Arial"/>
        </w:rPr>
        <w:t>Izvještaj komisije predstavlja sastavni dio Odluke.</w:t>
      </w:r>
    </w:p>
    <w:p w:rsidR="00A908BD" w:rsidRPr="00A908BD" w:rsidRDefault="00A908BD" w:rsidP="00A908BD">
      <w:pPr>
        <w:spacing w:after="160" w:line="259" w:lineRule="auto"/>
        <w:jc w:val="center"/>
        <w:rPr>
          <w:rFonts w:ascii="Arial" w:hAnsi="Arial" w:cs="Arial"/>
        </w:rPr>
      </w:pPr>
      <w:r w:rsidRPr="00A908BD">
        <w:rPr>
          <w:rFonts w:ascii="Arial" w:hAnsi="Arial" w:cs="Arial"/>
        </w:rPr>
        <w:t>VI</w:t>
      </w:r>
    </w:p>
    <w:p w:rsidR="00A908BD" w:rsidRPr="00A908BD" w:rsidRDefault="00A908BD" w:rsidP="00A908BD">
      <w:pPr>
        <w:spacing w:after="160" w:line="259" w:lineRule="auto"/>
        <w:jc w:val="center"/>
        <w:rPr>
          <w:rFonts w:ascii="Arial" w:hAnsi="Arial" w:cs="Arial"/>
        </w:rPr>
      </w:pPr>
      <w:r w:rsidRPr="00A908BD">
        <w:rPr>
          <w:rFonts w:ascii="Arial" w:hAnsi="Arial" w:cs="Arial"/>
        </w:rPr>
        <w:t xml:space="preserve">Odluka se dostavlja Senatu Univerziteta Crne Gore </w:t>
      </w:r>
      <w:proofErr w:type="gramStart"/>
      <w:r w:rsidRPr="00A908BD">
        <w:rPr>
          <w:rFonts w:ascii="Arial" w:hAnsi="Arial" w:cs="Arial"/>
        </w:rPr>
        <w:t>na</w:t>
      </w:r>
      <w:proofErr w:type="gramEnd"/>
      <w:r w:rsidRPr="00A908BD">
        <w:rPr>
          <w:rFonts w:ascii="Arial" w:hAnsi="Arial" w:cs="Arial"/>
        </w:rPr>
        <w:t xml:space="preserve"> dalje postupanje.</w:t>
      </w:r>
    </w:p>
    <w:p w:rsidR="00A908BD" w:rsidRDefault="00A908BD" w:rsidP="00A908BD">
      <w:pPr>
        <w:spacing w:after="160" w:line="259" w:lineRule="auto"/>
        <w:jc w:val="center"/>
        <w:rPr>
          <w:rFonts w:ascii="Arial" w:hAnsi="Arial" w:cs="Arial"/>
        </w:rPr>
      </w:pPr>
    </w:p>
    <w:p w:rsidR="009C63B2" w:rsidRPr="00A908BD" w:rsidRDefault="009C63B2" w:rsidP="00A908BD">
      <w:pPr>
        <w:spacing w:after="160" w:line="259" w:lineRule="auto"/>
        <w:jc w:val="center"/>
        <w:rPr>
          <w:rFonts w:ascii="Arial" w:hAnsi="Arial" w:cs="Arial"/>
        </w:rPr>
      </w:pPr>
    </w:p>
    <w:p w:rsidR="00A908BD" w:rsidRPr="00A908BD" w:rsidRDefault="00A908BD" w:rsidP="00A908BD">
      <w:pPr>
        <w:spacing w:after="160" w:line="259" w:lineRule="auto"/>
        <w:jc w:val="both"/>
        <w:rPr>
          <w:rFonts w:ascii="Arial" w:hAnsi="Arial" w:cs="Arial"/>
          <w:b/>
        </w:rPr>
      </w:pPr>
      <w:r w:rsidRPr="009C63B2">
        <w:rPr>
          <w:rFonts w:ascii="Arial" w:hAnsi="Arial" w:cs="Arial"/>
          <w:b/>
        </w:rPr>
        <w:lastRenderedPageBreak/>
        <w:t>Tačka 4.</w:t>
      </w:r>
    </w:p>
    <w:p w:rsidR="00A908BD" w:rsidRPr="00A908BD" w:rsidRDefault="00A908BD" w:rsidP="00A908BD">
      <w:pPr>
        <w:spacing w:after="160" w:line="259" w:lineRule="auto"/>
        <w:jc w:val="both"/>
        <w:rPr>
          <w:rFonts w:ascii="Arial" w:hAnsi="Arial" w:cs="Arial"/>
        </w:rPr>
      </w:pPr>
      <w:r w:rsidRPr="00A908BD">
        <w:rPr>
          <w:rFonts w:ascii="Arial" w:hAnsi="Arial" w:cs="Arial"/>
        </w:rPr>
        <w:t xml:space="preserve">Na osnovu člana 64, a u vezi sa članom 99 stav 2 Statuta Univerziteta Crne Gore, u postupku razmatranja Izvještaja </w:t>
      </w:r>
      <w:proofErr w:type="gramStart"/>
      <w:r w:rsidRPr="00A908BD">
        <w:rPr>
          <w:rFonts w:ascii="Arial" w:hAnsi="Arial" w:cs="Arial"/>
        </w:rPr>
        <w:t>komisije  broj</w:t>
      </w:r>
      <w:proofErr w:type="gramEnd"/>
      <w:r w:rsidRPr="00A908BD">
        <w:rPr>
          <w:rFonts w:ascii="Arial" w:hAnsi="Arial" w:cs="Arial"/>
        </w:rPr>
        <w:t xml:space="preserve"> 1394 od 17.06.2022. </w:t>
      </w:r>
      <w:proofErr w:type="gramStart"/>
      <w:r w:rsidRPr="00A908BD">
        <w:rPr>
          <w:rFonts w:ascii="Arial" w:hAnsi="Arial" w:cs="Arial"/>
        </w:rPr>
        <w:t>godine</w:t>
      </w:r>
      <w:proofErr w:type="gramEnd"/>
      <w:r w:rsidRPr="00A908BD">
        <w:rPr>
          <w:rFonts w:ascii="Arial" w:hAnsi="Arial" w:cs="Arial"/>
        </w:rPr>
        <w:t xml:space="preserve"> za razmatranje prijava po internom oglasu Univerziteteta Crne Gore od 3.6.2022. </w:t>
      </w:r>
      <w:proofErr w:type="gramStart"/>
      <w:r w:rsidRPr="00A908BD">
        <w:rPr>
          <w:rFonts w:ascii="Arial" w:hAnsi="Arial" w:cs="Arial"/>
        </w:rPr>
        <w:t>godine</w:t>
      </w:r>
      <w:proofErr w:type="gramEnd"/>
      <w:r w:rsidRPr="00A908BD">
        <w:rPr>
          <w:rFonts w:ascii="Arial" w:hAnsi="Arial" w:cs="Arial"/>
        </w:rPr>
        <w:t xml:space="preserve">, na LXXXIII sjednici Vijeće je utvrdilo </w:t>
      </w:r>
    </w:p>
    <w:p w:rsidR="00A908BD" w:rsidRPr="00A908BD" w:rsidRDefault="00A908BD" w:rsidP="00A908BD">
      <w:pPr>
        <w:spacing w:after="160" w:line="259" w:lineRule="auto"/>
        <w:jc w:val="center"/>
        <w:rPr>
          <w:rFonts w:ascii="Arial" w:hAnsi="Arial" w:cs="Arial"/>
        </w:rPr>
      </w:pPr>
      <w:r w:rsidRPr="00A908BD">
        <w:rPr>
          <w:rFonts w:ascii="Arial" w:hAnsi="Arial" w:cs="Arial"/>
        </w:rPr>
        <w:t xml:space="preserve">P R E D L O </w:t>
      </w:r>
      <w:proofErr w:type="gramStart"/>
      <w:r w:rsidRPr="00A908BD">
        <w:rPr>
          <w:rFonts w:ascii="Arial" w:hAnsi="Arial" w:cs="Arial"/>
        </w:rPr>
        <w:t>G  O</w:t>
      </w:r>
      <w:proofErr w:type="gramEnd"/>
      <w:r w:rsidRPr="00A908BD">
        <w:rPr>
          <w:rFonts w:ascii="Arial" w:hAnsi="Arial" w:cs="Arial"/>
        </w:rPr>
        <w:t xml:space="preserve"> D L U K E </w:t>
      </w:r>
    </w:p>
    <w:p w:rsidR="00A908BD" w:rsidRPr="00A908BD" w:rsidRDefault="00A908BD" w:rsidP="00A908BD">
      <w:pPr>
        <w:spacing w:after="160" w:line="259" w:lineRule="auto"/>
        <w:jc w:val="center"/>
        <w:rPr>
          <w:rFonts w:ascii="Arial" w:hAnsi="Arial" w:cs="Arial"/>
        </w:rPr>
      </w:pPr>
      <w:r w:rsidRPr="00A908BD">
        <w:rPr>
          <w:rFonts w:ascii="Arial" w:hAnsi="Arial" w:cs="Arial"/>
        </w:rPr>
        <w:t>I</w:t>
      </w:r>
    </w:p>
    <w:p w:rsidR="00A908BD" w:rsidRPr="00A908BD" w:rsidRDefault="00A908BD" w:rsidP="00A908BD">
      <w:pPr>
        <w:spacing w:after="160" w:line="259" w:lineRule="auto"/>
        <w:jc w:val="both"/>
        <w:rPr>
          <w:rFonts w:ascii="Arial" w:hAnsi="Arial" w:cs="Arial"/>
        </w:rPr>
      </w:pPr>
      <w:r w:rsidRPr="00A908BD">
        <w:rPr>
          <w:rFonts w:ascii="Arial" w:hAnsi="Arial" w:cs="Arial"/>
          <w:b/>
        </w:rPr>
        <w:t>Usvaja se</w:t>
      </w:r>
      <w:r w:rsidRPr="00A908BD">
        <w:rPr>
          <w:rFonts w:ascii="Arial" w:hAnsi="Arial" w:cs="Arial"/>
        </w:rPr>
        <w:t xml:space="preserve"> Izvještaj komisije za razmatranje prijava po internom oglasu Univerziteta Crne Gore za angažovanje u nastavi na </w:t>
      </w:r>
      <w:proofErr w:type="gramStart"/>
      <w:r w:rsidRPr="00A908BD">
        <w:rPr>
          <w:rFonts w:ascii="Arial" w:hAnsi="Arial" w:cs="Arial"/>
        </w:rPr>
        <w:t>Mašinskom  fakultetu</w:t>
      </w:r>
      <w:proofErr w:type="gramEnd"/>
      <w:r w:rsidRPr="00A908BD">
        <w:rPr>
          <w:rFonts w:ascii="Arial" w:hAnsi="Arial" w:cs="Arial"/>
        </w:rPr>
        <w:t xml:space="preserve">, studijski program Fizika  za studijsku 2022/23. </w:t>
      </w:r>
      <w:proofErr w:type="gramStart"/>
      <w:r w:rsidRPr="00A908BD">
        <w:rPr>
          <w:rFonts w:ascii="Arial" w:hAnsi="Arial" w:cs="Arial"/>
        </w:rPr>
        <w:t>godinu</w:t>
      </w:r>
      <w:proofErr w:type="gramEnd"/>
    </w:p>
    <w:p w:rsidR="00A908BD" w:rsidRPr="00A908BD" w:rsidRDefault="00A908BD" w:rsidP="00A908BD">
      <w:pPr>
        <w:spacing w:after="160" w:line="259" w:lineRule="auto"/>
        <w:jc w:val="center"/>
        <w:rPr>
          <w:rFonts w:ascii="Arial" w:hAnsi="Arial" w:cs="Arial"/>
        </w:rPr>
      </w:pPr>
      <w:r w:rsidRPr="00A908BD">
        <w:rPr>
          <w:rFonts w:ascii="Arial" w:hAnsi="Arial" w:cs="Arial"/>
        </w:rPr>
        <w:t>II</w:t>
      </w:r>
    </w:p>
    <w:p w:rsidR="00A908BD" w:rsidRPr="00A908BD" w:rsidRDefault="00A908BD" w:rsidP="00A908BD">
      <w:pPr>
        <w:spacing w:after="160" w:line="259" w:lineRule="auto"/>
        <w:jc w:val="both"/>
        <w:rPr>
          <w:rFonts w:ascii="Arial" w:hAnsi="Arial" w:cs="Arial"/>
        </w:rPr>
      </w:pPr>
      <w:r w:rsidRPr="00A908BD">
        <w:rPr>
          <w:rFonts w:ascii="Arial" w:hAnsi="Arial" w:cs="Arial"/>
          <w:b/>
        </w:rPr>
        <w:t xml:space="preserve">Dr Krsto Ivanović, </w:t>
      </w:r>
      <w:r w:rsidRPr="00A908BD">
        <w:rPr>
          <w:rFonts w:ascii="Arial" w:hAnsi="Arial" w:cs="Arial"/>
        </w:rPr>
        <w:t>saradnik u nastavi</w:t>
      </w:r>
      <w:r w:rsidRPr="00A908BD">
        <w:rPr>
          <w:rFonts w:ascii="Arial" w:hAnsi="Arial" w:cs="Arial"/>
          <w:b/>
        </w:rPr>
        <w:t>, angažuje se</w:t>
      </w:r>
      <w:r w:rsidRPr="00A908BD">
        <w:rPr>
          <w:rFonts w:ascii="Arial" w:hAnsi="Arial" w:cs="Arial"/>
        </w:rPr>
        <w:t xml:space="preserve"> za izvođenje nastave na predmetu </w:t>
      </w:r>
      <w:r w:rsidRPr="00A908BD">
        <w:rPr>
          <w:rFonts w:ascii="Arial" w:hAnsi="Arial" w:cs="Arial"/>
          <w:b/>
          <w:i/>
        </w:rPr>
        <w:t xml:space="preserve">Fizika </w:t>
      </w:r>
      <w:r w:rsidRPr="00A908BD">
        <w:rPr>
          <w:rFonts w:ascii="Arial" w:hAnsi="Arial" w:cs="Arial"/>
        </w:rPr>
        <w:t xml:space="preserve">na </w:t>
      </w:r>
      <w:proofErr w:type="gramStart"/>
      <w:r w:rsidRPr="00A908BD">
        <w:rPr>
          <w:rFonts w:ascii="Arial" w:hAnsi="Arial" w:cs="Arial"/>
        </w:rPr>
        <w:t>Mašinskom  fakultetu</w:t>
      </w:r>
      <w:proofErr w:type="gramEnd"/>
      <w:r w:rsidRPr="00A908BD">
        <w:rPr>
          <w:rFonts w:ascii="Arial" w:hAnsi="Arial" w:cs="Arial"/>
        </w:rPr>
        <w:t xml:space="preserve"> Univerziteta Crne Gore, </w:t>
      </w:r>
      <w:r w:rsidRPr="00A908BD">
        <w:rPr>
          <w:rFonts w:ascii="Arial" w:hAnsi="Arial" w:cs="Arial"/>
          <w:b/>
        </w:rPr>
        <w:t>pod mentorstvom prof. dr Jovana Mirkovića.</w:t>
      </w:r>
    </w:p>
    <w:p w:rsidR="00A908BD" w:rsidRPr="00A908BD" w:rsidRDefault="00A908BD" w:rsidP="00A908BD">
      <w:pPr>
        <w:spacing w:after="160" w:line="259" w:lineRule="auto"/>
        <w:jc w:val="center"/>
        <w:rPr>
          <w:rFonts w:ascii="Arial" w:hAnsi="Arial" w:cs="Arial"/>
        </w:rPr>
      </w:pPr>
      <w:r w:rsidRPr="00A908BD">
        <w:rPr>
          <w:rFonts w:ascii="Arial" w:hAnsi="Arial" w:cs="Arial"/>
        </w:rPr>
        <w:t>III</w:t>
      </w:r>
    </w:p>
    <w:p w:rsidR="00A908BD" w:rsidRPr="00A908BD" w:rsidRDefault="00A908BD" w:rsidP="00A908BD">
      <w:pPr>
        <w:spacing w:after="160" w:line="259" w:lineRule="auto"/>
        <w:jc w:val="both"/>
        <w:rPr>
          <w:rFonts w:ascii="Arial" w:hAnsi="Arial" w:cs="Arial"/>
        </w:rPr>
      </w:pPr>
      <w:r w:rsidRPr="00A908BD">
        <w:rPr>
          <w:rFonts w:ascii="Arial" w:hAnsi="Arial" w:cs="Arial"/>
        </w:rPr>
        <w:t xml:space="preserve">Na interni oglas Univerziteta Crne Gore za angažovanje u nastavi </w:t>
      </w:r>
      <w:proofErr w:type="gramStart"/>
      <w:r w:rsidRPr="00A908BD">
        <w:rPr>
          <w:rFonts w:ascii="Arial" w:hAnsi="Arial" w:cs="Arial"/>
        </w:rPr>
        <w:t>na</w:t>
      </w:r>
      <w:proofErr w:type="gramEnd"/>
      <w:r w:rsidRPr="00A908BD">
        <w:rPr>
          <w:rFonts w:ascii="Arial" w:hAnsi="Arial" w:cs="Arial"/>
        </w:rPr>
        <w:t xml:space="preserve"> Mašinskom fakultetu za predmet Fizika koji je raspisan 3.6.2022. </w:t>
      </w:r>
      <w:proofErr w:type="gramStart"/>
      <w:r w:rsidRPr="00A908BD">
        <w:rPr>
          <w:rFonts w:ascii="Arial" w:hAnsi="Arial" w:cs="Arial"/>
        </w:rPr>
        <w:t>godine</w:t>
      </w:r>
      <w:proofErr w:type="gramEnd"/>
      <w:r w:rsidRPr="00A908BD">
        <w:rPr>
          <w:rFonts w:ascii="Arial" w:hAnsi="Arial" w:cs="Arial"/>
        </w:rPr>
        <w:t xml:space="preserve"> potpunu i blagovremenu dokumentaciju podnio je dr Krsto Ivanović. Dekan PMF-a imenovao je komisiju za razmatranje pristiglih prijava, koja je podnijela Izvještaj Vijeću PMF-a o pristiglim prijavama, </w:t>
      </w:r>
      <w:proofErr w:type="gramStart"/>
      <w:r w:rsidRPr="00A908BD">
        <w:rPr>
          <w:rFonts w:ascii="Arial" w:hAnsi="Arial" w:cs="Arial"/>
        </w:rPr>
        <w:t>te</w:t>
      </w:r>
      <w:proofErr w:type="gramEnd"/>
      <w:r w:rsidRPr="00A908BD">
        <w:rPr>
          <w:rFonts w:ascii="Arial" w:hAnsi="Arial" w:cs="Arial"/>
        </w:rPr>
        <w:t xml:space="preserve"> ispunjenosti uslova imenovanog kandidata. Razmatrajući Izvještaj, Vijeće je isti usvojilo i utvrdilo predlog Odluke kao što je navedeno u članu 2 ove Odluke.</w:t>
      </w:r>
    </w:p>
    <w:p w:rsidR="00A908BD" w:rsidRPr="00A908BD" w:rsidRDefault="00A908BD" w:rsidP="00A908BD">
      <w:pPr>
        <w:spacing w:after="160" w:line="259" w:lineRule="auto"/>
        <w:jc w:val="center"/>
        <w:rPr>
          <w:rFonts w:ascii="Arial" w:hAnsi="Arial" w:cs="Arial"/>
        </w:rPr>
      </w:pPr>
      <w:r w:rsidRPr="00A908BD">
        <w:rPr>
          <w:rFonts w:ascii="Arial" w:hAnsi="Arial" w:cs="Arial"/>
        </w:rPr>
        <w:t>IV</w:t>
      </w:r>
    </w:p>
    <w:p w:rsidR="00A908BD" w:rsidRPr="00A908BD" w:rsidRDefault="00A908BD" w:rsidP="00A908BD">
      <w:pPr>
        <w:spacing w:after="160" w:line="259" w:lineRule="auto"/>
        <w:jc w:val="center"/>
        <w:rPr>
          <w:rFonts w:ascii="Arial" w:hAnsi="Arial" w:cs="Arial"/>
        </w:rPr>
      </w:pPr>
      <w:proofErr w:type="gramStart"/>
      <w:r w:rsidRPr="00A908BD">
        <w:rPr>
          <w:rFonts w:ascii="Arial" w:hAnsi="Arial" w:cs="Arial"/>
        </w:rPr>
        <w:t>Angažovanje  u</w:t>
      </w:r>
      <w:proofErr w:type="gramEnd"/>
      <w:r w:rsidRPr="00A908BD">
        <w:rPr>
          <w:rFonts w:ascii="Arial" w:hAnsi="Arial" w:cs="Arial"/>
        </w:rPr>
        <w:t xml:space="preserve"> nastavi se odnosi na studijsku 2022/23. </w:t>
      </w:r>
      <w:proofErr w:type="gramStart"/>
      <w:r w:rsidRPr="00A908BD">
        <w:rPr>
          <w:rFonts w:ascii="Arial" w:hAnsi="Arial" w:cs="Arial"/>
        </w:rPr>
        <w:t>godinu</w:t>
      </w:r>
      <w:proofErr w:type="gramEnd"/>
      <w:r w:rsidRPr="00A908BD">
        <w:rPr>
          <w:rFonts w:ascii="Arial" w:hAnsi="Arial" w:cs="Arial"/>
        </w:rPr>
        <w:t>.</w:t>
      </w:r>
    </w:p>
    <w:p w:rsidR="00A908BD" w:rsidRPr="00A908BD" w:rsidRDefault="00A908BD" w:rsidP="00A908BD">
      <w:pPr>
        <w:spacing w:after="160" w:line="259" w:lineRule="auto"/>
        <w:jc w:val="center"/>
        <w:rPr>
          <w:rFonts w:ascii="Arial" w:hAnsi="Arial" w:cs="Arial"/>
        </w:rPr>
      </w:pPr>
      <w:r w:rsidRPr="00A908BD">
        <w:rPr>
          <w:rFonts w:ascii="Arial" w:hAnsi="Arial" w:cs="Arial"/>
        </w:rPr>
        <w:t>V</w:t>
      </w:r>
    </w:p>
    <w:p w:rsidR="00A908BD" w:rsidRPr="00A908BD" w:rsidRDefault="00A908BD" w:rsidP="00A908BD">
      <w:pPr>
        <w:spacing w:after="160" w:line="259" w:lineRule="auto"/>
        <w:jc w:val="center"/>
        <w:rPr>
          <w:rFonts w:ascii="Arial" w:hAnsi="Arial" w:cs="Arial"/>
        </w:rPr>
      </w:pPr>
      <w:r w:rsidRPr="00A908BD">
        <w:rPr>
          <w:rFonts w:ascii="Arial" w:hAnsi="Arial" w:cs="Arial"/>
        </w:rPr>
        <w:t>Izvještaj komisije predstavlja sastavni dio Odluke.</w:t>
      </w:r>
    </w:p>
    <w:p w:rsidR="00A908BD" w:rsidRPr="00A908BD" w:rsidRDefault="00A908BD" w:rsidP="00A908BD">
      <w:pPr>
        <w:spacing w:after="160" w:line="259" w:lineRule="auto"/>
        <w:jc w:val="center"/>
        <w:rPr>
          <w:rFonts w:ascii="Arial" w:hAnsi="Arial" w:cs="Arial"/>
        </w:rPr>
      </w:pPr>
      <w:r w:rsidRPr="00A908BD">
        <w:rPr>
          <w:rFonts w:ascii="Arial" w:hAnsi="Arial" w:cs="Arial"/>
        </w:rPr>
        <w:t>VI</w:t>
      </w:r>
    </w:p>
    <w:p w:rsidR="00A908BD" w:rsidRPr="00A908BD" w:rsidRDefault="00A908BD" w:rsidP="00A908BD">
      <w:pPr>
        <w:spacing w:after="160" w:line="259" w:lineRule="auto"/>
        <w:jc w:val="center"/>
        <w:rPr>
          <w:rFonts w:ascii="Arial" w:hAnsi="Arial" w:cs="Arial"/>
        </w:rPr>
      </w:pPr>
      <w:r w:rsidRPr="00A908BD">
        <w:rPr>
          <w:rFonts w:ascii="Arial" w:hAnsi="Arial" w:cs="Arial"/>
        </w:rPr>
        <w:t xml:space="preserve">Odluka se dostavlja Senatu Univerziteta Crne Gore </w:t>
      </w:r>
      <w:proofErr w:type="gramStart"/>
      <w:r w:rsidRPr="00A908BD">
        <w:rPr>
          <w:rFonts w:ascii="Arial" w:hAnsi="Arial" w:cs="Arial"/>
        </w:rPr>
        <w:t>na</w:t>
      </w:r>
      <w:proofErr w:type="gramEnd"/>
      <w:r w:rsidRPr="00A908BD">
        <w:rPr>
          <w:rFonts w:ascii="Arial" w:hAnsi="Arial" w:cs="Arial"/>
        </w:rPr>
        <w:t xml:space="preserve"> dalje postupanje.</w:t>
      </w:r>
    </w:p>
    <w:p w:rsidR="00A908BD" w:rsidRPr="00A908BD" w:rsidRDefault="00A908BD" w:rsidP="00A908BD">
      <w:pPr>
        <w:spacing w:after="160" w:line="259" w:lineRule="auto"/>
        <w:jc w:val="center"/>
        <w:rPr>
          <w:rFonts w:ascii="Arial" w:hAnsi="Arial" w:cs="Arial"/>
        </w:rPr>
      </w:pPr>
    </w:p>
    <w:p w:rsidR="00A908BD" w:rsidRPr="00A908BD" w:rsidRDefault="00A908BD" w:rsidP="00A908BD">
      <w:pPr>
        <w:spacing w:after="160" w:line="259" w:lineRule="auto"/>
        <w:jc w:val="both"/>
        <w:rPr>
          <w:rFonts w:ascii="Arial" w:hAnsi="Arial" w:cs="Arial"/>
          <w:b/>
        </w:rPr>
      </w:pPr>
      <w:r w:rsidRPr="009C63B2">
        <w:rPr>
          <w:rFonts w:ascii="Arial" w:hAnsi="Arial" w:cs="Arial"/>
          <w:b/>
        </w:rPr>
        <w:t>Tačka 5.</w:t>
      </w:r>
    </w:p>
    <w:p w:rsidR="00A908BD" w:rsidRPr="00A908BD" w:rsidRDefault="00A908BD" w:rsidP="00A908BD">
      <w:pPr>
        <w:tabs>
          <w:tab w:val="left" w:pos="1410"/>
        </w:tabs>
        <w:spacing w:after="0" w:line="240" w:lineRule="auto"/>
        <w:jc w:val="both"/>
        <w:rPr>
          <w:rFonts w:ascii="Arial" w:eastAsia="Times New Roman" w:hAnsi="Arial" w:cs="Arial"/>
          <w:lang w:val="sr-Latn-ME"/>
        </w:rPr>
      </w:pPr>
      <w:r w:rsidRPr="00A908BD">
        <w:rPr>
          <w:rFonts w:ascii="Arial" w:eastAsia="Times New Roman" w:hAnsi="Arial" w:cs="Arial"/>
          <w:lang w:val="sr-Latn-ME"/>
        </w:rPr>
        <w:t xml:space="preserve">Na osnovu člana 64 Statuta Univerziteta Crne Gore, a u vezi sa članom 21 Pravila studiranja na postdiplomskim studijama, Vijeće je donijelo </w:t>
      </w:r>
    </w:p>
    <w:p w:rsidR="00A908BD" w:rsidRPr="00A908BD" w:rsidRDefault="00A908BD" w:rsidP="00A908BD">
      <w:pPr>
        <w:tabs>
          <w:tab w:val="left" w:pos="1410"/>
        </w:tabs>
        <w:spacing w:after="0" w:line="240" w:lineRule="auto"/>
        <w:jc w:val="both"/>
        <w:rPr>
          <w:rFonts w:ascii="Arial" w:eastAsia="Times New Roman" w:hAnsi="Arial" w:cs="Arial"/>
          <w:lang w:val="sr-Latn-ME"/>
        </w:rPr>
      </w:pPr>
    </w:p>
    <w:p w:rsidR="00A908BD" w:rsidRPr="00A908BD" w:rsidRDefault="00A908BD" w:rsidP="00A908BD">
      <w:pPr>
        <w:tabs>
          <w:tab w:val="left" w:pos="1410"/>
        </w:tabs>
        <w:spacing w:after="0" w:line="240" w:lineRule="auto"/>
        <w:jc w:val="center"/>
        <w:rPr>
          <w:rFonts w:ascii="Arial" w:eastAsia="Times New Roman" w:hAnsi="Arial" w:cs="Arial"/>
          <w:b/>
          <w:lang w:val="sr-Latn-ME"/>
        </w:rPr>
      </w:pPr>
      <w:r w:rsidRPr="00A908BD">
        <w:rPr>
          <w:rFonts w:ascii="Arial" w:eastAsia="Times New Roman" w:hAnsi="Arial" w:cs="Arial"/>
          <w:b/>
          <w:lang w:val="sr-Latn-ME"/>
        </w:rPr>
        <w:t>O D L U K U</w:t>
      </w:r>
    </w:p>
    <w:p w:rsidR="00A908BD" w:rsidRPr="00A908BD" w:rsidRDefault="00A908BD" w:rsidP="00A908BD">
      <w:pPr>
        <w:tabs>
          <w:tab w:val="left" w:pos="1410"/>
        </w:tabs>
        <w:spacing w:after="0" w:line="240" w:lineRule="auto"/>
        <w:jc w:val="center"/>
        <w:rPr>
          <w:rFonts w:ascii="Arial" w:eastAsia="Times New Roman" w:hAnsi="Arial" w:cs="Arial"/>
          <w:b/>
          <w:lang w:val="sr-Latn-ME"/>
        </w:rPr>
      </w:pPr>
      <w:r w:rsidRPr="00A908BD">
        <w:rPr>
          <w:rFonts w:ascii="Arial" w:eastAsia="Times New Roman" w:hAnsi="Arial" w:cs="Arial"/>
          <w:b/>
          <w:lang w:val="sr-Latn-ME"/>
        </w:rPr>
        <w:t>O IMENOVANJU MENTORA I KOMISIJE ZA</w:t>
      </w:r>
    </w:p>
    <w:p w:rsidR="00A908BD" w:rsidRPr="00A908BD" w:rsidRDefault="00A908BD" w:rsidP="00A908BD">
      <w:pPr>
        <w:tabs>
          <w:tab w:val="left" w:pos="1410"/>
        </w:tabs>
        <w:spacing w:after="0" w:line="240" w:lineRule="auto"/>
        <w:jc w:val="center"/>
        <w:rPr>
          <w:rFonts w:ascii="Arial" w:eastAsia="Times New Roman" w:hAnsi="Arial" w:cs="Arial"/>
          <w:b/>
          <w:lang w:val="sr-Latn-ME"/>
        </w:rPr>
      </w:pPr>
      <w:r w:rsidRPr="00A908BD">
        <w:rPr>
          <w:rFonts w:ascii="Arial" w:eastAsia="Times New Roman" w:hAnsi="Arial" w:cs="Arial"/>
          <w:b/>
          <w:lang w:val="sr-Latn-ME"/>
        </w:rPr>
        <w:t>OCJENU PODOBNOSTI TEME I KANDIDATA</w:t>
      </w:r>
    </w:p>
    <w:p w:rsidR="00A908BD" w:rsidRPr="00A908BD" w:rsidRDefault="00A908BD" w:rsidP="00A908BD">
      <w:pPr>
        <w:tabs>
          <w:tab w:val="left" w:pos="1410"/>
        </w:tabs>
        <w:spacing w:after="0" w:line="240" w:lineRule="auto"/>
        <w:jc w:val="center"/>
        <w:rPr>
          <w:rFonts w:ascii="Arial" w:eastAsia="Times New Roman" w:hAnsi="Arial" w:cs="Arial"/>
          <w:b/>
          <w:lang w:val="sr-Latn-ME"/>
        </w:rPr>
      </w:pPr>
    </w:p>
    <w:p w:rsidR="00A908BD" w:rsidRPr="00A908BD" w:rsidRDefault="00A908BD" w:rsidP="00A908BD">
      <w:pPr>
        <w:tabs>
          <w:tab w:val="left" w:pos="1410"/>
        </w:tabs>
        <w:spacing w:after="0" w:line="240" w:lineRule="auto"/>
        <w:jc w:val="center"/>
        <w:rPr>
          <w:rFonts w:ascii="Arial" w:eastAsia="Times New Roman" w:hAnsi="Arial" w:cs="Arial"/>
          <w:b/>
          <w:lang w:val="sr-Latn-ME"/>
        </w:rPr>
      </w:pPr>
      <w:r w:rsidRPr="00A908BD">
        <w:rPr>
          <w:rFonts w:ascii="Arial" w:eastAsia="Times New Roman" w:hAnsi="Arial" w:cs="Arial"/>
          <w:b/>
          <w:lang w:val="sr-Latn-ME"/>
        </w:rPr>
        <w:t>I</w:t>
      </w:r>
    </w:p>
    <w:p w:rsidR="00A908BD" w:rsidRPr="00A908BD" w:rsidRDefault="00A908BD" w:rsidP="00A908BD">
      <w:pPr>
        <w:tabs>
          <w:tab w:val="left" w:pos="1410"/>
        </w:tabs>
        <w:spacing w:after="0" w:line="240" w:lineRule="auto"/>
        <w:rPr>
          <w:rFonts w:ascii="Arial" w:eastAsia="Times New Roman" w:hAnsi="Arial" w:cs="Arial"/>
          <w:lang w:val="sr-Latn-ME"/>
        </w:rPr>
      </w:pPr>
    </w:p>
    <w:p w:rsidR="00A908BD" w:rsidRPr="00A908BD" w:rsidRDefault="00A908BD" w:rsidP="00A908BD">
      <w:pPr>
        <w:tabs>
          <w:tab w:val="left" w:pos="1410"/>
        </w:tabs>
        <w:spacing w:after="0" w:line="240" w:lineRule="auto"/>
        <w:jc w:val="both"/>
        <w:rPr>
          <w:rFonts w:ascii="Arial" w:eastAsia="Times New Roman" w:hAnsi="Arial" w:cs="Arial"/>
          <w:lang w:val="sr-Latn-ME"/>
        </w:rPr>
      </w:pPr>
      <w:r w:rsidRPr="00A908BD">
        <w:rPr>
          <w:rFonts w:ascii="Arial" w:eastAsia="Times New Roman" w:hAnsi="Arial" w:cs="Arial"/>
          <w:lang w:val="sr-Latn-ME"/>
        </w:rPr>
        <w:lastRenderedPageBreak/>
        <w:t>Imenuje se mentor i Komisija za ocjenu teme za izadu magistarskog rada pod nazivom  „</w:t>
      </w:r>
      <w:r w:rsidRPr="00A908BD">
        <w:rPr>
          <w:rFonts w:ascii="Arial" w:eastAsia="Times New Roman" w:hAnsi="Arial" w:cs="Arial"/>
          <w:b/>
          <w:i/>
          <w:lang w:val="sr-Latn-ME"/>
        </w:rPr>
        <w:t>Korišćenje sintetičkih podataka za segmentaciju 3D oblaka tačaka i adaptacija domena: primjena na urbanim scenama</w:t>
      </w:r>
      <w:r w:rsidRPr="00A908BD">
        <w:rPr>
          <w:rFonts w:ascii="Arial" w:eastAsia="Times New Roman" w:hAnsi="Arial" w:cs="Arial"/>
          <w:lang w:val="sr-Latn-ME"/>
        </w:rPr>
        <w:t xml:space="preserve">“  kandidata Nikole Milovića. </w:t>
      </w:r>
    </w:p>
    <w:p w:rsidR="00A908BD" w:rsidRPr="00A908BD" w:rsidRDefault="00A908BD" w:rsidP="00A908BD">
      <w:pPr>
        <w:tabs>
          <w:tab w:val="left" w:pos="1410"/>
        </w:tabs>
        <w:spacing w:after="0" w:line="240" w:lineRule="auto"/>
        <w:jc w:val="both"/>
        <w:rPr>
          <w:rFonts w:ascii="Arial" w:eastAsia="Times New Roman" w:hAnsi="Arial" w:cs="Arial"/>
          <w:lang w:val="sr-Latn-ME"/>
        </w:rPr>
      </w:pPr>
    </w:p>
    <w:p w:rsidR="00A908BD" w:rsidRPr="00A908BD" w:rsidRDefault="00A908BD" w:rsidP="00A908BD">
      <w:pPr>
        <w:tabs>
          <w:tab w:val="left" w:pos="1410"/>
        </w:tabs>
        <w:spacing w:after="0" w:line="240" w:lineRule="auto"/>
        <w:rPr>
          <w:rFonts w:ascii="Arial" w:eastAsia="Times New Roman" w:hAnsi="Arial" w:cs="Arial"/>
          <w:lang w:val="sr-Latn-ME"/>
        </w:rPr>
      </w:pPr>
      <w:r w:rsidRPr="00A908BD">
        <w:rPr>
          <w:rFonts w:ascii="Arial" w:eastAsia="Times New Roman" w:hAnsi="Arial" w:cs="Arial"/>
          <w:lang w:val="sr-Latn-ME"/>
        </w:rPr>
        <w:t xml:space="preserve">1.   Doc. dr Igor Jovančević, mentor </w:t>
      </w:r>
    </w:p>
    <w:p w:rsidR="00A908BD" w:rsidRPr="00A908BD" w:rsidRDefault="00A908BD" w:rsidP="00A908BD">
      <w:pPr>
        <w:tabs>
          <w:tab w:val="left" w:pos="1410"/>
        </w:tabs>
        <w:spacing w:after="0" w:line="240" w:lineRule="auto"/>
        <w:rPr>
          <w:rFonts w:ascii="Arial" w:eastAsia="Times New Roman" w:hAnsi="Arial" w:cs="Arial"/>
          <w:lang w:val="sr-Latn-ME"/>
        </w:rPr>
      </w:pPr>
      <w:r w:rsidRPr="00A908BD">
        <w:rPr>
          <w:rFonts w:ascii="Arial" w:eastAsia="Times New Roman" w:hAnsi="Arial" w:cs="Arial"/>
          <w:lang w:val="sr-Latn-ME"/>
        </w:rPr>
        <w:t xml:space="preserve">2.   Doc. dr Srđan Kadić, član </w:t>
      </w:r>
    </w:p>
    <w:p w:rsidR="00A908BD" w:rsidRPr="00A908BD" w:rsidRDefault="00A908BD" w:rsidP="00A908BD">
      <w:pPr>
        <w:tabs>
          <w:tab w:val="left" w:pos="1410"/>
        </w:tabs>
        <w:spacing w:after="0" w:line="240" w:lineRule="auto"/>
        <w:rPr>
          <w:rFonts w:ascii="Arial" w:eastAsia="Times New Roman" w:hAnsi="Arial" w:cs="Arial"/>
          <w:lang w:val="sr-Latn-ME"/>
        </w:rPr>
      </w:pPr>
      <w:r w:rsidRPr="00A908BD">
        <w:rPr>
          <w:rFonts w:ascii="Arial" w:eastAsia="Times New Roman" w:hAnsi="Arial" w:cs="Arial"/>
          <w:lang w:val="sr-Latn-ME"/>
        </w:rPr>
        <w:t xml:space="preserve">3.   Prof. dr Savo Tomović, član </w:t>
      </w:r>
    </w:p>
    <w:p w:rsidR="00A908BD" w:rsidRPr="00A908BD" w:rsidRDefault="00A908BD" w:rsidP="00A908BD">
      <w:pPr>
        <w:tabs>
          <w:tab w:val="left" w:pos="1410"/>
        </w:tabs>
        <w:spacing w:after="0" w:line="240" w:lineRule="auto"/>
        <w:jc w:val="center"/>
        <w:rPr>
          <w:rFonts w:ascii="Arial" w:eastAsia="Times New Roman" w:hAnsi="Arial" w:cs="Arial"/>
          <w:b/>
          <w:lang w:val="sr-Latn-ME"/>
        </w:rPr>
      </w:pPr>
      <w:r w:rsidRPr="00A908BD">
        <w:rPr>
          <w:rFonts w:ascii="Arial" w:eastAsia="Times New Roman" w:hAnsi="Arial" w:cs="Arial"/>
          <w:b/>
          <w:lang w:val="sr-Latn-ME"/>
        </w:rPr>
        <w:t>II</w:t>
      </w:r>
    </w:p>
    <w:p w:rsidR="00A908BD" w:rsidRPr="00A908BD" w:rsidRDefault="00A908BD" w:rsidP="00A908BD">
      <w:pPr>
        <w:tabs>
          <w:tab w:val="left" w:pos="1410"/>
        </w:tabs>
        <w:spacing w:after="0" w:line="240" w:lineRule="auto"/>
        <w:rPr>
          <w:rFonts w:ascii="Arial" w:eastAsia="Times New Roman" w:hAnsi="Arial" w:cs="Arial"/>
          <w:lang w:val="sr-Latn-ME"/>
        </w:rPr>
      </w:pPr>
    </w:p>
    <w:p w:rsidR="00A908BD" w:rsidRPr="00A908BD" w:rsidRDefault="00A908BD" w:rsidP="00A908BD">
      <w:pPr>
        <w:tabs>
          <w:tab w:val="left" w:pos="1410"/>
        </w:tabs>
        <w:spacing w:after="0" w:line="240" w:lineRule="auto"/>
        <w:jc w:val="both"/>
        <w:rPr>
          <w:rFonts w:ascii="Arial" w:eastAsia="Times New Roman" w:hAnsi="Arial" w:cs="Arial"/>
          <w:lang w:val="sr-Latn-ME"/>
        </w:rPr>
      </w:pPr>
      <w:r w:rsidRPr="00A908BD">
        <w:rPr>
          <w:rFonts w:ascii="Arial" w:eastAsia="Times New Roman" w:hAnsi="Arial" w:cs="Arial"/>
          <w:lang w:val="sr-Latn-ME"/>
        </w:rPr>
        <w:t xml:space="preserve">Zadatak mentora je da u izradi magistarskog rada pomaže magistrantu pri izboru metoda  naučno-istraživačkog rada, literature, pripremi strukture rada, kao i da pruža drugu stručnu pomoć. </w:t>
      </w:r>
    </w:p>
    <w:p w:rsidR="00A908BD" w:rsidRPr="00A908BD" w:rsidRDefault="00A908BD" w:rsidP="00A908BD">
      <w:pPr>
        <w:tabs>
          <w:tab w:val="left" w:pos="1410"/>
        </w:tabs>
        <w:spacing w:after="0" w:line="240" w:lineRule="auto"/>
        <w:rPr>
          <w:rFonts w:ascii="Arial" w:eastAsia="Times New Roman" w:hAnsi="Arial" w:cs="Arial"/>
          <w:lang w:val="sr-Latn-ME"/>
        </w:rPr>
      </w:pPr>
    </w:p>
    <w:p w:rsidR="00A908BD" w:rsidRPr="00A908BD" w:rsidRDefault="00A908BD" w:rsidP="00A908BD">
      <w:pPr>
        <w:tabs>
          <w:tab w:val="left" w:pos="1410"/>
        </w:tabs>
        <w:spacing w:after="0" w:line="240" w:lineRule="auto"/>
        <w:jc w:val="center"/>
        <w:rPr>
          <w:rFonts w:ascii="Arial" w:eastAsia="Times New Roman" w:hAnsi="Arial" w:cs="Arial"/>
          <w:b/>
          <w:lang w:val="sr-Latn-ME"/>
        </w:rPr>
      </w:pPr>
      <w:r w:rsidRPr="00A908BD">
        <w:rPr>
          <w:rFonts w:ascii="Arial" w:eastAsia="Times New Roman" w:hAnsi="Arial" w:cs="Arial"/>
          <w:b/>
          <w:lang w:val="sr-Latn-ME"/>
        </w:rPr>
        <w:t>III</w:t>
      </w:r>
    </w:p>
    <w:p w:rsidR="00A908BD" w:rsidRPr="00A908BD" w:rsidRDefault="00A908BD" w:rsidP="00A908BD">
      <w:pPr>
        <w:tabs>
          <w:tab w:val="left" w:pos="1410"/>
        </w:tabs>
        <w:spacing w:after="0" w:line="240" w:lineRule="auto"/>
        <w:rPr>
          <w:rFonts w:ascii="Arial" w:eastAsia="Times New Roman" w:hAnsi="Arial" w:cs="Arial"/>
          <w:lang w:val="sr-Latn-ME"/>
        </w:rPr>
      </w:pPr>
    </w:p>
    <w:p w:rsidR="00A908BD" w:rsidRPr="00A908BD" w:rsidRDefault="00A908BD" w:rsidP="00A908BD">
      <w:pPr>
        <w:tabs>
          <w:tab w:val="left" w:pos="1410"/>
        </w:tabs>
        <w:spacing w:after="0" w:line="240" w:lineRule="auto"/>
        <w:jc w:val="both"/>
        <w:rPr>
          <w:rFonts w:ascii="Arial" w:eastAsia="Times New Roman" w:hAnsi="Arial" w:cs="Arial"/>
          <w:lang w:val="sr-Latn-ME"/>
        </w:rPr>
      </w:pPr>
      <w:r w:rsidRPr="00A908BD">
        <w:rPr>
          <w:rFonts w:ascii="Arial" w:eastAsia="Times New Roman" w:hAnsi="Arial" w:cs="Arial"/>
          <w:lang w:val="sr-Latn-ME"/>
        </w:rPr>
        <w:t>Zadatak Komisije je da podnese izvještaj Vijeću Fakulteta o ocjeni teme magistarskog rada pod nazivom „</w:t>
      </w:r>
      <w:r w:rsidRPr="00A908BD">
        <w:rPr>
          <w:rFonts w:ascii="Arial" w:eastAsia="Times New Roman" w:hAnsi="Arial" w:cs="Arial"/>
          <w:b/>
          <w:i/>
          <w:lang w:val="sr-Latn-ME"/>
        </w:rPr>
        <w:t>Korišćenje sintetičkih podataka za segmentaciju 3D oblaka tačaka i adaptacija domena: primjena na urbanim scenam</w:t>
      </w:r>
      <w:r w:rsidRPr="00A908BD">
        <w:rPr>
          <w:rFonts w:ascii="Arial" w:eastAsia="Times New Roman" w:hAnsi="Arial" w:cs="Arial"/>
          <w:lang w:val="sr-Latn-ME"/>
        </w:rPr>
        <w:t xml:space="preserve">a“ u  roku od 30 dana od dana imenovanja. </w:t>
      </w:r>
    </w:p>
    <w:p w:rsidR="00A908BD" w:rsidRPr="00A908BD" w:rsidRDefault="00A908BD" w:rsidP="00A908BD">
      <w:pPr>
        <w:tabs>
          <w:tab w:val="left" w:pos="1410"/>
        </w:tabs>
        <w:spacing w:after="0" w:line="240" w:lineRule="auto"/>
        <w:jc w:val="both"/>
        <w:rPr>
          <w:rFonts w:ascii="Arial" w:eastAsia="Times New Roman" w:hAnsi="Arial" w:cs="Arial"/>
          <w:lang w:val="sr-Latn-ME"/>
        </w:rPr>
      </w:pPr>
    </w:p>
    <w:p w:rsidR="00A908BD" w:rsidRPr="00A908BD" w:rsidRDefault="00A908BD" w:rsidP="00A908BD">
      <w:pPr>
        <w:tabs>
          <w:tab w:val="left" w:pos="1410"/>
        </w:tabs>
        <w:spacing w:after="0" w:line="240" w:lineRule="auto"/>
        <w:jc w:val="both"/>
        <w:rPr>
          <w:rFonts w:ascii="Arial" w:eastAsia="Times New Roman" w:hAnsi="Arial" w:cs="Arial"/>
          <w:lang w:val="sr-Latn-ME"/>
        </w:rPr>
      </w:pPr>
    </w:p>
    <w:p w:rsidR="00A908BD" w:rsidRPr="00A908BD" w:rsidRDefault="00A908BD" w:rsidP="00A908BD">
      <w:pPr>
        <w:rPr>
          <w:rFonts w:ascii="Arial" w:eastAsia="Calibri" w:hAnsi="Arial" w:cs="Arial"/>
          <w:b/>
          <w:noProof/>
        </w:rPr>
      </w:pPr>
      <w:r w:rsidRPr="009C63B2">
        <w:rPr>
          <w:rFonts w:ascii="Arial" w:eastAsia="Times New Roman" w:hAnsi="Arial" w:cs="Arial"/>
          <w:b/>
          <w:lang w:val="sr-Latn-ME"/>
        </w:rPr>
        <w:t>Tačka 6</w:t>
      </w:r>
    </w:p>
    <w:p w:rsidR="00A908BD" w:rsidRPr="00A908BD" w:rsidRDefault="00A908BD" w:rsidP="00A908BD">
      <w:pPr>
        <w:tabs>
          <w:tab w:val="left" w:pos="1410"/>
        </w:tabs>
        <w:spacing w:after="0" w:line="240" w:lineRule="auto"/>
        <w:jc w:val="both"/>
        <w:rPr>
          <w:rFonts w:ascii="Arial" w:eastAsia="Times New Roman" w:hAnsi="Arial" w:cs="Arial"/>
          <w:lang w:val="sr-Latn-ME"/>
        </w:rPr>
      </w:pPr>
      <w:r w:rsidRPr="00A908BD">
        <w:rPr>
          <w:rFonts w:ascii="Arial" w:eastAsia="Times New Roman" w:hAnsi="Arial" w:cs="Arial"/>
          <w:lang w:val="sr-Latn-ME"/>
        </w:rPr>
        <w:t xml:space="preserve">Na osnovu člana 64 Statuta Univerziteta Crne Gore, a u vezi sa članom 21 Pravila studiranja na postdiplomskim studijama, Vijećeje donijelo </w:t>
      </w:r>
    </w:p>
    <w:p w:rsidR="00A908BD" w:rsidRPr="00A908BD" w:rsidRDefault="00A908BD" w:rsidP="00A908BD">
      <w:pPr>
        <w:tabs>
          <w:tab w:val="left" w:pos="1410"/>
        </w:tabs>
        <w:spacing w:after="0" w:line="240" w:lineRule="auto"/>
        <w:jc w:val="both"/>
        <w:rPr>
          <w:rFonts w:ascii="Arial" w:eastAsia="Times New Roman" w:hAnsi="Arial" w:cs="Arial"/>
          <w:lang w:val="sr-Latn-ME"/>
        </w:rPr>
      </w:pPr>
    </w:p>
    <w:p w:rsidR="00A908BD" w:rsidRPr="00A908BD" w:rsidRDefault="00A908BD" w:rsidP="00A908BD">
      <w:pPr>
        <w:tabs>
          <w:tab w:val="left" w:pos="1410"/>
        </w:tabs>
        <w:spacing w:after="0" w:line="240" w:lineRule="auto"/>
        <w:jc w:val="center"/>
        <w:rPr>
          <w:rFonts w:ascii="Arial" w:eastAsia="Times New Roman" w:hAnsi="Arial" w:cs="Arial"/>
          <w:b/>
          <w:lang w:val="sr-Latn-ME"/>
        </w:rPr>
      </w:pPr>
      <w:r w:rsidRPr="00A908BD">
        <w:rPr>
          <w:rFonts w:ascii="Arial" w:eastAsia="Times New Roman" w:hAnsi="Arial" w:cs="Arial"/>
          <w:b/>
          <w:lang w:val="sr-Latn-ME"/>
        </w:rPr>
        <w:t>O D L U K U</w:t>
      </w:r>
    </w:p>
    <w:p w:rsidR="00A908BD" w:rsidRPr="00A908BD" w:rsidRDefault="00A908BD" w:rsidP="00A908BD">
      <w:pPr>
        <w:tabs>
          <w:tab w:val="left" w:pos="1410"/>
        </w:tabs>
        <w:spacing w:after="0" w:line="240" w:lineRule="auto"/>
        <w:jc w:val="center"/>
        <w:rPr>
          <w:rFonts w:ascii="Arial" w:eastAsia="Times New Roman" w:hAnsi="Arial" w:cs="Arial"/>
          <w:b/>
          <w:lang w:val="sr-Latn-ME"/>
        </w:rPr>
      </w:pPr>
      <w:r w:rsidRPr="00A908BD">
        <w:rPr>
          <w:rFonts w:ascii="Arial" w:eastAsia="Times New Roman" w:hAnsi="Arial" w:cs="Arial"/>
          <w:b/>
          <w:lang w:val="sr-Latn-ME"/>
        </w:rPr>
        <w:t>O IMENOVANJU MENTORA I KOMISIJE ZA</w:t>
      </w:r>
    </w:p>
    <w:p w:rsidR="00A908BD" w:rsidRPr="00A908BD" w:rsidRDefault="00A908BD" w:rsidP="00A908BD">
      <w:pPr>
        <w:tabs>
          <w:tab w:val="left" w:pos="1410"/>
        </w:tabs>
        <w:spacing w:after="0" w:line="240" w:lineRule="auto"/>
        <w:jc w:val="center"/>
        <w:rPr>
          <w:rFonts w:ascii="Arial" w:eastAsia="Times New Roman" w:hAnsi="Arial" w:cs="Arial"/>
          <w:b/>
          <w:lang w:val="sr-Latn-ME"/>
        </w:rPr>
      </w:pPr>
      <w:r w:rsidRPr="00A908BD">
        <w:rPr>
          <w:rFonts w:ascii="Arial" w:eastAsia="Times New Roman" w:hAnsi="Arial" w:cs="Arial"/>
          <w:b/>
          <w:lang w:val="sr-Latn-ME"/>
        </w:rPr>
        <w:t>OCJENU PODOBNOSTI TEME I KANDIDATA</w:t>
      </w:r>
    </w:p>
    <w:p w:rsidR="00A908BD" w:rsidRPr="00A908BD" w:rsidRDefault="00A908BD" w:rsidP="00A908BD">
      <w:pPr>
        <w:tabs>
          <w:tab w:val="left" w:pos="1410"/>
        </w:tabs>
        <w:spacing w:after="0" w:line="240" w:lineRule="auto"/>
        <w:jc w:val="center"/>
        <w:rPr>
          <w:rFonts w:ascii="Arial" w:eastAsia="Times New Roman" w:hAnsi="Arial" w:cs="Arial"/>
          <w:b/>
          <w:lang w:val="sr-Latn-ME"/>
        </w:rPr>
      </w:pPr>
    </w:p>
    <w:p w:rsidR="00A908BD" w:rsidRPr="00A908BD" w:rsidRDefault="00A908BD" w:rsidP="00A908BD">
      <w:pPr>
        <w:tabs>
          <w:tab w:val="left" w:pos="1410"/>
        </w:tabs>
        <w:spacing w:after="0" w:line="240" w:lineRule="auto"/>
        <w:jc w:val="center"/>
        <w:rPr>
          <w:rFonts w:ascii="Arial" w:eastAsia="Times New Roman" w:hAnsi="Arial" w:cs="Arial"/>
          <w:b/>
          <w:lang w:val="sr-Latn-ME"/>
        </w:rPr>
      </w:pPr>
      <w:r w:rsidRPr="00A908BD">
        <w:rPr>
          <w:rFonts w:ascii="Arial" w:eastAsia="Times New Roman" w:hAnsi="Arial" w:cs="Arial"/>
          <w:b/>
          <w:lang w:val="sr-Latn-ME"/>
        </w:rPr>
        <w:t>I</w:t>
      </w:r>
    </w:p>
    <w:p w:rsidR="00A908BD" w:rsidRPr="00A908BD" w:rsidRDefault="00A908BD" w:rsidP="00A908BD">
      <w:pPr>
        <w:tabs>
          <w:tab w:val="left" w:pos="1410"/>
        </w:tabs>
        <w:spacing w:after="0" w:line="240" w:lineRule="auto"/>
        <w:rPr>
          <w:rFonts w:ascii="Arial" w:eastAsia="Times New Roman" w:hAnsi="Arial" w:cs="Arial"/>
          <w:lang w:val="sr-Latn-ME"/>
        </w:rPr>
      </w:pPr>
    </w:p>
    <w:p w:rsidR="00A908BD" w:rsidRPr="00A908BD" w:rsidRDefault="00A908BD" w:rsidP="00A908BD">
      <w:pPr>
        <w:tabs>
          <w:tab w:val="left" w:pos="1410"/>
        </w:tabs>
        <w:spacing w:after="0" w:line="240" w:lineRule="auto"/>
        <w:jc w:val="both"/>
        <w:rPr>
          <w:rFonts w:ascii="Arial" w:eastAsia="Times New Roman" w:hAnsi="Arial" w:cs="Arial"/>
          <w:lang w:val="sr-Latn-ME"/>
        </w:rPr>
      </w:pPr>
      <w:r w:rsidRPr="00A908BD">
        <w:rPr>
          <w:rFonts w:ascii="Arial" w:eastAsia="Times New Roman" w:hAnsi="Arial" w:cs="Arial"/>
          <w:lang w:val="sr-Latn-ME"/>
        </w:rPr>
        <w:t>Imenuje se mentor i Komisija za ocjenu teme za izadu magistarskog rada pod nazivom  „</w:t>
      </w:r>
      <w:r w:rsidRPr="00A908BD">
        <w:rPr>
          <w:rFonts w:ascii="Arial" w:eastAsia="Times New Roman" w:hAnsi="Arial" w:cs="Arial"/>
          <w:b/>
          <w:i/>
          <w:lang w:val="sr-Latn-ME"/>
        </w:rPr>
        <w:t>Izolovanje i hemijska karakterizacija etarskog ulja Crithmum maritimum L. sa područja Crne G</w:t>
      </w:r>
      <w:r w:rsidRPr="00A908BD">
        <w:rPr>
          <w:rFonts w:ascii="Arial" w:eastAsia="Times New Roman" w:hAnsi="Arial" w:cs="Arial"/>
          <w:lang w:val="sr-Latn-ME"/>
        </w:rPr>
        <w:t xml:space="preserve">ore“ </w:t>
      </w:r>
      <w:r w:rsidRPr="00A908BD">
        <w:rPr>
          <w:rFonts w:ascii="Arial" w:eastAsia="Times New Roman" w:hAnsi="Arial" w:cs="Arial"/>
          <w:b/>
          <w:i/>
          <w:lang w:val="sr-Latn-ME"/>
        </w:rPr>
        <w:t xml:space="preserve"> </w:t>
      </w:r>
      <w:r w:rsidRPr="00A908BD">
        <w:rPr>
          <w:rFonts w:ascii="Arial" w:eastAsia="Times New Roman" w:hAnsi="Arial" w:cs="Arial"/>
          <w:lang w:val="sr-Latn-ME"/>
        </w:rPr>
        <w:t>kandidata Danijele Vuković.</w:t>
      </w:r>
    </w:p>
    <w:p w:rsidR="00A908BD" w:rsidRPr="00A908BD" w:rsidRDefault="00A908BD" w:rsidP="00A908BD">
      <w:pPr>
        <w:tabs>
          <w:tab w:val="left" w:pos="1410"/>
        </w:tabs>
        <w:spacing w:after="0" w:line="240" w:lineRule="auto"/>
        <w:jc w:val="both"/>
        <w:rPr>
          <w:rFonts w:ascii="Arial" w:eastAsia="Times New Roman" w:hAnsi="Arial" w:cs="Arial"/>
          <w:lang w:val="sr-Latn-ME"/>
        </w:rPr>
      </w:pPr>
    </w:p>
    <w:p w:rsidR="00A908BD" w:rsidRPr="00A908BD" w:rsidRDefault="00A908BD" w:rsidP="00A908BD">
      <w:pPr>
        <w:tabs>
          <w:tab w:val="left" w:pos="1410"/>
        </w:tabs>
        <w:spacing w:after="0" w:line="240" w:lineRule="auto"/>
        <w:rPr>
          <w:rFonts w:ascii="Arial" w:eastAsia="Times New Roman" w:hAnsi="Arial" w:cs="Arial"/>
          <w:lang w:val="sr-Latn-ME"/>
        </w:rPr>
      </w:pPr>
      <w:r w:rsidRPr="00A908BD">
        <w:rPr>
          <w:rFonts w:ascii="Arial" w:eastAsia="Times New Roman" w:hAnsi="Arial" w:cs="Arial"/>
          <w:lang w:val="sr-Latn-ME"/>
        </w:rPr>
        <w:t xml:space="preserve">1.   Prof. dr Danka Caković, mentor </w:t>
      </w:r>
    </w:p>
    <w:p w:rsidR="00A908BD" w:rsidRPr="00A908BD" w:rsidRDefault="00A908BD" w:rsidP="00A908BD">
      <w:pPr>
        <w:tabs>
          <w:tab w:val="left" w:pos="1410"/>
        </w:tabs>
        <w:spacing w:after="0" w:line="240" w:lineRule="auto"/>
        <w:rPr>
          <w:rFonts w:ascii="Arial" w:eastAsia="Times New Roman" w:hAnsi="Arial" w:cs="Arial"/>
          <w:lang w:val="sr-Latn-ME"/>
        </w:rPr>
      </w:pPr>
      <w:r w:rsidRPr="00A908BD">
        <w:rPr>
          <w:rFonts w:ascii="Arial" w:eastAsia="Times New Roman" w:hAnsi="Arial" w:cs="Arial"/>
          <w:lang w:val="sr-Latn-ME"/>
        </w:rPr>
        <w:t xml:space="preserve">2.   Prof. dr Slađana Krivokapić, član </w:t>
      </w:r>
    </w:p>
    <w:p w:rsidR="00A908BD" w:rsidRPr="00A908BD" w:rsidRDefault="00A908BD" w:rsidP="00A908BD">
      <w:pPr>
        <w:tabs>
          <w:tab w:val="left" w:pos="1410"/>
        </w:tabs>
        <w:spacing w:after="0" w:line="240" w:lineRule="auto"/>
        <w:rPr>
          <w:rFonts w:ascii="Arial" w:eastAsia="Times New Roman" w:hAnsi="Arial" w:cs="Arial"/>
          <w:lang w:val="sr-Latn-ME"/>
        </w:rPr>
      </w:pPr>
      <w:r w:rsidRPr="00A908BD">
        <w:rPr>
          <w:rFonts w:ascii="Arial" w:eastAsia="Times New Roman" w:hAnsi="Arial" w:cs="Arial"/>
          <w:lang w:val="sr-Latn-ME"/>
        </w:rPr>
        <w:t xml:space="preserve">3.   Dr Mijat Božović, član </w:t>
      </w:r>
    </w:p>
    <w:p w:rsidR="00A908BD" w:rsidRPr="00A908BD" w:rsidRDefault="00A908BD" w:rsidP="00A908BD">
      <w:pPr>
        <w:tabs>
          <w:tab w:val="left" w:pos="1410"/>
        </w:tabs>
        <w:spacing w:after="0" w:line="240" w:lineRule="auto"/>
        <w:jc w:val="center"/>
        <w:rPr>
          <w:rFonts w:ascii="Arial" w:eastAsia="Times New Roman" w:hAnsi="Arial" w:cs="Arial"/>
          <w:b/>
          <w:lang w:val="sr-Latn-ME"/>
        </w:rPr>
      </w:pPr>
      <w:r w:rsidRPr="00A908BD">
        <w:rPr>
          <w:rFonts w:ascii="Arial" w:eastAsia="Times New Roman" w:hAnsi="Arial" w:cs="Arial"/>
          <w:b/>
          <w:lang w:val="sr-Latn-ME"/>
        </w:rPr>
        <w:t>II</w:t>
      </w:r>
    </w:p>
    <w:p w:rsidR="00A908BD" w:rsidRPr="00A908BD" w:rsidRDefault="00A908BD" w:rsidP="00A908BD">
      <w:pPr>
        <w:tabs>
          <w:tab w:val="left" w:pos="1410"/>
        </w:tabs>
        <w:spacing w:after="0" w:line="240" w:lineRule="auto"/>
        <w:rPr>
          <w:rFonts w:ascii="Arial" w:eastAsia="Times New Roman" w:hAnsi="Arial" w:cs="Arial"/>
          <w:lang w:val="sr-Latn-ME"/>
        </w:rPr>
      </w:pPr>
    </w:p>
    <w:p w:rsidR="00A908BD" w:rsidRPr="00A908BD" w:rsidRDefault="00A908BD" w:rsidP="00A908BD">
      <w:pPr>
        <w:tabs>
          <w:tab w:val="left" w:pos="1410"/>
        </w:tabs>
        <w:spacing w:after="0" w:line="240" w:lineRule="auto"/>
        <w:jc w:val="both"/>
        <w:rPr>
          <w:rFonts w:ascii="Arial" w:eastAsia="Times New Roman" w:hAnsi="Arial" w:cs="Arial"/>
          <w:lang w:val="sr-Latn-ME"/>
        </w:rPr>
      </w:pPr>
      <w:r w:rsidRPr="00A908BD">
        <w:rPr>
          <w:rFonts w:ascii="Arial" w:eastAsia="Times New Roman" w:hAnsi="Arial" w:cs="Arial"/>
          <w:lang w:val="sr-Latn-ME"/>
        </w:rPr>
        <w:t xml:space="preserve">Zadatak mentora je da u izradi magistarskog rada pomaže magistrantu pri izboru metoda  naučno-istraživačkog rada, literature, pripremi strukture rada, kao i da pruža drugu stručnu pomoć. </w:t>
      </w:r>
    </w:p>
    <w:p w:rsidR="00A908BD" w:rsidRPr="00A908BD" w:rsidRDefault="00A908BD" w:rsidP="00A908BD">
      <w:pPr>
        <w:tabs>
          <w:tab w:val="left" w:pos="1410"/>
        </w:tabs>
        <w:spacing w:after="0" w:line="240" w:lineRule="auto"/>
        <w:rPr>
          <w:rFonts w:ascii="Arial" w:eastAsia="Times New Roman" w:hAnsi="Arial" w:cs="Arial"/>
          <w:lang w:val="sr-Latn-ME"/>
        </w:rPr>
      </w:pPr>
    </w:p>
    <w:p w:rsidR="00A908BD" w:rsidRPr="00A908BD" w:rsidRDefault="00A908BD" w:rsidP="00A908BD">
      <w:pPr>
        <w:tabs>
          <w:tab w:val="left" w:pos="1410"/>
        </w:tabs>
        <w:spacing w:after="0" w:line="240" w:lineRule="auto"/>
        <w:jc w:val="center"/>
        <w:rPr>
          <w:rFonts w:ascii="Arial" w:eastAsia="Times New Roman" w:hAnsi="Arial" w:cs="Arial"/>
          <w:b/>
          <w:lang w:val="sr-Latn-ME"/>
        </w:rPr>
      </w:pPr>
      <w:r w:rsidRPr="00A908BD">
        <w:rPr>
          <w:rFonts w:ascii="Arial" w:eastAsia="Times New Roman" w:hAnsi="Arial" w:cs="Arial"/>
          <w:b/>
          <w:lang w:val="sr-Latn-ME"/>
        </w:rPr>
        <w:t>III</w:t>
      </w:r>
    </w:p>
    <w:p w:rsidR="00A908BD" w:rsidRPr="00A908BD" w:rsidRDefault="00A908BD" w:rsidP="00A908BD">
      <w:pPr>
        <w:tabs>
          <w:tab w:val="left" w:pos="1410"/>
        </w:tabs>
        <w:spacing w:after="0" w:line="240" w:lineRule="auto"/>
        <w:rPr>
          <w:rFonts w:ascii="Arial" w:eastAsia="Times New Roman" w:hAnsi="Arial" w:cs="Arial"/>
          <w:lang w:val="sr-Latn-ME"/>
        </w:rPr>
      </w:pPr>
    </w:p>
    <w:p w:rsidR="00A908BD" w:rsidRPr="00A908BD" w:rsidRDefault="00A908BD" w:rsidP="00A908BD">
      <w:pPr>
        <w:tabs>
          <w:tab w:val="left" w:pos="1410"/>
        </w:tabs>
        <w:spacing w:after="0" w:line="240" w:lineRule="auto"/>
        <w:jc w:val="both"/>
        <w:rPr>
          <w:rFonts w:ascii="Arial" w:eastAsia="Times New Roman" w:hAnsi="Arial" w:cs="Arial"/>
          <w:lang w:val="sr-Latn-ME"/>
        </w:rPr>
      </w:pPr>
      <w:r w:rsidRPr="00A908BD">
        <w:rPr>
          <w:rFonts w:ascii="Arial" w:eastAsia="Times New Roman" w:hAnsi="Arial" w:cs="Arial"/>
          <w:lang w:val="sr-Latn-ME"/>
        </w:rPr>
        <w:t>Zadatak Komisije je da podnese izvještaj Vijeću Fakulteta o ocjeni teme magistarskog rada pod nazivom</w:t>
      </w:r>
      <w:r w:rsidRPr="00A908BD">
        <w:rPr>
          <w:rFonts w:ascii="Arial" w:eastAsia="Times New Roman" w:hAnsi="Arial" w:cs="Arial"/>
          <w:b/>
          <w:i/>
          <w:lang w:val="sr-Latn-ME"/>
        </w:rPr>
        <w:t xml:space="preserve"> „Izolovanje i hemijska karakterizacija etarskog ulja Crithmum maritimum L. sa područja Crne Gore“</w:t>
      </w:r>
      <w:r w:rsidRPr="00A908BD">
        <w:rPr>
          <w:rFonts w:ascii="Arial" w:eastAsia="Times New Roman" w:hAnsi="Arial" w:cs="Arial"/>
          <w:lang w:val="sr-Latn-ME"/>
        </w:rPr>
        <w:t xml:space="preserve"> </w:t>
      </w:r>
      <w:r w:rsidRPr="00A908BD">
        <w:rPr>
          <w:rFonts w:ascii="Arial" w:eastAsia="Times New Roman" w:hAnsi="Arial" w:cs="Arial"/>
          <w:b/>
          <w:i/>
          <w:lang w:val="sr-Latn-ME"/>
        </w:rPr>
        <w:t xml:space="preserve"> </w:t>
      </w:r>
      <w:r w:rsidRPr="00A908BD">
        <w:rPr>
          <w:rFonts w:ascii="Arial" w:eastAsia="Times New Roman" w:hAnsi="Arial" w:cs="Arial"/>
          <w:lang w:val="sr-Latn-ME"/>
        </w:rPr>
        <w:t xml:space="preserve">u  roku od 30 dana od dana imenovanja. </w:t>
      </w:r>
    </w:p>
    <w:p w:rsidR="00A908BD" w:rsidRDefault="00A908BD" w:rsidP="00A908BD">
      <w:pPr>
        <w:tabs>
          <w:tab w:val="left" w:pos="1410"/>
        </w:tabs>
        <w:spacing w:after="0" w:line="240" w:lineRule="auto"/>
        <w:jc w:val="both"/>
        <w:rPr>
          <w:rFonts w:ascii="Arial" w:eastAsia="Times New Roman" w:hAnsi="Arial" w:cs="Arial"/>
          <w:lang w:val="sr-Latn-ME"/>
        </w:rPr>
      </w:pPr>
    </w:p>
    <w:p w:rsidR="009C63B2" w:rsidRDefault="009C63B2" w:rsidP="00A908BD">
      <w:pPr>
        <w:tabs>
          <w:tab w:val="left" w:pos="1410"/>
        </w:tabs>
        <w:spacing w:after="0" w:line="240" w:lineRule="auto"/>
        <w:jc w:val="both"/>
        <w:rPr>
          <w:rFonts w:ascii="Arial" w:eastAsia="Times New Roman" w:hAnsi="Arial" w:cs="Arial"/>
          <w:lang w:val="sr-Latn-ME"/>
        </w:rPr>
      </w:pPr>
    </w:p>
    <w:p w:rsidR="009C63B2" w:rsidRDefault="009C63B2" w:rsidP="00A908BD">
      <w:pPr>
        <w:tabs>
          <w:tab w:val="left" w:pos="1410"/>
        </w:tabs>
        <w:spacing w:after="0" w:line="240" w:lineRule="auto"/>
        <w:jc w:val="both"/>
        <w:rPr>
          <w:rFonts w:ascii="Arial" w:eastAsia="Times New Roman" w:hAnsi="Arial" w:cs="Arial"/>
          <w:lang w:val="sr-Latn-ME"/>
        </w:rPr>
      </w:pPr>
    </w:p>
    <w:p w:rsidR="009C63B2" w:rsidRPr="00A908BD" w:rsidRDefault="009C63B2" w:rsidP="00A908BD">
      <w:pPr>
        <w:tabs>
          <w:tab w:val="left" w:pos="1410"/>
        </w:tabs>
        <w:spacing w:after="0" w:line="240" w:lineRule="auto"/>
        <w:jc w:val="both"/>
        <w:rPr>
          <w:rFonts w:ascii="Arial" w:eastAsia="Times New Roman" w:hAnsi="Arial" w:cs="Arial"/>
          <w:lang w:val="sr-Latn-ME"/>
        </w:rPr>
      </w:pPr>
    </w:p>
    <w:p w:rsidR="00A908BD" w:rsidRPr="00A908BD" w:rsidRDefault="00A908BD" w:rsidP="00A908BD">
      <w:pPr>
        <w:tabs>
          <w:tab w:val="left" w:pos="1410"/>
        </w:tabs>
        <w:spacing w:after="0" w:line="240" w:lineRule="auto"/>
        <w:jc w:val="both"/>
        <w:rPr>
          <w:rFonts w:ascii="Arial" w:eastAsia="Times New Roman" w:hAnsi="Arial" w:cs="Arial"/>
          <w:b/>
          <w:lang w:val="sr-Latn-ME"/>
        </w:rPr>
      </w:pPr>
      <w:r w:rsidRPr="009C63B2">
        <w:rPr>
          <w:rFonts w:ascii="Arial" w:eastAsia="Times New Roman" w:hAnsi="Arial" w:cs="Arial"/>
          <w:b/>
          <w:lang w:val="sr-Latn-ME"/>
        </w:rPr>
        <w:lastRenderedPageBreak/>
        <w:t>Tačka 7</w:t>
      </w:r>
      <w:r w:rsidR="009C63B2">
        <w:rPr>
          <w:rFonts w:ascii="Arial" w:eastAsia="Times New Roman" w:hAnsi="Arial" w:cs="Arial"/>
          <w:b/>
          <w:lang w:val="sr-Latn-ME"/>
        </w:rPr>
        <w:t>.</w:t>
      </w:r>
    </w:p>
    <w:p w:rsidR="00A908BD" w:rsidRPr="00A908BD" w:rsidRDefault="00A908BD" w:rsidP="00A908BD">
      <w:pPr>
        <w:tabs>
          <w:tab w:val="left" w:pos="1410"/>
        </w:tabs>
        <w:spacing w:after="0" w:line="240" w:lineRule="auto"/>
        <w:jc w:val="right"/>
        <w:rPr>
          <w:rFonts w:ascii="Arial" w:eastAsia="Times New Roman" w:hAnsi="Arial" w:cs="Arial"/>
          <w:lang w:val="sr-Latn-ME"/>
        </w:rPr>
      </w:pPr>
      <w:r w:rsidRPr="00A908BD">
        <w:rPr>
          <w:rFonts w:ascii="Arial" w:eastAsia="Times New Roman" w:hAnsi="Arial" w:cs="Arial"/>
          <w:lang w:val="sr-Latn-ME"/>
        </w:rPr>
        <w:t xml:space="preserve"> </w:t>
      </w:r>
    </w:p>
    <w:p w:rsidR="00A908BD" w:rsidRPr="00A908BD" w:rsidRDefault="00A908BD" w:rsidP="00A908BD">
      <w:pPr>
        <w:tabs>
          <w:tab w:val="left" w:pos="1410"/>
        </w:tabs>
        <w:spacing w:after="0" w:line="240" w:lineRule="auto"/>
        <w:jc w:val="right"/>
        <w:rPr>
          <w:rFonts w:ascii="Arial" w:eastAsia="Times New Roman" w:hAnsi="Arial" w:cs="Arial"/>
          <w:lang w:val="sr-Latn-ME"/>
        </w:rPr>
      </w:pPr>
    </w:p>
    <w:p w:rsidR="00A908BD" w:rsidRPr="00A908BD" w:rsidRDefault="00A908BD" w:rsidP="00A908BD">
      <w:pPr>
        <w:jc w:val="both"/>
        <w:rPr>
          <w:rFonts w:ascii="Arial" w:eastAsia="Calibri" w:hAnsi="Arial" w:cs="Arial"/>
        </w:rPr>
      </w:pPr>
      <w:r w:rsidRPr="00A908BD">
        <w:rPr>
          <w:rFonts w:ascii="Arial" w:eastAsia="Calibri" w:hAnsi="Arial" w:cs="Arial"/>
        </w:rPr>
        <w:t>Na osnovu člana 64 Statuta Univerziteta Crne Gore, a u vezi sa članom 21 stav 2 Pravila studiranja na postdiplomskim studijama, Vijeće je donijelo</w:t>
      </w:r>
    </w:p>
    <w:p w:rsidR="00A908BD" w:rsidRPr="00A908BD" w:rsidRDefault="00A908BD" w:rsidP="00A908BD">
      <w:pPr>
        <w:jc w:val="center"/>
        <w:rPr>
          <w:rFonts w:ascii="Arial" w:eastAsia="Calibri" w:hAnsi="Arial" w:cs="Arial"/>
          <w:b/>
        </w:rPr>
      </w:pPr>
      <w:r w:rsidRPr="00A908BD">
        <w:rPr>
          <w:rFonts w:ascii="Arial" w:eastAsia="Calibri" w:hAnsi="Arial" w:cs="Arial"/>
          <w:b/>
        </w:rPr>
        <w:t>O D L U K U</w:t>
      </w:r>
    </w:p>
    <w:p w:rsidR="00A908BD" w:rsidRPr="00A908BD" w:rsidRDefault="00A908BD" w:rsidP="00A908BD">
      <w:pPr>
        <w:jc w:val="both"/>
        <w:rPr>
          <w:rFonts w:ascii="Arial" w:eastAsia="Calibri" w:hAnsi="Arial" w:cs="Arial"/>
          <w:b/>
        </w:rPr>
      </w:pPr>
      <w:proofErr w:type="gramStart"/>
      <w:r w:rsidRPr="00A908BD">
        <w:rPr>
          <w:rFonts w:ascii="Arial" w:eastAsia="Calibri" w:hAnsi="Arial" w:cs="Arial"/>
        </w:rPr>
        <w:t>usvaja</w:t>
      </w:r>
      <w:proofErr w:type="gramEnd"/>
      <w:r w:rsidRPr="00A908BD">
        <w:rPr>
          <w:rFonts w:ascii="Arial" w:eastAsia="Calibri" w:hAnsi="Arial" w:cs="Arial"/>
        </w:rPr>
        <w:t xml:space="preserve"> se Izvještaj Komisije za ocjenu podobnosti magistarske teme pod nazivom “</w:t>
      </w:r>
      <w:r w:rsidRPr="00A908BD">
        <w:rPr>
          <w:rFonts w:ascii="Arial" w:eastAsia="Calibri" w:hAnsi="Arial" w:cs="Arial"/>
          <w:b/>
          <w:i/>
        </w:rPr>
        <w:t>Karakterizacija detektora sa lavinskim efektom niskog pojačanja brzim jonskim snopovima</w:t>
      </w:r>
      <w:r w:rsidRPr="00A908BD">
        <w:rPr>
          <w:rFonts w:ascii="Arial" w:eastAsia="Calibri" w:hAnsi="Arial" w:cs="Arial"/>
        </w:rPr>
        <w:t>”</w:t>
      </w:r>
      <w:r w:rsidRPr="00A908BD">
        <w:rPr>
          <w:rFonts w:ascii="Arial" w:eastAsia="Calibri" w:hAnsi="Arial" w:cs="Arial"/>
          <w:i/>
        </w:rPr>
        <w:t xml:space="preserve"> </w:t>
      </w:r>
      <w:r w:rsidRPr="00A908BD">
        <w:rPr>
          <w:rFonts w:ascii="Arial" w:eastAsia="Calibri" w:hAnsi="Arial" w:cs="Arial"/>
        </w:rPr>
        <w:t xml:space="preserve">kandidata Miloša Manojlovića i odobrava  navedena tema za izradu magistarskog rada. </w:t>
      </w:r>
      <w:r w:rsidRPr="00A908BD">
        <w:rPr>
          <w:rFonts w:ascii="Arial" w:eastAsia="Calibri" w:hAnsi="Arial" w:cs="Arial"/>
          <w:b/>
        </w:rPr>
        <w:t xml:space="preserve"> </w:t>
      </w:r>
    </w:p>
    <w:p w:rsidR="00A908BD" w:rsidRPr="00A908BD" w:rsidRDefault="00A908BD" w:rsidP="00A908BD">
      <w:pPr>
        <w:rPr>
          <w:rFonts w:ascii="Arial" w:eastAsia="Calibri" w:hAnsi="Arial" w:cs="Arial"/>
        </w:rPr>
      </w:pPr>
      <w:r w:rsidRPr="00A908BD">
        <w:rPr>
          <w:rFonts w:ascii="Arial" w:eastAsia="Calibri" w:hAnsi="Arial" w:cs="Arial"/>
        </w:rPr>
        <w:t>Na istoj sjednici Vijeće je donijelo</w:t>
      </w:r>
    </w:p>
    <w:p w:rsidR="00A908BD" w:rsidRPr="00A908BD" w:rsidRDefault="00A908BD" w:rsidP="00A908BD">
      <w:pPr>
        <w:jc w:val="center"/>
        <w:rPr>
          <w:rFonts w:ascii="Arial" w:eastAsia="Calibri" w:hAnsi="Arial" w:cs="Arial"/>
          <w:b/>
        </w:rPr>
      </w:pPr>
      <w:r w:rsidRPr="00A908BD">
        <w:rPr>
          <w:rFonts w:ascii="Arial" w:eastAsia="Calibri" w:hAnsi="Arial" w:cs="Arial"/>
          <w:b/>
        </w:rPr>
        <w:t>O D L U K U</w:t>
      </w:r>
    </w:p>
    <w:p w:rsidR="00A908BD" w:rsidRPr="00A908BD" w:rsidRDefault="00A908BD" w:rsidP="00A908BD">
      <w:pPr>
        <w:jc w:val="center"/>
        <w:rPr>
          <w:rFonts w:ascii="Arial" w:eastAsia="Calibri" w:hAnsi="Arial" w:cs="Arial"/>
          <w:b/>
        </w:rPr>
      </w:pPr>
      <w:r w:rsidRPr="00A908BD">
        <w:rPr>
          <w:rFonts w:ascii="Arial" w:eastAsia="Calibri" w:hAnsi="Arial" w:cs="Arial"/>
          <w:b/>
        </w:rPr>
        <w:t>O IMENOVANJU KOMISIJE ZA</w:t>
      </w:r>
    </w:p>
    <w:p w:rsidR="00A908BD" w:rsidRPr="00A908BD" w:rsidRDefault="00A908BD" w:rsidP="00A908BD">
      <w:pPr>
        <w:jc w:val="center"/>
        <w:rPr>
          <w:rFonts w:ascii="Arial" w:eastAsia="Calibri" w:hAnsi="Arial" w:cs="Arial"/>
          <w:b/>
        </w:rPr>
      </w:pPr>
      <w:r w:rsidRPr="00A908BD">
        <w:rPr>
          <w:rFonts w:ascii="Arial" w:eastAsia="Calibri" w:hAnsi="Arial" w:cs="Arial"/>
          <w:b/>
        </w:rPr>
        <w:t xml:space="preserve">  OCJENU MAGISTARSKOG RADA</w:t>
      </w:r>
    </w:p>
    <w:p w:rsidR="00A908BD" w:rsidRPr="00A908BD" w:rsidRDefault="00A908BD" w:rsidP="00A908BD">
      <w:pPr>
        <w:jc w:val="both"/>
        <w:rPr>
          <w:rFonts w:ascii="Arial" w:eastAsia="Calibri" w:hAnsi="Arial" w:cs="Arial"/>
        </w:rPr>
      </w:pPr>
      <w:r w:rsidRPr="00A908BD">
        <w:rPr>
          <w:rFonts w:ascii="Arial" w:eastAsia="Calibri" w:hAnsi="Arial" w:cs="Arial"/>
        </w:rPr>
        <w:t xml:space="preserve">Imenuje </w:t>
      </w:r>
      <w:proofErr w:type="gramStart"/>
      <w:r w:rsidRPr="00A908BD">
        <w:rPr>
          <w:rFonts w:ascii="Arial" w:eastAsia="Calibri" w:hAnsi="Arial" w:cs="Arial"/>
        </w:rPr>
        <w:t>se  Komisija</w:t>
      </w:r>
      <w:proofErr w:type="gramEnd"/>
      <w:r w:rsidRPr="00A908BD">
        <w:rPr>
          <w:rFonts w:ascii="Arial" w:eastAsia="Calibri" w:hAnsi="Arial" w:cs="Arial"/>
        </w:rPr>
        <w:t xml:space="preserve"> za ocjenu magistarskog rada pod nazivom “Karakterizacija detektora sa lavinskim efektom niskog pojačanja brzim jonskim snopovima” kandidata Miloša Manojlovića, u sastavu:</w:t>
      </w:r>
    </w:p>
    <w:p w:rsidR="00A908BD" w:rsidRPr="00A908BD" w:rsidRDefault="00A908BD" w:rsidP="00A908BD">
      <w:pPr>
        <w:numPr>
          <w:ilvl w:val="0"/>
          <w:numId w:val="2"/>
        </w:numPr>
        <w:spacing w:after="160" w:line="259" w:lineRule="auto"/>
        <w:contextualSpacing/>
        <w:jc w:val="both"/>
        <w:rPr>
          <w:rFonts w:ascii="Arial" w:hAnsi="Arial" w:cs="Arial"/>
        </w:rPr>
      </w:pPr>
      <w:r w:rsidRPr="00A908BD">
        <w:rPr>
          <w:rFonts w:ascii="Arial" w:hAnsi="Arial" w:cs="Arial"/>
        </w:rPr>
        <w:t xml:space="preserve">Prof. dr Gregor Kranmberger, sa Instituta Jozef Stefan u Ljuibljani, Slovenija, mentor </w:t>
      </w:r>
    </w:p>
    <w:p w:rsidR="00A908BD" w:rsidRPr="00A908BD" w:rsidRDefault="00A908BD" w:rsidP="00A908BD">
      <w:pPr>
        <w:numPr>
          <w:ilvl w:val="0"/>
          <w:numId w:val="2"/>
        </w:numPr>
        <w:spacing w:after="160" w:line="259" w:lineRule="auto"/>
        <w:contextualSpacing/>
        <w:jc w:val="both"/>
        <w:rPr>
          <w:rFonts w:ascii="Arial" w:hAnsi="Arial" w:cs="Arial"/>
        </w:rPr>
      </w:pPr>
      <w:r w:rsidRPr="00A908BD">
        <w:rPr>
          <w:rFonts w:ascii="Arial" w:hAnsi="Arial" w:cs="Arial"/>
        </w:rPr>
        <w:t xml:space="preserve">Prof. dr Gordana Laštovička-Medin, redovni profesor PMF-a, član </w:t>
      </w:r>
    </w:p>
    <w:p w:rsidR="00A908BD" w:rsidRPr="00A908BD" w:rsidRDefault="00A908BD" w:rsidP="00A908BD">
      <w:pPr>
        <w:numPr>
          <w:ilvl w:val="0"/>
          <w:numId w:val="2"/>
        </w:numPr>
        <w:spacing w:after="160" w:line="259" w:lineRule="auto"/>
        <w:contextualSpacing/>
        <w:jc w:val="both"/>
        <w:rPr>
          <w:rFonts w:ascii="Arial" w:hAnsi="Arial" w:cs="Arial"/>
        </w:rPr>
      </w:pPr>
      <w:r w:rsidRPr="00A908BD">
        <w:rPr>
          <w:rFonts w:ascii="Arial" w:hAnsi="Arial" w:cs="Arial"/>
        </w:rPr>
        <w:t xml:space="preserve">Prof. dr Milko Jaksić, akademik Hrvatske akademije znanosti i umjetnosti (Institut Ruđer Bošković u Zagrebu), član </w:t>
      </w:r>
    </w:p>
    <w:p w:rsidR="00A908BD" w:rsidRPr="00A908BD" w:rsidRDefault="00A908BD" w:rsidP="00A908BD">
      <w:pPr>
        <w:ind w:left="720"/>
        <w:contextualSpacing/>
        <w:jc w:val="both"/>
        <w:rPr>
          <w:rFonts w:ascii="Arial" w:hAnsi="Arial" w:cs="Arial"/>
        </w:rPr>
      </w:pPr>
    </w:p>
    <w:p w:rsidR="00A908BD" w:rsidRPr="00A908BD" w:rsidRDefault="00A908BD" w:rsidP="00A908BD">
      <w:pPr>
        <w:jc w:val="both"/>
        <w:rPr>
          <w:rFonts w:ascii="Arial" w:eastAsia="Calibri" w:hAnsi="Arial" w:cs="Arial"/>
        </w:rPr>
      </w:pPr>
      <w:r w:rsidRPr="00A908BD">
        <w:rPr>
          <w:rFonts w:ascii="Arial" w:eastAsia="Calibri" w:hAnsi="Arial" w:cs="Arial"/>
        </w:rPr>
        <w:t>Zadatak Komisije je da u roku od 30 dana, od dana prijema rada podnese  Izvještaj Vijeću Fakulteta o magistarskom radu (kratki prikaz rada: postavljeni cilj, primijenjene  metode, dobijeni rezultati i zaključci o realizovanim istraživanjima) sa zaključnim stavom i predlogom, uključujući izjašnjenja na primjedbe.</w:t>
      </w:r>
    </w:p>
    <w:p w:rsidR="00A908BD" w:rsidRPr="00A908BD" w:rsidRDefault="00A908BD" w:rsidP="00A908BD">
      <w:pPr>
        <w:jc w:val="both"/>
        <w:rPr>
          <w:rFonts w:ascii="Arial" w:eastAsia="Calibri" w:hAnsi="Arial" w:cs="Arial"/>
        </w:rPr>
      </w:pPr>
    </w:p>
    <w:p w:rsidR="00A908BD" w:rsidRPr="00A908BD" w:rsidRDefault="00A908BD" w:rsidP="00A908BD">
      <w:pPr>
        <w:rPr>
          <w:rFonts w:ascii="Arial" w:eastAsia="Calibri" w:hAnsi="Arial" w:cs="Arial"/>
          <w:b/>
        </w:rPr>
      </w:pPr>
      <w:r w:rsidRPr="009C63B2">
        <w:rPr>
          <w:rFonts w:ascii="Arial" w:eastAsia="Calibri" w:hAnsi="Arial" w:cs="Arial"/>
          <w:b/>
        </w:rPr>
        <w:t>Tačka 8.</w:t>
      </w:r>
    </w:p>
    <w:p w:rsidR="00A908BD" w:rsidRPr="00A908BD" w:rsidRDefault="00A908BD" w:rsidP="00A908BD">
      <w:pPr>
        <w:jc w:val="both"/>
        <w:rPr>
          <w:rFonts w:ascii="Arial" w:eastAsia="Calibri" w:hAnsi="Arial" w:cs="Arial"/>
        </w:rPr>
      </w:pPr>
      <w:r w:rsidRPr="00A908BD">
        <w:rPr>
          <w:rFonts w:ascii="Arial" w:eastAsia="Calibri" w:hAnsi="Arial" w:cs="Arial"/>
        </w:rPr>
        <w:t xml:space="preserve">Na osnovu člana 64 Statuta Univerziteta Crne Gore a u vezi </w:t>
      </w:r>
      <w:proofErr w:type="gramStart"/>
      <w:r w:rsidRPr="00A908BD">
        <w:rPr>
          <w:rFonts w:ascii="Arial" w:eastAsia="Calibri" w:hAnsi="Arial" w:cs="Arial"/>
        </w:rPr>
        <w:t>sa</w:t>
      </w:r>
      <w:proofErr w:type="gramEnd"/>
      <w:r w:rsidRPr="00A908BD">
        <w:rPr>
          <w:rFonts w:ascii="Arial" w:eastAsia="Calibri" w:hAnsi="Arial" w:cs="Arial"/>
        </w:rPr>
        <w:t xml:space="preserve"> članom 29 stav 2 Pravila studiranja na postdiplomskim studijama na LXXXIII sjednici Vijeće je donijelo </w:t>
      </w:r>
    </w:p>
    <w:p w:rsidR="00A908BD" w:rsidRPr="00A908BD" w:rsidRDefault="00A908BD" w:rsidP="00A908BD">
      <w:pPr>
        <w:jc w:val="center"/>
        <w:rPr>
          <w:rFonts w:ascii="Arial" w:eastAsia="Calibri" w:hAnsi="Arial" w:cs="Arial"/>
          <w:b/>
        </w:rPr>
      </w:pPr>
      <w:r w:rsidRPr="00A908BD">
        <w:rPr>
          <w:rFonts w:ascii="Arial" w:eastAsia="Calibri" w:hAnsi="Arial" w:cs="Arial"/>
        </w:rPr>
        <w:t xml:space="preserve"> </w:t>
      </w:r>
      <w:r w:rsidRPr="00A908BD">
        <w:rPr>
          <w:rFonts w:ascii="Arial" w:eastAsia="Calibri" w:hAnsi="Arial" w:cs="Arial"/>
          <w:b/>
        </w:rPr>
        <w:t xml:space="preserve">O D L U K U </w:t>
      </w:r>
    </w:p>
    <w:p w:rsidR="00A908BD" w:rsidRPr="00A908BD" w:rsidRDefault="00A908BD" w:rsidP="00A908BD">
      <w:pPr>
        <w:jc w:val="both"/>
        <w:rPr>
          <w:rFonts w:ascii="Arial" w:eastAsia="Calibri" w:hAnsi="Arial" w:cs="Arial"/>
          <w:b/>
        </w:rPr>
      </w:pPr>
      <w:r w:rsidRPr="00A908BD">
        <w:rPr>
          <w:rFonts w:ascii="Arial" w:eastAsia="Calibri" w:hAnsi="Arial" w:cs="Arial"/>
        </w:rPr>
        <w:t xml:space="preserve">Prihvata se pozitivan Izvještaj Komisije za ocjenu magistarskog rada pod nazivom </w:t>
      </w:r>
      <w:r w:rsidRPr="00A908BD">
        <w:rPr>
          <w:rFonts w:ascii="Arial" w:eastAsia="Calibri" w:hAnsi="Arial" w:cs="Arial"/>
          <w:b/>
        </w:rPr>
        <w:t>“</w:t>
      </w:r>
      <w:r w:rsidRPr="00A908BD">
        <w:rPr>
          <w:rFonts w:ascii="Arial" w:eastAsia="Calibri" w:hAnsi="Arial" w:cs="Arial"/>
          <w:b/>
          <w:i/>
        </w:rPr>
        <w:t>Prednosti hadronske terapije u liječenju karcinoma u odnosu na druge modalitete radioterapije sa primjerom Crne Gore”</w:t>
      </w:r>
      <w:r w:rsidRPr="00A908BD">
        <w:rPr>
          <w:rFonts w:ascii="Arial" w:eastAsia="Calibri" w:hAnsi="Arial" w:cs="Arial"/>
          <w:i/>
        </w:rPr>
        <w:t xml:space="preserve"> </w:t>
      </w:r>
      <w:r w:rsidRPr="00A908BD">
        <w:rPr>
          <w:rFonts w:ascii="Arial" w:eastAsia="Calibri" w:hAnsi="Arial" w:cs="Arial"/>
        </w:rPr>
        <w:t>kandidatkinje Maje Kuzmanović i odobrava odbrana  magistarskog rada pod navedenim nazivom.</w:t>
      </w:r>
    </w:p>
    <w:p w:rsidR="00A908BD" w:rsidRPr="00A908BD" w:rsidRDefault="00A908BD" w:rsidP="00A908BD">
      <w:pPr>
        <w:rPr>
          <w:rFonts w:ascii="Arial" w:eastAsia="Calibri" w:hAnsi="Arial" w:cs="Arial"/>
        </w:rPr>
      </w:pPr>
      <w:r w:rsidRPr="00A908BD">
        <w:rPr>
          <w:rFonts w:ascii="Arial" w:eastAsia="Calibri" w:hAnsi="Arial" w:cs="Arial"/>
        </w:rPr>
        <w:lastRenderedPageBreak/>
        <w:t>Na istoj sjednici Vijeće je donijelo</w:t>
      </w:r>
    </w:p>
    <w:p w:rsidR="00A908BD" w:rsidRPr="00A908BD" w:rsidRDefault="00A908BD" w:rsidP="00A908BD">
      <w:pPr>
        <w:jc w:val="center"/>
        <w:rPr>
          <w:rFonts w:ascii="Arial" w:eastAsia="Calibri" w:hAnsi="Arial" w:cs="Arial"/>
          <w:b/>
        </w:rPr>
      </w:pPr>
      <w:r w:rsidRPr="00A908BD">
        <w:rPr>
          <w:rFonts w:ascii="Arial" w:eastAsia="Calibri" w:hAnsi="Arial" w:cs="Arial"/>
          <w:b/>
        </w:rPr>
        <w:t>O D L U K U</w:t>
      </w:r>
    </w:p>
    <w:p w:rsidR="00A908BD" w:rsidRPr="00A908BD" w:rsidRDefault="00A908BD" w:rsidP="00A908BD">
      <w:pPr>
        <w:jc w:val="center"/>
        <w:rPr>
          <w:rFonts w:ascii="Arial" w:eastAsia="Calibri" w:hAnsi="Arial" w:cs="Arial"/>
          <w:b/>
        </w:rPr>
      </w:pPr>
      <w:r w:rsidRPr="00A908BD">
        <w:rPr>
          <w:rFonts w:ascii="Arial" w:eastAsia="Calibri" w:hAnsi="Arial" w:cs="Arial"/>
          <w:b/>
        </w:rPr>
        <w:t>O IMENOVANJU KOMISIJE ZA</w:t>
      </w:r>
    </w:p>
    <w:p w:rsidR="00A908BD" w:rsidRPr="00A908BD" w:rsidRDefault="00A908BD" w:rsidP="00A908BD">
      <w:pPr>
        <w:jc w:val="center"/>
        <w:rPr>
          <w:rFonts w:ascii="Arial" w:eastAsia="Calibri" w:hAnsi="Arial" w:cs="Arial"/>
          <w:b/>
        </w:rPr>
      </w:pPr>
      <w:r w:rsidRPr="00A908BD">
        <w:rPr>
          <w:rFonts w:ascii="Arial" w:eastAsia="Calibri" w:hAnsi="Arial" w:cs="Arial"/>
          <w:b/>
        </w:rPr>
        <w:t xml:space="preserve">  ODBRANU MAGISTARSKOG RADA</w:t>
      </w:r>
    </w:p>
    <w:p w:rsidR="00A908BD" w:rsidRPr="00A908BD" w:rsidRDefault="00A908BD" w:rsidP="00A908BD">
      <w:pPr>
        <w:jc w:val="both"/>
        <w:rPr>
          <w:rFonts w:ascii="Arial" w:eastAsia="Calibri" w:hAnsi="Arial" w:cs="Arial"/>
        </w:rPr>
      </w:pPr>
      <w:r w:rsidRPr="00A908BD">
        <w:rPr>
          <w:rFonts w:ascii="Arial" w:eastAsia="Calibri" w:hAnsi="Arial" w:cs="Arial"/>
        </w:rPr>
        <w:t>Imenuje se Komisija za odbranu magistarskog rada pod nazivom “</w:t>
      </w:r>
      <w:r w:rsidRPr="00A908BD">
        <w:rPr>
          <w:rFonts w:ascii="Arial" w:eastAsia="Calibri" w:hAnsi="Arial" w:cs="Arial"/>
          <w:b/>
          <w:i/>
        </w:rPr>
        <w:t>Prednosti hadronske terapije u liječenju karcinoma u odnosu na druge modalitete radioterapije sa primjerom Crne Gore”</w:t>
      </w:r>
      <w:r w:rsidRPr="00A908BD">
        <w:rPr>
          <w:rFonts w:ascii="Arial" w:eastAsia="Calibri" w:hAnsi="Arial" w:cs="Arial"/>
        </w:rPr>
        <w:t xml:space="preserve"> kandidatkinje Maje Kuzmanović, u sastavu:</w:t>
      </w:r>
    </w:p>
    <w:p w:rsidR="00A908BD" w:rsidRPr="00A908BD" w:rsidRDefault="00A908BD" w:rsidP="00A908BD">
      <w:pPr>
        <w:jc w:val="both"/>
        <w:rPr>
          <w:rFonts w:ascii="Arial" w:eastAsia="Calibri" w:hAnsi="Arial" w:cs="Arial"/>
        </w:rPr>
      </w:pPr>
      <w:r w:rsidRPr="00A908BD">
        <w:rPr>
          <w:rFonts w:ascii="Arial" w:eastAsia="Calibri" w:hAnsi="Arial" w:cs="Arial"/>
        </w:rPr>
        <w:t>1.</w:t>
      </w:r>
      <w:r w:rsidRPr="00A908BD">
        <w:rPr>
          <w:rFonts w:ascii="Arial" w:eastAsia="Calibri" w:hAnsi="Arial" w:cs="Arial"/>
        </w:rPr>
        <w:tab/>
        <w:t xml:space="preserve">Prof. dr Slavoljub Mijović, mentor </w:t>
      </w:r>
    </w:p>
    <w:p w:rsidR="00A908BD" w:rsidRPr="00A908BD" w:rsidRDefault="00A908BD" w:rsidP="00A908BD">
      <w:pPr>
        <w:jc w:val="both"/>
        <w:rPr>
          <w:rFonts w:ascii="Arial" w:eastAsia="Calibri" w:hAnsi="Arial" w:cs="Arial"/>
        </w:rPr>
      </w:pPr>
      <w:r w:rsidRPr="00A908BD">
        <w:rPr>
          <w:rFonts w:ascii="Arial" w:eastAsia="Calibri" w:hAnsi="Arial" w:cs="Arial"/>
        </w:rPr>
        <w:t>2.</w:t>
      </w:r>
      <w:r w:rsidRPr="00A908BD">
        <w:rPr>
          <w:rFonts w:ascii="Arial" w:eastAsia="Calibri" w:hAnsi="Arial" w:cs="Arial"/>
        </w:rPr>
        <w:tab/>
        <w:t xml:space="preserve">Prof. dr Mara Šćepanović, član </w:t>
      </w:r>
    </w:p>
    <w:p w:rsidR="00A908BD" w:rsidRPr="00A908BD" w:rsidRDefault="00A908BD" w:rsidP="00A908BD">
      <w:pPr>
        <w:jc w:val="both"/>
        <w:rPr>
          <w:rFonts w:ascii="Arial" w:eastAsia="Calibri" w:hAnsi="Arial" w:cs="Arial"/>
        </w:rPr>
      </w:pPr>
      <w:r w:rsidRPr="00A908BD">
        <w:rPr>
          <w:rFonts w:ascii="Arial" w:eastAsia="Calibri" w:hAnsi="Arial" w:cs="Arial"/>
        </w:rPr>
        <w:t>3.</w:t>
      </w:r>
      <w:r w:rsidRPr="00A908BD">
        <w:rPr>
          <w:rFonts w:ascii="Arial" w:eastAsia="Calibri" w:hAnsi="Arial" w:cs="Arial"/>
        </w:rPr>
        <w:tab/>
        <w:t xml:space="preserve">Prof. dr Nataša Rraičević, predsjednik </w:t>
      </w:r>
    </w:p>
    <w:p w:rsidR="00A908BD" w:rsidRPr="00A908BD" w:rsidRDefault="00A908BD" w:rsidP="00A908BD">
      <w:pPr>
        <w:jc w:val="both"/>
        <w:rPr>
          <w:rFonts w:ascii="Arial" w:eastAsia="Calibri" w:hAnsi="Arial" w:cs="Arial"/>
        </w:rPr>
      </w:pPr>
      <w:r w:rsidRPr="00A908BD">
        <w:rPr>
          <w:rFonts w:ascii="Arial" w:eastAsia="Calibri" w:hAnsi="Arial" w:cs="Arial"/>
        </w:rPr>
        <w:t>4.</w:t>
      </w:r>
      <w:r w:rsidRPr="00A908BD">
        <w:rPr>
          <w:rFonts w:ascii="Arial" w:eastAsia="Calibri" w:hAnsi="Arial" w:cs="Arial"/>
        </w:rPr>
        <w:tab/>
        <w:t>Prof. dr Mandžit Dosandž, član i</w:t>
      </w:r>
    </w:p>
    <w:p w:rsidR="00A908BD" w:rsidRPr="00A908BD" w:rsidRDefault="00A908BD" w:rsidP="00A908BD">
      <w:pPr>
        <w:jc w:val="both"/>
        <w:rPr>
          <w:rFonts w:ascii="Arial" w:eastAsia="Calibri" w:hAnsi="Arial" w:cs="Arial"/>
        </w:rPr>
      </w:pPr>
      <w:r w:rsidRPr="00A908BD">
        <w:rPr>
          <w:rFonts w:ascii="Arial" w:eastAsia="Calibri" w:hAnsi="Arial" w:cs="Arial"/>
        </w:rPr>
        <w:t>5.</w:t>
      </w:r>
      <w:r w:rsidRPr="00A908BD">
        <w:rPr>
          <w:rFonts w:ascii="Arial" w:eastAsia="Calibri" w:hAnsi="Arial" w:cs="Arial"/>
        </w:rPr>
        <w:tab/>
        <w:t xml:space="preserve">Prof. dr Vladimir Todorović, član  </w:t>
      </w:r>
    </w:p>
    <w:p w:rsidR="00A908BD" w:rsidRPr="00A908BD" w:rsidRDefault="00A908BD" w:rsidP="00A908BD">
      <w:pPr>
        <w:ind w:left="720"/>
        <w:contextualSpacing/>
        <w:jc w:val="both"/>
        <w:rPr>
          <w:rFonts w:ascii="Arial" w:hAnsi="Arial" w:cs="Arial"/>
        </w:rPr>
      </w:pPr>
    </w:p>
    <w:p w:rsidR="00A908BD" w:rsidRPr="00A908BD" w:rsidRDefault="00A908BD" w:rsidP="00A908BD">
      <w:pPr>
        <w:jc w:val="both"/>
        <w:rPr>
          <w:rFonts w:ascii="Arial" w:eastAsia="Calibri" w:hAnsi="Arial" w:cs="Arial"/>
        </w:rPr>
      </w:pPr>
      <w:r w:rsidRPr="00A908BD">
        <w:rPr>
          <w:rFonts w:ascii="Arial" w:eastAsia="Calibri" w:hAnsi="Arial" w:cs="Arial"/>
        </w:rPr>
        <w:t xml:space="preserve">Zadatak Komisije je da sprovede postupak odbrane magistarskog rada u skladu </w:t>
      </w:r>
      <w:proofErr w:type="gramStart"/>
      <w:r w:rsidRPr="00A908BD">
        <w:rPr>
          <w:rFonts w:ascii="Arial" w:eastAsia="Calibri" w:hAnsi="Arial" w:cs="Arial"/>
        </w:rPr>
        <w:t>sa</w:t>
      </w:r>
      <w:proofErr w:type="gramEnd"/>
      <w:r w:rsidRPr="00A908BD">
        <w:rPr>
          <w:rFonts w:ascii="Arial" w:eastAsia="Calibri" w:hAnsi="Arial" w:cs="Arial"/>
        </w:rPr>
        <w:t xml:space="preserve"> Pravilima studiranja na postdiplomskim studijama.</w:t>
      </w:r>
    </w:p>
    <w:p w:rsidR="00A908BD" w:rsidRPr="00A908BD" w:rsidRDefault="00A908BD" w:rsidP="00A908BD">
      <w:pPr>
        <w:rPr>
          <w:rFonts w:ascii="Arial" w:eastAsia="Calibri" w:hAnsi="Arial" w:cs="Arial"/>
          <w:b/>
        </w:rPr>
      </w:pPr>
      <w:r w:rsidRPr="009C63B2">
        <w:rPr>
          <w:rFonts w:ascii="Arial" w:eastAsia="Calibri" w:hAnsi="Arial" w:cs="Arial"/>
          <w:b/>
        </w:rPr>
        <w:t>Tačka 9</w:t>
      </w:r>
    </w:p>
    <w:p w:rsidR="00A908BD" w:rsidRPr="00A908BD" w:rsidRDefault="00A908BD" w:rsidP="00A908BD">
      <w:pPr>
        <w:jc w:val="both"/>
        <w:rPr>
          <w:rFonts w:ascii="Arial" w:eastAsia="Calibri" w:hAnsi="Arial" w:cs="Arial"/>
        </w:rPr>
      </w:pPr>
      <w:r w:rsidRPr="00A908BD">
        <w:rPr>
          <w:rFonts w:ascii="Arial" w:eastAsia="Calibri" w:hAnsi="Arial" w:cs="Arial"/>
        </w:rPr>
        <w:t xml:space="preserve">Na osnovu člana 64 Statuta Univerziteta Crne Gore a u vezi </w:t>
      </w:r>
      <w:proofErr w:type="gramStart"/>
      <w:r w:rsidRPr="00A908BD">
        <w:rPr>
          <w:rFonts w:ascii="Arial" w:eastAsia="Calibri" w:hAnsi="Arial" w:cs="Arial"/>
        </w:rPr>
        <w:t>sa</w:t>
      </w:r>
      <w:proofErr w:type="gramEnd"/>
      <w:r w:rsidRPr="00A908BD">
        <w:rPr>
          <w:rFonts w:ascii="Arial" w:eastAsia="Calibri" w:hAnsi="Arial" w:cs="Arial"/>
        </w:rPr>
        <w:t xml:space="preserve"> članom 29 stav 2 Pravila studiranja na postdiplomskim studijama na LXXXIII sjednici Vijeće je donijelo </w:t>
      </w:r>
    </w:p>
    <w:p w:rsidR="00A908BD" w:rsidRPr="00A908BD" w:rsidRDefault="00A908BD" w:rsidP="00A908BD">
      <w:pPr>
        <w:jc w:val="center"/>
        <w:rPr>
          <w:rFonts w:ascii="Arial" w:eastAsia="Calibri" w:hAnsi="Arial" w:cs="Arial"/>
          <w:b/>
        </w:rPr>
      </w:pPr>
      <w:r w:rsidRPr="00A908BD">
        <w:rPr>
          <w:rFonts w:ascii="Arial" w:eastAsia="Calibri" w:hAnsi="Arial" w:cs="Arial"/>
        </w:rPr>
        <w:t xml:space="preserve"> </w:t>
      </w:r>
      <w:r w:rsidRPr="00A908BD">
        <w:rPr>
          <w:rFonts w:ascii="Arial" w:eastAsia="Calibri" w:hAnsi="Arial" w:cs="Arial"/>
          <w:b/>
        </w:rPr>
        <w:t>O D L U K U</w:t>
      </w:r>
    </w:p>
    <w:p w:rsidR="00A908BD" w:rsidRPr="00A908BD" w:rsidRDefault="00A908BD" w:rsidP="00A908BD">
      <w:pPr>
        <w:jc w:val="both"/>
        <w:rPr>
          <w:rFonts w:ascii="Arial" w:eastAsia="Calibri" w:hAnsi="Arial" w:cs="Arial"/>
        </w:rPr>
      </w:pPr>
      <w:r w:rsidRPr="00A908BD">
        <w:rPr>
          <w:rFonts w:ascii="Arial" w:eastAsia="Calibri" w:hAnsi="Arial" w:cs="Arial"/>
        </w:rPr>
        <w:t xml:space="preserve">Prihvata se pozitivan Izvještaj Komisije za ocjenu magistarskog rada pod </w:t>
      </w:r>
      <w:proofErr w:type="gramStart"/>
      <w:r w:rsidRPr="00A908BD">
        <w:rPr>
          <w:rFonts w:ascii="Arial" w:eastAsia="Calibri" w:hAnsi="Arial" w:cs="Arial"/>
        </w:rPr>
        <w:t xml:space="preserve">nazivom </w:t>
      </w:r>
      <w:r w:rsidRPr="00A908BD">
        <w:rPr>
          <w:rFonts w:ascii="Arial" w:eastAsia="Calibri" w:hAnsi="Arial" w:cs="Arial"/>
          <w:i/>
        </w:rPr>
        <w:t>”</w:t>
      </w:r>
      <w:proofErr w:type="gramEnd"/>
      <w:r w:rsidRPr="00A908BD">
        <w:rPr>
          <w:rFonts w:ascii="Arial" w:eastAsia="Calibri" w:hAnsi="Arial" w:cs="Arial"/>
          <w:b/>
          <w:i/>
        </w:rPr>
        <w:t xml:space="preserve">Biohemijski i ultrasonografski marker prvog trimestra trudnoće u predikciji prijevremenog porođaja”  </w:t>
      </w:r>
      <w:r w:rsidRPr="00A908BD">
        <w:rPr>
          <w:rFonts w:ascii="Arial" w:eastAsia="Calibri" w:hAnsi="Arial" w:cs="Arial"/>
        </w:rPr>
        <w:t>kandidatkinje Isidore Maraš, dipl.biologa i odobrava odbrana  magistarskog rada pod navedenim nazivom.</w:t>
      </w:r>
    </w:p>
    <w:p w:rsidR="00A908BD" w:rsidRPr="00A908BD" w:rsidRDefault="00A908BD" w:rsidP="00A908BD">
      <w:pPr>
        <w:jc w:val="both"/>
        <w:rPr>
          <w:rFonts w:ascii="Arial" w:eastAsia="Calibri" w:hAnsi="Arial" w:cs="Arial"/>
          <w:b/>
        </w:rPr>
      </w:pPr>
      <w:r w:rsidRPr="00A908BD">
        <w:rPr>
          <w:rFonts w:ascii="Arial" w:eastAsia="Calibri" w:hAnsi="Arial" w:cs="Arial"/>
        </w:rPr>
        <w:t>Na istoj sjednici Vijeće je donijelo</w:t>
      </w:r>
    </w:p>
    <w:p w:rsidR="00A908BD" w:rsidRPr="00A908BD" w:rsidRDefault="00A908BD" w:rsidP="00A908BD">
      <w:pPr>
        <w:jc w:val="center"/>
        <w:rPr>
          <w:rFonts w:ascii="Arial" w:eastAsia="Calibri" w:hAnsi="Arial" w:cs="Arial"/>
          <w:b/>
        </w:rPr>
      </w:pPr>
      <w:r w:rsidRPr="00A908BD">
        <w:rPr>
          <w:rFonts w:ascii="Arial" w:eastAsia="Calibri" w:hAnsi="Arial" w:cs="Arial"/>
          <w:b/>
        </w:rPr>
        <w:t>O D L U K U</w:t>
      </w:r>
    </w:p>
    <w:p w:rsidR="00A908BD" w:rsidRPr="00A908BD" w:rsidRDefault="00A908BD" w:rsidP="00A908BD">
      <w:pPr>
        <w:jc w:val="center"/>
        <w:rPr>
          <w:rFonts w:ascii="Arial" w:eastAsia="Calibri" w:hAnsi="Arial" w:cs="Arial"/>
          <w:b/>
        </w:rPr>
      </w:pPr>
      <w:r w:rsidRPr="00A908BD">
        <w:rPr>
          <w:rFonts w:ascii="Arial" w:eastAsia="Calibri" w:hAnsi="Arial" w:cs="Arial"/>
          <w:b/>
        </w:rPr>
        <w:t>O IMENOVANJU KOMISIJE ZA</w:t>
      </w:r>
    </w:p>
    <w:p w:rsidR="00A908BD" w:rsidRPr="00A908BD" w:rsidRDefault="00A908BD" w:rsidP="00A908BD">
      <w:pPr>
        <w:jc w:val="center"/>
        <w:rPr>
          <w:rFonts w:ascii="Arial" w:eastAsia="Calibri" w:hAnsi="Arial" w:cs="Arial"/>
          <w:b/>
        </w:rPr>
      </w:pPr>
      <w:r w:rsidRPr="00A908BD">
        <w:rPr>
          <w:rFonts w:ascii="Arial" w:eastAsia="Calibri" w:hAnsi="Arial" w:cs="Arial"/>
          <w:b/>
        </w:rPr>
        <w:t xml:space="preserve">  ODBRANU MAGISTARSKOG RADA</w:t>
      </w:r>
    </w:p>
    <w:p w:rsidR="00A908BD" w:rsidRPr="00A908BD" w:rsidRDefault="00A908BD" w:rsidP="00A908BD">
      <w:pPr>
        <w:jc w:val="both"/>
        <w:rPr>
          <w:rFonts w:ascii="Arial" w:eastAsia="Calibri" w:hAnsi="Arial" w:cs="Arial"/>
        </w:rPr>
      </w:pPr>
      <w:r w:rsidRPr="00A908BD">
        <w:rPr>
          <w:rFonts w:ascii="Arial" w:eastAsia="Calibri" w:hAnsi="Arial" w:cs="Arial"/>
        </w:rPr>
        <w:t>Imenuje se Komisija za odbranu magistarskog rada pod nazivom “”</w:t>
      </w:r>
      <w:r w:rsidRPr="00A908BD">
        <w:rPr>
          <w:rFonts w:ascii="Arial" w:eastAsia="Calibri" w:hAnsi="Arial" w:cs="Arial"/>
          <w:b/>
          <w:i/>
        </w:rPr>
        <w:t>Biohemijski i ultrasonografski marker prvog trimestra trudnoće u predikciji prijevremenog porođaja”</w:t>
      </w:r>
      <w:r w:rsidRPr="00A908BD">
        <w:rPr>
          <w:rFonts w:ascii="Arial" w:eastAsia="Calibri" w:hAnsi="Arial" w:cs="Arial"/>
        </w:rPr>
        <w:t xml:space="preserve"> kandidatkinje Isidore Maraš, dipl.biologa, u sastavu:</w:t>
      </w:r>
    </w:p>
    <w:p w:rsidR="00A908BD" w:rsidRPr="00A908BD" w:rsidRDefault="00A908BD" w:rsidP="00A908BD">
      <w:pPr>
        <w:jc w:val="both"/>
        <w:rPr>
          <w:rFonts w:ascii="Arial" w:eastAsia="Calibri" w:hAnsi="Arial" w:cs="Arial"/>
        </w:rPr>
      </w:pPr>
      <w:r w:rsidRPr="00A908BD">
        <w:rPr>
          <w:rFonts w:ascii="Arial" w:eastAsia="Calibri" w:hAnsi="Arial" w:cs="Arial"/>
        </w:rPr>
        <w:t>1.</w:t>
      </w:r>
      <w:r w:rsidRPr="00A908BD">
        <w:rPr>
          <w:rFonts w:ascii="Arial" w:eastAsia="Calibri" w:hAnsi="Arial" w:cs="Arial"/>
        </w:rPr>
        <w:tab/>
        <w:t xml:space="preserve">Prof. dr Slavica Vujović, mentor </w:t>
      </w:r>
    </w:p>
    <w:p w:rsidR="00A908BD" w:rsidRPr="00A908BD" w:rsidRDefault="00A908BD" w:rsidP="00A908BD">
      <w:pPr>
        <w:jc w:val="both"/>
        <w:rPr>
          <w:rFonts w:ascii="Arial" w:eastAsia="Calibri" w:hAnsi="Arial" w:cs="Arial"/>
        </w:rPr>
      </w:pPr>
      <w:r w:rsidRPr="00A908BD">
        <w:rPr>
          <w:rFonts w:ascii="Arial" w:eastAsia="Calibri" w:hAnsi="Arial" w:cs="Arial"/>
        </w:rPr>
        <w:lastRenderedPageBreak/>
        <w:t>2.</w:t>
      </w:r>
      <w:r w:rsidRPr="00A908BD">
        <w:rPr>
          <w:rFonts w:ascii="Arial" w:eastAsia="Calibri" w:hAnsi="Arial" w:cs="Arial"/>
        </w:rPr>
        <w:tab/>
        <w:t xml:space="preserve">Prof. dr Andrej Perović, član </w:t>
      </w:r>
    </w:p>
    <w:p w:rsidR="00A908BD" w:rsidRPr="00A908BD" w:rsidRDefault="00A908BD" w:rsidP="00A908BD">
      <w:pPr>
        <w:jc w:val="both"/>
        <w:rPr>
          <w:rFonts w:ascii="Arial" w:eastAsia="Calibri" w:hAnsi="Arial" w:cs="Arial"/>
        </w:rPr>
      </w:pPr>
      <w:r w:rsidRPr="00A908BD">
        <w:rPr>
          <w:rFonts w:ascii="Arial" w:eastAsia="Calibri" w:hAnsi="Arial" w:cs="Arial"/>
        </w:rPr>
        <w:t>3.</w:t>
      </w:r>
      <w:r w:rsidRPr="00A908BD">
        <w:rPr>
          <w:rFonts w:ascii="Arial" w:eastAsia="Calibri" w:hAnsi="Arial" w:cs="Arial"/>
        </w:rPr>
        <w:tab/>
        <w:t xml:space="preserve">Prof. dr Anđelka Šćepanović, predsjednik </w:t>
      </w:r>
    </w:p>
    <w:p w:rsidR="00A908BD" w:rsidRPr="00A908BD" w:rsidRDefault="00A908BD" w:rsidP="00A908BD">
      <w:pPr>
        <w:ind w:left="720"/>
        <w:contextualSpacing/>
        <w:jc w:val="both"/>
        <w:rPr>
          <w:rFonts w:ascii="Arial" w:hAnsi="Arial" w:cs="Arial"/>
        </w:rPr>
      </w:pPr>
    </w:p>
    <w:p w:rsidR="00A908BD" w:rsidRPr="00A908BD" w:rsidRDefault="00A908BD" w:rsidP="00A908BD">
      <w:pPr>
        <w:jc w:val="both"/>
        <w:rPr>
          <w:rFonts w:ascii="Arial" w:eastAsia="Calibri" w:hAnsi="Arial" w:cs="Arial"/>
        </w:rPr>
      </w:pPr>
      <w:r w:rsidRPr="00A908BD">
        <w:rPr>
          <w:rFonts w:ascii="Arial" w:eastAsia="Calibri" w:hAnsi="Arial" w:cs="Arial"/>
        </w:rPr>
        <w:t xml:space="preserve">Zadatak Komisije je da sprovede postupak odbrane magistarskog rada u skladu </w:t>
      </w:r>
      <w:proofErr w:type="gramStart"/>
      <w:r w:rsidRPr="00A908BD">
        <w:rPr>
          <w:rFonts w:ascii="Arial" w:eastAsia="Calibri" w:hAnsi="Arial" w:cs="Arial"/>
        </w:rPr>
        <w:t>sa</w:t>
      </w:r>
      <w:proofErr w:type="gramEnd"/>
      <w:r w:rsidRPr="00A908BD">
        <w:rPr>
          <w:rFonts w:ascii="Arial" w:eastAsia="Calibri" w:hAnsi="Arial" w:cs="Arial"/>
        </w:rPr>
        <w:t xml:space="preserve"> Pravilima studiranja na postdiplomskim studijama.</w:t>
      </w:r>
    </w:p>
    <w:p w:rsidR="00A908BD" w:rsidRPr="00A908BD" w:rsidRDefault="009C63B2" w:rsidP="00A908BD">
      <w:pPr>
        <w:rPr>
          <w:rFonts w:ascii="Arial" w:eastAsia="Calibri" w:hAnsi="Arial" w:cs="Arial"/>
          <w:b/>
        </w:rPr>
      </w:pPr>
      <w:r>
        <w:rPr>
          <w:rFonts w:ascii="Arial" w:eastAsia="Calibri" w:hAnsi="Arial" w:cs="Arial"/>
        </w:rPr>
        <w:t xml:space="preserve"> </w:t>
      </w:r>
      <w:r w:rsidRPr="009C63B2">
        <w:rPr>
          <w:rFonts w:ascii="Arial" w:eastAsia="Calibri" w:hAnsi="Arial" w:cs="Arial"/>
          <w:b/>
        </w:rPr>
        <w:t>Tačka 10.</w:t>
      </w:r>
    </w:p>
    <w:p w:rsidR="00A908BD" w:rsidRPr="00A908BD" w:rsidRDefault="00A908BD" w:rsidP="00A908BD">
      <w:pPr>
        <w:jc w:val="both"/>
        <w:rPr>
          <w:rFonts w:ascii="Arial" w:eastAsia="Calibri" w:hAnsi="Arial" w:cs="Arial"/>
        </w:rPr>
      </w:pPr>
      <w:r w:rsidRPr="00A908BD">
        <w:rPr>
          <w:rFonts w:ascii="Arial" w:eastAsia="Calibri" w:hAnsi="Arial" w:cs="Arial"/>
        </w:rPr>
        <w:t xml:space="preserve">Na osnovu člana 64 Statuta Univerziteta Crne Gore, a u vezi sa članom 21 stav 2 Pravila studiranja na postdiplomskim studijama, Vijeće Prirodno-matematičkog fakulteta je donijelo </w:t>
      </w:r>
    </w:p>
    <w:p w:rsidR="00A908BD" w:rsidRPr="00A908BD" w:rsidRDefault="00A908BD" w:rsidP="00A908BD">
      <w:pPr>
        <w:jc w:val="both"/>
        <w:rPr>
          <w:rFonts w:ascii="Arial" w:eastAsia="Calibri" w:hAnsi="Arial" w:cs="Arial"/>
        </w:rPr>
      </w:pPr>
    </w:p>
    <w:p w:rsidR="00A908BD" w:rsidRPr="00A908BD" w:rsidRDefault="00A908BD" w:rsidP="00A908BD">
      <w:pPr>
        <w:jc w:val="center"/>
        <w:rPr>
          <w:rFonts w:ascii="Arial" w:eastAsia="Calibri" w:hAnsi="Arial" w:cs="Arial"/>
          <w:b/>
        </w:rPr>
      </w:pPr>
      <w:r w:rsidRPr="00A908BD">
        <w:rPr>
          <w:rFonts w:ascii="Arial" w:eastAsia="Calibri" w:hAnsi="Arial" w:cs="Arial"/>
          <w:b/>
        </w:rPr>
        <w:t>O D L U K U</w:t>
      </w:r>
    </w:p>
    <w:p w:rsidR="00A908BD" w:rsidRPr="00A908BD" w:rsidRDefault="00A908BD" w:rsidP="00A908BD">
      <w:pPr>
        <w:jc w:val="center"/>
        <w:rPr>
          <w:rFonts w:ascii="Arial" w:eastAsia="Calibri" w:hAnsi="Arial" w:cs="Arial"/>
          <w:b/>
        </w:rPr>
      </w:pPr>
      <w:r w:rsidRPr="00A908BD">
        <w:rPr>
          <w:rFonts w:ascii="Arial" w:eastAsia="Calibri" w:hAnsi="Arial" w:cs="Arial"/>
          <w:b/>
        </w:rPr>
        <w:t>O IMENOVANJU KOMISIJE ZA</w:t>
      </w:r>
    </w:p>
    <w:p w:rsidR="00A908BD" w:rsidRPr="00A908BD" w:rsidRDefault="00A908BD" w:rsidP="00A908BD">
      <w:pPr>
        <w:jc w:val="center"/>
        <w:rPr>
          <w:rFonts w:ascii="Arial" w:eastAsia="Calibri" w:hAnsi="Arial" w:cs="Arial"/>
          <w:b/>
        </w:rPr>
      </w:pPr>
      <w:r w:rsidRPr="00A908BD">
        <w:rPr>
          <w:rFonts w:ascii="Arial" w:eastAsia="Calibri" w:hAnsi="Arial" w:cs="Arial"/>
          <w:b/>
        </w:rPr>
        <w:t xml:space="preserve">  OCJENU MAGISTARSKOG RADA</w:t>
      </w:r>
    </w:p>
    <w:p w:rsidR="00A908BD" w:rsidRPr="00A908BD" w:rsidRDefault="00A908BD" w:rsidP="00A908BD">
      <w:pPr>
        <w:jc w:val="both"/>
        <w:rPr>
          <w:rFonts w:ascii="Arial" w:eastAsia="Calibri" w:hAnsi="Arial" w:cs="Arial"/>
        </w:rPr>
      </w:pPr>
      <w:r w:rsidRPr="00A908BD">
        <w:rPr>
          <w:rFonts w:ascii="Arial" w:eastAsia="Calibri" w:hAnsi="Arial" w:cs="Arial"/>
        </w:rPr>
        <w:t>Imenuje se Komisija za ocjenu magistarskog rada pod nazivom “</w:t>
      </w:r>
      <w:r w:rsidRPr="00A908BD">
        <w:rPr>
          <w:rFonts w:ascii="Arial" w:eastAsia="Calibri" w:hAnsi="Arial" w:cs="Arial"/>
          <w:b/>
        </w:rPr>
        <w:t>Morfometrijske karakteristike i populacioni parametri</w:t>
      </w:r>
      <w:r w:rsidRPr="00A908BD">
        <w:rPr>
          <w:rFonts w:ascii="Arial" w:eastAsia="Calibri" w:hAnsi="Arial" w:cs="Arial"/>
          <w:b/>
          <w:i/>
        </w:rPr>
        <w:t xml:space="preserve"> Alburnus scoranza </w:t>
      </w:r>
      <w:r w:rsidRPr="00A908BD">
        <w:rPr>
          <w:rFonts w:ascii="Arial" w:eastAsia="Calibri" w:hAnsi="Arial" w:cs="Arial"/>
          <w:b/>
        </w:rPr>
        <w:t>(Heckel et Kner</w:t>
      </w:r>
      <w:proofErr w:type="gramStart"/>
      <w:r w:rsidRPr="00A908BD">
        <w:rPr>
          <w:rFonts w:ascii="Arial" w:eastAsia="Calibri" w:hAnsi="Arial" w:cs="Arial"/>
          <w:b/>
        </w:rPr>
        <w:t>,1857</w:t>
      </w:r>
      <w:proofErr w:type="gramEnd"/>
      <w:r w:rsidRPr="00A908BD">
        <w:rPr>
          <w:rFonts w:ascii="Arial" w:eastAsia="Calibri" w:hAnsi="Arial" w:cs="Arial"/>
          <w:b/>
        </w:rPr>
        <w:t>) u Skadarskom jezeru</w:t>
      </w:r>
      <w:r w:rsidRPr="00A908BD">
        <w:rPr>
          <w:rFonts w:ascii="Arial" w:eastAsia="Calibri" w:hAnsi="Arial" w:cs="Arial"/>
        </w:rPr>
        <w:t>” kandidatkinje Ivane Đuretić Bubanja, u sastavu:</w:t>
      </w:r>
    </w:p>
    <w:p w:rsidR="00A908BD" w:rsidRPr="00A908BD" w:rsidRDefault="00A908BD" w:rsidP="00A908BD">
      <w:pPr>
        <w:numPr>
          <w:ilvl w:val="0"/>
          <w:numId w:val="3"/>
        </w:numPr>
        <w:spacing w:after="160" w:line="259" w:lineRule="auto"/>
        <w:contextualSpacing/>
        <w:jc w:val="both"/>
        <w:rPr>
          <w:rFonts w:ascii="Arial" w:hAnsi="Arial" w:cs="Arial"/>
        </w:rPr>
      </w:pPr>
      <w:r w:rsidRPr="00A908BD">
        <w:rPr>
          <w:rFonts w:ascii="Arial" w:hAnsi="Arial" w:cs="Arial"/>
        </w:rPr>
        <w:t xml:space="preserve">Prof. dr Marijana Krivokapić, PMF, UCG, mentor  </w:t>
      </w:r>
    </w:p>
    <w:p w:rsidR="00A908BD" w:rsidRPr="00A908BD" w:rsidRDefault="00A908BD" w:rsidP="00A908BD">
      <w:pPr>
        <w:numPr>
          <w:ilvl w:val="0"/>
          <w:numId w:val="3"/>
        </w:numPr>
        <w:spacing w:after="160" w:line="259" w:lineRule="auto"/>
        <w:contextualSpacing/>
        <w:jc w:val="both"/>
        <w:rPr>
          <w:rFonts w:ascii="Arial" w:hAnsi="Arial" w:cs="Arial"/>
        </w:rPr>
      </w:pPr>
      <w:r w:rsidRPr="00A908BD">
        <w:rPr>
          <w:rFonts w:ascii="Arial" w:hAnsi="Arial" w:cs="Arial"/>
        </w:rPr>
        <w:t xml:space="preserve">Prof. dr Zoran Marković, Poljoprivredni fakultet Univerziteta u Beogradu, član </w:t>
      </w:r>
    </w:p>
    <w:p w:rsidR="00A908BD" w:rsidRPr="00A908BD" w:rsidRDefault="00A908BD" w:rsidP="00A908BD">
      <w:pPr>
        <w:numPr>
          <w:ilvl w:val="0"/>
          <w:numId w:val="3"/>
        </w:numPr>
        <w:spacing w:after="160" w:line="259" w:lineRule="auto"/>
        <w:contextualSpacing/>
        <w:jc w:val="both"/>
        <w:rPr>
          <w:rFonts w:ascii="Arial" w:hAnsi="Arial" w:cs="Arial"/>
        </w:rPr>
      </w:pPr>
      <w:r w:rsidRPr="00A908BD">
        <w:rPr>
          <w:rFonts w:ascii="Arial" w:hAnsi="Arial" w:cs="Arial"/>
        </w:rPr>
        <w:t xml:space="preserve">Prof. dr Desanka Kostić, Prirodno-matematički fakultetu Univerziteta u Novom Sadu, član </w:t>
      </w:r>
    </w:p>
    <w:p w:rsidR="00A908BD" w:rsidRPr="00A908BD" w:rsidRDefault="00A908BD" w:rsidP="00A908BD">
      <w:pPr>
        <w:ind w:left="720"/>
        <w:contextualSpacing/>
        <w:jc w:val="both"/>
        <w:rPr>
          <w:rFonts w:ascii="Arial" w:hAnsi="Arial" w:cs="Arial"/>
        </w:rPr>
      </w:pPr>
    </w:p>
    <w:p w:rsidR="00A908BD" w:rsidRPr="00A908BD" w:rsidRDefault="00A908BD" w:rsidP="00A908BD">
      <w:pPr>
        <w:jc w:val="both"/>
        <w:rPr>
          <w:rFonts w:ascii="Arial" w:eastAsia="Calibri" w:hAnsi="Arial" w:cs="Arial"/>
        </w:rPr>
      </w:pPr>
      <w:r w:rsidRPr="00A908BD">
        <w:rPr>
          <w:rFonts w:ascii="Arial" w:eastAsia="Calibri" w:hAnsi="Arial" w:cs="Arial"/>
        </w:rPr>
        <w:t>Zadatak Komisije je da u roku od 30 dana, od dana prijema rada podnese  Izvještaj Vijeću Fakulteta o magistarskom radu (kratki prikaz rada: postavljeni cilj, primijenjene  metode, dobijeni rezultati i zaključci o realizovanim istraživanjima) sa zaključnim stavom i predlogom, uključujući izjašnjenja na primjedbe.</w:t>
      </w:r>
    </w:p>
    <w:p w:rsidR="00A908BD" w:rsidRPr="00A908BD" w:rsidRDefault="00A908BD" w:rsidP="00A908BD">
      <w:pPr>
        <w:rPr>
          <w:rFonts w:ascii="Arial" w:eastAsia="Calibri" w:hAnsi="Arial" w:cs="Arial"/>
          <w:b/>
        </w:rPr>
      </w:pPr>
      <w:r w:rsidRPr="009C63B2">
        <w:rPr>
          <w:rFonts w:ascii="Arial" w:eastAsia="Calibri" w:hAnsi="Arial" w:cs="Arial"/>
          <w:b/>
        </w:rPr>
        <w:t>Tačka 1</w:t>
      </w:r>
      <w:r w:rsidR="009C63B2" w:rsidRPr="009C63B2">
        <w:rPr>
          <w:rFonts w:ascii="Arial" w:eastAsia="Calibri" w:hAnsi="Arial" w:cs="Arial"/>
          <w:b/>
        </w:rPr>
        <w:t>1</w:t>
      </w:r>
      <w:r w:rsidRPr="009C63B2">
        <w:rPr>
          <w:rFonts w:ascii="Arial" w:eastAsia="Calibri" w:hAnsi="Arial" w:cs="Arial"/>
          <w:b/>
        </w:rPr>
        <w:t>.</w:t>
      </w:r>
    </w:p>
    <w:p w:rsidR="00A908BD" w:rsidRPr="00A908BD" w:rsidRDefault="00A908BD" w:rsidP="00A908BD">
      <w:pPr>
        <w:jc w:val="both"/>
        <w:rPr>
          <w:rFonts w:ascii="Arial" w:eastAsia="Calibri" w:hAnsi="Arial" w:cs="Arial"/>
        </w:rPr>
      </w:pPr>
      <w:r w:rsidRPr="00A908BD">
        <w:rPr>
          <w:rFonts w:ascii="Arial" w:eastAsia="Calibri" w:hAnsi="Arial" w:cs="Arial"/>
        </w:rPr>
        <w:t xml:space="preserve">Na osnovu člana 64 stav 2 tačka 8 Statuta, a u vezi sa članom 43 I 44 Pravila doktorskih studija Univerziteta Crne Gore, Vijeće je donijelo  </w:t>
      </w:r>
    </w:p>
    <w:p w:rsidR="00A908BD" w:rsidRPr="00A908BD" w:rsidRDefault="00A908BD" w:rsidP="00A908BD">
      <w:pPr>
        <w:jc w:val="center"/>
        <w:rPr>
          <w:rFonts w:ascii="Arial" w:eastAsia="Calibri" w:hAnsi="Arial" w:cs="Arial"/>
          <w:b/>
        </w:rPr>
      </w:pPr>
      <w:r w:rsidRPr="00A908BD">
        <w:rPr>
          <w:rFonts w:ascii="Arial" w:eastAsia="Calibri" w:hAnsi="Arial" w:cs="Arial"/>
          <w:b/>
        </w:rPr>
        <w:t xml:space="preserve"> ODLUKU</w:t>
      </w:r>
    </w:p>
    <w:p w:rsidR="00A908BD" w:rsidRPr="00A908BD" w:rsidRDefault="00A908BD" w:rsidP="00A908BD">
      <w:pPr>
        <w:jc w:val="center"/>
        <w:rPr>
          <w:rFonts w:ascii="Arial" w:eastAsia="Calibri" w:hAnsi="Arial" w:cs="Arial"/>
          <w:b/>
        </w:rPr>
      </w:pPr>
      <w:r w:rsidRPr="00A908BD">
        <w:rPr>
          <w:rFonts w:ascii="Arial" w:eastAsia="Calibri" w:hAnsi="Arial" w:cs="Arial"/>
          <w:b/>
        </w:rPr>
        <w:t>I</w:t>
      </w:r>
    </w:p>
    <w:p w:rsidR="00A908BD" w:rsidRPr="00A908BD" w:rsidRDefault="00A908BD" w:rsidP="00A908BD">
      <w:pPr>
        <w:jc w:val="both"/>
        <w:rPr>
          <w:rFonts w:ascii="Arial" w:eastAsia="Calibri" w:hAnsi="Arial" w:cs="Arial"/>
        </w:rPr>
      </w:pPr>
      <w:r w:rsidRPr="00A908BD">
        <w:rPr>
          <w:rFonts w:ascii="Arial" w:eastAsia="Calibri" w:hAnsi="Arial" w:cs="Arial"/>
          <w:b/>
        </w:rPr>
        <w:t>Prihvata se</w:t>
      </w:r>
      <w:r w:rsidRPr="00A908BD">
        <w:rPr>
          <w:rFonts w:ascii="Arial" w:eastAsia="Calibri" w:hAnsi="Arial" w:cs="Arial"/>
        </w:rPr>
        <w:t xml:space="preserve"> Izvještaj komisije za ocjenu doktorske disertacije pod nazivom</w:t>
      </w:r>
      <w:r w:rsidRPr="00A908BD">
        <w:rPr>
          <w:rFonts w:ascii="Arial" w:eastAsia="Calibri" w:hAnsi="Arial" w:cs="Arial"/>
          <w:i/>
        </w:rPr>
        <w:t xml:space="preserve"> “Dinamika emergentnih supstanci u vodi (EmS) i endokrino-uznemiravajućih hemikalija (EDCs) u ekosistemima rijeke Morače i Skadarskog jezera” </w:t>
      </w:r>
      <w:r w:rsidRPr="00A908BD">
        <w:rPr>
          <w:rFonts w:ascii="Arial" w:eastAsia="Calibri" w:hAnsi="Arial" w:cs="Arial"/>
        </w:rPr>
        <w:t>kandidatkinje Dražane Radonjić.</w:t>
      </w:r>
    </w:p>
    <w:p w:rsidR="00A908BD" w:rsidRPr="00A908BD" w:rsidRDefault="00A908BD" w:rsidP="00A908BD">
      <w:pPr>
        <w:jc w:val="center"/>
        <w:rPr>
          <w:rFonts w:ascii="Arial" w:eastAsia="Calibri" w:hAnsi="Arial" w:cs="Arial"/>
          <w:b/>
        </w:rPr>
      </w:pPr>
      <w:r w:rsidRPr="00A908BD">
        <w:rPr>
          <w:rFonts w:ascii="Arial" w:eastAsia="Calibri" w:hAnsi="Arial" w:cs="Arial"/>
          <w:b/>
        </w:rPr>
        <w:t>II</w:t>
      </w:r>
    </w:p>
    <w:p w:rsidR="00A908BD" w:rsidRPr="00A908BD" w:rsidRDefault="00A908BD" w:rsidP="00A908BD">
      <w:pPr>
        <w:jc w:val="both"/>
        <w:rPr>
          <w:rFonts w:ascii="Arial" w:eastAsia="Calibri" w:hAnsi="Arial" w:cs="Arial"/>
        </w:rPr>
      </w:pPr>
      <w:r w:rsidRPr="00A908BD">
        <w:rPr>
          <w:rFonts w:ascii="Arial" w:eastAsia="Calibri" w:hAnsi="Arial" w:cs="Arial"/>
          <w:b/>
        </w:rPr>
        <w:lastRenderedPageBreak/>
        <w:t xml:space="preserve">Predlažemo </w:t>
      </w:r>
      <w:r w:rsidRPr="00A908BD">
        <w:rPr>
          <w:rFonts w:ascii="Arial" w:eastAsia="Calibri" w:hAnsi="Arial" w:cs="Arial"/>
        </w:rPr>
        <w:t>Senatu Univer</w:t>
      </w:r>
      <w:r w:rsidRPr="00A908BD">
        <w:rPr>
          <w:rFonts w:ascii="Arial" w:eastAsia="Calibri" w:hAnsi="Arial" w:cs="Arial"/>
          <w:lang w:val="sr-Latn-ME"/>
        </w:rPr>
        <w:t>z</w:t>
      </w:r>
      <w:r w:rsidRPr="00A908BD">
        <w:rPr>
          <w:rFonts w:ascii="Arial" w:eastAsia="Calibri" w:hAnsi="Arial" w:cs="Arial"/>
        </w:rPr>
        <w:t xml:space="preserve">iteta Crne Gore </w:t>
      </w:r>
      <w:r w:rsidRPr="00A908BD">
        <w:rPr>
          <w:rFonts w:ascii="Arial" w:eastAsia="Calibri" w:hAnsi="Arial" w:cs="Arial"/>
          <w:b/>
        </w:rPr>
        <w:t>da prihvati</w:t>
      </w:r>
      <w:r w:rsidRPr="00A908BD">
        <w:rPr>
          <w:rFonts w:ascii="Arial" w:eastAsia="Calibri" w:hAnsi="Arial" w:cs="Arial"/>
        </w:rPr>
        <w:t xml:space="preserve"> disertaciju </w:t>
      </w:r>
      <w:r w:rsidRPr="00A908BD">
        <w:rPr>
          <w:rFonts w:ascii="Arial" w:eastAsia="Calibri" w:hAnsi="Arial" w:cs="Arial"/>
          <w:i/>
        </w:rPr>
        <w:t xml:space="preserve">"Dinamika emergentnih supstanci u vodi (EmS) i endokrino-uznemiravajućih hemikalija (EDCs) u ekosistemima rijeke Morače i Skadarskog jezera” </w:t>
      </w:r>
      <w:r w:rsidRPr="00A908BD">
        <w:rPr>
          <w:rFonts w:ascii="Arial" w:eastAsia="Calibri" w:hAnsi="Arial" w:cs="Arial"/>
        </w:rPr>
        <w:t xml:space="preserve">kandidatkinje Dražane Radonjić i imenuje komisiju za odbranu doktorske disertacije u sastavu: </w:t>
      </w:r>
    </w:p>
    <w:p w:rsidR="00A908BD" w:rsidRPr="00A908BD" w:rsidRDefault="00A908BD" w:rsidP="00A908BD">
      <w:pPr>
        <w:numPr>
          <w:ilvl w:val="0"/>
          <w:numId w:val="4"/>
        </w:numPr>
        <w:spacing w:after="160" w:line="259" w:lineRule="auto"/>
        <w:contextualSpacing/>
        <w:jc w:val="both"/>
        <w:rPr>
          <w:rFonts w:ascii="Arial" w:eastAsia="Times New Roman" w:hAnsi="Arial" w:cs="Arial"/>
        </w:rPr>
      </w:pPr>
      <w:r w:rsidRPr="00A908BD">
        <w:rPr>
          <w:rFonts w:ascii="Arial" w:eastAsia="Times New Roman" w:hAnsi="Arial" w:cs="Arial"/>
        </w:rPr>
        <w:t xml:space="preserve">Prof. dr Mira Petrović, redovni profesor, Katalonski institut za istražiavnja vode, Španija,  (naučna oblast: Hemija), mentor;  </w:t>
      </w:r>
    </w:p>
    <w:p w:rsidR="00A908BD" w:rsidRPr="00A908BD" w:rsidRDefault="00A908BD" w:rsidP="00A908BD">
      <w:pPr>
        <w:numPr>
          <w:ilvl w:val="0"/>
          <w:numId w:val="4"/>
        </w:numPr>
        <w:spacing w:after="160" w:line="259" w:lineRule="auto"/>
        <w:contextualSpacing/>
        <w:jc w:val="both"/>
        <w:rPr>
          <w:rFonts w:ascii="Arial" w:eastAsia="Times New Roman" w:hAnsi="Arial" w:cs="Arial"/>
        </w:rPr>
      </w:pPr>
      <w:r w:rsidRPr="00A908BD">
        <w:rPr>
          <w:rFonts w:ascii="Arial" w:eastAsia="Times New Roman" w:hAnsi="Arial" w:cs="Arial"/>
        </w:rPr>
        <w:t xml:space="preserve">Prof. dr Slaviša Stanković, redovni profesor Biološkog fakulteta Univerziteta u Beogradu  (naučna oblast: Ekološka mikrobiologija, Zaštita životne sredine), član; </w:t>
      </w:r>
    </w:p>
    <w:p w:rsidR="00A908BD" w:rsidRPr="00A908BD" w:rsidRDefault="00A908BD" w:rsidP="00A908BD">
      <w:pPr>
        <w:numPr>
          <w:ilvl w:val="0"/>
          <w:numId w:val="4"/>
        </w:numPr>
        <w:spacing w:after="160" w:line="259" w:lineRule="auto"/>
        <w:contextualSpacing/>
        <w:jc w:val="both"/>
        <w:rPr>
          <w:rFonts w:ascii="Arial" w:eastAsia="Times New Roman" w:hAnsi="Arial" w:cs="Arial"/>
        </w:rPr>
      </w:pPr>
      <w:r w:rsidRPr="00A908BD">
        <w:rPr>
          <w:rFonts w:ascii="Arial" w:eastAsia="Times New Roman" w:hAnsi="Arial" w:cs="Arial"/>
        </w:rPr>
        <w:t>Prof. dr Svetlana Perović, redovni profesor Prirodno-matematičkog fakulteta Univerziteta Crne Gore (naučna oblast: Ekološka mikrobiologija, zaštita životne sredine), član;</w:t>
      </w:r>
    </w:p>
    <w:p w:rsidR="00A908BD" w:rsidRPr="00A908BD" w:rsidRDefault="00A908BD" w:rsidP="00A908BD">
      <w:pPr>
        <w:numPr>
          <w:ilvl w:val="0"/>
          <w:numId w:val="4"/>
        </w:numPr>
        <w:spacing w:after="160" w:line="259" w:lineRule="auto"/>
        <w:contextualSpacing/>
        <w:jc w:val="both"/>
        <w:rPr>
          <w:rFonts w:ascii="Arial" w:eastAsia="Times New Roman" w:hAnsi="Arial" w:cs="Arial"/>
        </w:rPr>
      </w:pPr>
      <w:r w:rsidRPr="00A908BD">
        <w:rPr>
          <w:rFonts w:ascii="Arial" w:eastAsia="Times New Roman" w:hAnsi="Arial" w:cs="Arial"/>
        </w:rPr>
        <w:t>Prof. dr Slađana Krivokapić, vanredni profesor Prirodno-matematičkog fakulteta Univerziteta Crne Gore (naučna oblast : Fiziološka ekologija) i</w:t>
      </w:r>
    </w:p>
    <w:p w:rsidR="00A908BD" w:rsidRPr="00A908BD" w:rsidRDefault="00A908BD" w:rsidP="00A908BD">
      <w:pPr>
        <w:numPr>
          <w:ilvl w:val="0"/>
          <w:numId w:val="4"/>
        </w:numPr>
        <w:spacing w:after="160" w:line="259" w:lineRule="auto"/>
        <w:contextualSpacing/>
        <w:jc w:val="both"/>
        <w:rPr>
          <w:rFonts w:ascii="Arial" w:eastAsia="Times New Roman" w:hAnsi="Arial" w:cs="Arial"/>
        </w:rPr>
      </w:pPr>
      <w:r w:rsidRPr="00A908BD">
        <w:rPr>
          <w:rFonts w:ascii="Arial" w:eastAsia="Times New Roman" w:hAnsi="Arial" w:cs="Arial"/>
        </w:rPr>
        <w:t xml:space="preserve">Prof. dr Danilo Mrdak, vanredni </w:t>
      </w:r>
      <w:proofErr w:type="gramStart"/>
      <w:r w:rsidRPr="00A908BD">
        <w:rPr>
          <w:rFonts w:ascii="Arial" w:eastAsia="Times New Roman" w:hAnsi="Arial" w:cs="Arial"/>
        </w:rPr>
        <w:t>profesor  Prirodno</w:t>
      </w:r>
      <w:proofErr w:type="gramEnd"/>
      <w:r w:rsidRPr="00A908BD">
        <w:rPr>
          <w:rFonts w:ascii="Arial" w:eastAsia="Times New Roman" w:hAnsi="Arial" w:cs="Arial"/>
        </w:rPr>
        <w:t xml:space="preserve"> - matematičkog fakulteta Univerziteta Crne Gore  (naučna oblast: Genetika populacija), član.</w:t>
      </w:r>
    </w:p>
    <w:p w:rsidR="00A908BD" w:rsidRPr="00A908BD" w:rsidRDefault="00A908BD" w:rsidP="00A908BD">
      <w:pPr>
        <w:ind w:left="720"/>
        <w:contextualSpacing/>
        <w:jc w:val="both"/>
        <w:rPr>
          <w:rFonts w:ascii="Arial" w:eastAsia="Times New Roman" w:hAnsi="Arial" w:cs="Arial"/>
        </w:rPr>
      </w:pPr>
    </w:p>
    <w:p w:rsidR="00A908BD" w:rsidRPr="00A908BD" w:rsidRDefault="00A908BD" w:rsidP="00A908BD">
      <w:pPr>
        <w:spacing w:after="0" w:line="240" w:lineRule="auto"/>
        <w:jc w:val="center"/>
        <w:rPr>
          <w:rFonts w:ascii="Arial" w:eastAsia="Times New Roman" w:hAnsi="Arial" w:cs="Arial"/>
          <w:b/>
        </w:rPr>
      </w:pPr>
      <w:r w:rsidRPr="00A908BD">
        <w:rPr>
          <w:rFonts w:ascii="Arial" w:eastAsia="Times New Roman" w:hAnsi="Arial" w:cs="Arial"/>
          <w:b/>
        </w:rPr>
        <w:t>III</w:t>
      </w:r>
    </w:p>
    <w:p w:rsidR="00A908BD" w:rsidRPr="00A908BD" w:rsidRDefault="00A908BD" w:rsidP="00A908BD">
      <w:pPr>
        <w:spacing w:after="0" w:line="240" w:lineRule="auto"/>
        <w:jc w:val="center"/>
        <w:rPr>
          <w:rFonts w:ascii="Arial" w:eastAsia="Times New Roman" w:hAnsi="Arial" w:cs="Arial"/>
        </w:rPr>
      </w:pPr>
    </w:p>
    <w:p w:rsidR="00A908BD" w:rsidRPr="00A908BD" w:rsidRDefault="00A908BD" w:rsidP="00A908BD">
      <w:pPr>
        <w:spacing w:after="0" w:line="240" w:lineRule="auto"/>
        <w:jc w:val="both"/>
        <w:rPr>
          <w:rFonts w:ascii="Arial" w:eastAsia="Times New Roman" w:hAnsi="Arial" w:cs="Arial"/>
        </w:rPr>
      </w:pPr>
      <w:r w:rsidRPr="00A908BD">
        <w:rPr>
          <w:rFonts w:ascii="Arial" w:eastAsia="Times New Roman" w:hAnsi="Arial" w:cs="Arial"/>
        </w:rPr>
        <w:t xml:space="preserve">Predlog se dostavlja Centru za doktorske studije i Senatu Univerziteta Crne Gore </w:t>
      </w:r>
      <w:proofErr w:type="gramStart"/>
      <w:r w:rsidRPr="00A908BD">
        <w:rPr>
          <w:rFonts w:ascii="Arial" w:eastAsia="Times New Roman" w:hAnsi="Arial" w:cs="Arial"/>
        </w:rPr>
        <w:t>na</w:t>
      </w:r>
      <w:proofErr w:type="gramEnd"/>
      <w:r w:rsidRPr="00A908BD">
        <w:rPr>
          <w:rFonts w:ascii="Arial" w:eastAsia="Times New Roman" w:hAnsi="Arial" w:cs="Arial"/>
        </w:rPr>
        <w:t xml:space="preserve"> dalju proceduru. </w:t>
      </w:r>
    </w:p>
    <w:p w:rsidR="00A908BD" w:rsidRDefault="00A908BD" w:rsidP="00A908BD">
      <w:pPr>
        <w:spacing w:after="0" w:line="240" w:lineRule="auto"/>
        <w:jc w:val="both"/>
        <w:rPr>
          <w:rFonts w:ascii="Arial" w:eastAsia="Times New Roman" w:hAnsi="Arial" w:cs="Arial"/>
        </w:rPr>
      </w:pPr>
    </w:p>
    <w:p w:rsidR="009C63B2" w:rsidRDefault="009C63B2" w:rsidP="00A908BD">
      <w:pPr>
        <w:spacing w:after="0" w:line="240" w:lineRule="auto"/>
        <w:jc w:val="both"/>
        <w:rPr>
          <w:rFonts w:ascii="Arial" w:eastAsia="Times New Roman" w:hAnsi="Arial" w:cs="Arial"/>
        </w:rPr>
      </w:pPr>
      <w:r>
        <w:rPr>
          <w:rFonts w:ascii="Arial" w:eastAsia="Times New Roman" w:hAnsi="Arial" w:cs="Arial"/>
        </w:rPr>
        <w:t xml:space="preserve">Zbog sugestija vezanih za ECTS katalog, Vijeće je odložilo razmatranje predloga </w:t>
      </w:r>
      <w:r w:rsidR="000D016E">
        <w:rPr>
          <w:rFonts w:ascii="Arial" w:eastAsia="Times New Roman" w:hAnsi="Arial" w:cs="Arial"/>
        </w:rPr>
        <w:t xml:space="preserve">koji se odnosi </w:t>
      </w:r>
      <w:proofErr w:type="gramStart"/>
      <w:r w:rsidR="000D016E">
        <w:rPr>
          <w:rFonts w:ascii="Arial" w:eastAsia="Times New Roman" w:hAnsi="Arial" w:cs="Arial"/>
        </w:rPr>
        <w:t>na</w:t>
      </w:r>
      <w:proofErr w:type="gramEnd"/>
      <w:r w:rsidR="000D016E">
        <w:rPr>
          <w:rFonts w:ascii="Arial" w:eastAsia="Times New Roman" w:hAnsi="Arial" w:cs="Arial"/>
        </w:rPr>
        <w:t xml:space="preserve"> tačku 12. </w:t>
      </w:r>
      <w:proofErr w:type="gramStart"/>
      <w:r>
        <w:rPr>
          <w:rFonts w:ascii="Arial" w:eastAsia="Times New Roman" w:hAnsi="Arial" w:cs="Arial"/>
        </w:rPr>
        <w:t>za</w:t>
      </w:r>
      <w:proofErr w:type="gramEnd"/>
      <w:r>
        <w:rPr>
          <w:rFonts w:ascii="Arial" w:eastAsia="Times New Roman" w:hAnsi="Arial" w:cs="Arial"/>
        </w:rPr>
        <w:t xml:space="preserve"> narednu sjednicu Vijeća. </w:t>
      </w:r>
    </w:p>
    <w:p w:rsidR="009C63B2" w:rsidRDefault="009C63B2" w:rsidP="00A908BD">
      <w:pPr>
        <w:spacing w:after="0" w:line="240" w:lineRule="auto"/>
        <w:jc w:val="both"/>
        <w:rPr>
          <w:rFonts w:ascii="Arial" w:eastAsia="Times New Roman" w:hAnsi="Arial" w:cs="Arial"/>
        </w:rPr>
      </w:pPr>
    </w:p>
    <w:p w:rsidR="000D016E" w:rsidRDefault="000D016E" w:rsidP="00A908BD">
      <w:pPr>
        <w:spacing w:after="0" w:line="240" w:lineRule="auto"/>
        <w:jc w:val="both"/>
        <w:rPr>
          <w:rFonts w:ascii="Arial" w:eastAsia="Times New Roman" w:hAnsi="Arial" w:cs="Arial"/>
        </w:rPr>
      </w:pPr>
    </w:p>
    <w:p w:rsidR="000D016E" w:rsidRDefault="000D016E" w:rsidP="00A908BD">
      <w:pPr>
        <w:spacing w:after="0" w:line="240" w:lineRule="auto"/>
        <w:jc w:val="both"/>
        <w:rPr>
          <w:rFonts w:ascii="Arial" w:eastAsia="Times New Roman" w:hAnsi="Arial" w:cs="Arial"/>
        </w:rPr>
      </w:pPr>
    </w:p>
    <w:p w:rsidR="009C63B2" w:rsidRDefault="009C63B2" w:rsidP="00A908BD">
      <w:pPr>
        <w:spacing w:after="0" w:line="240" w:lineRule="auto"/>
        <w:jc w:val="both"/>
        <w:rPr>
          <w:rFonts w:ascii="Arial" w:eastAsia="Times New Roman" w:hAnsi="Arial" w:cs="Arial"/>
        </w:rPr>
      </w:pPr>
      <w:r>
        <w:rPr>
          <w:rFonts w:ascii="Arial" w:eastAsia="Times New Roman" w:hAnsi="Arial" w:cs="Arial"/>
        </w:rPr>
        <w:t>ZAPISNIK SAČINILA</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PREDSJEDAVAJUĆI VIJEĆA</w:t>
      </w:r>
    </w:p>
    <w:p w:rsidR="009C63B2" w:rsidRDefault="009C63B2" w:rsidP="00A908BD">
      <w:pPr>
        <w:spacing w:after="0" w:line="240" w:lineRule="auto"/>
        <w:jc w:val="both"/>
        <w:rPr>
          <w:rFonts w:ascii="Arial" w:eastAsia="Times New Roman" w:hAnsi="Arial" w:cs="Arial"/>
        </w:rPr>
      </w:pPr>
    </w:p>
    <w:p w:rsidR="009C63B2" w:rsidRDefault="009C63B2" w:rsidP="00A908BD">
      <w:pPr>
        <w:spacing w:after="0" w:line="240" w:lineRule="auto"/>
        <w:jc w:val="both"/>
        <w:rPr>
          <w:rFonts w:ascii="Arial" w:eastAsia="Times New Roman" w:hAnsi="Arial" w:cs="Arial"/>
        </w:rPr>
      </w:pPr>
      <w:r>
        <w:rPr>
          <w:rFonts w:ascii="Arial" w:eastAsia="Times New Roman" w:hAnsi="Arial" w:cs="Arial"/>
        </w:rPr>
        <w:t>Nina Rubežić, sekretar</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dekan, prof. dr Predrag Miranović</w:t>
      </w:r>
    </w:p>
    <w:p w:rsidR="009C63B2" w:rsidRPr="00A908BD" w:rsidRDefault="009C63B2" w:rsidP="00A908BD">
      <w:pPr>
        <w:spacing w:after="0" w:line="240" w:lineRule="auto"/>
        <w:jc w:val="both"/>
        <w:rPr>
          <w:rFonts w:ascii="Arial" w:eastAsia="Times New Roman" w:hAnsi="Arial" w:cs="Arial"/>
        </w:rPr>
      </w:pPr>
      <w:r>
        <w:rPr>
          <w:rFonts w:ascii="Arial" w:eastAsia="Times New Roman" w:hAnsi="Arial" w:cs="Arial"/>
        </w:rPr>
        <w:t>__________________</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___________________________</w:t>
      </w:r>
    </w:p>
    <w:p w:rsidR="00A908BD" w:rsidRPr="00A908BD" w:rsidRDefault="00A908BD" w:rsidP="00A908BD">
      <w:pPr>
        <w:spacing w:after="0" w:line="240" w:lineRule="auto"/>
        <w:jc w:val="both"/>
        <w:rPr>
          <w:rFonts w:ascii="Arial" w:eastAsia="Times New Roman" w:hAnsi="Arial" w:cs="Arial"/>
        </w:rPr>
      </w:pPr>
    </w:p>
    <w:p w:rsidR="00A908BD" w:rsidRPr="00A908BD" w:rsidRDefault="00A908BD" w:rsidP="00A908BD">
      <w:pPr>
        <w:spacing w:after="0" w:line="240" w:lineRule="auto"/>
        <w:jc w:val="both"/>
        <w:rPr>
          <w:rFonts w:ascii="Arial" w:eastAsia="Times New Roman" w:hAnsi="Arial" w:cs="Arial"/>
        </w:rPr>
      </w:pPr>
    </w:p>
    <w:p w:rsidR="00A908BD" w:rsidRPr="00A908BD" w:rsidRDefault="00A908BD" w:rsidP="00A908BD">
      <w:pPr>
        <w:spacing w:after="0" w:line="240" w:lineRule="auto"/>
        <w:jc w:val="both"/>
        <w:rPr>
          <w:rFonts w:ascii="Arial" w:eastAsia="Times New Roman" w:hAnsi="Arial" w:cs="Arial"/>
        </w:rPr>
      </w:pPr>
      <w:r w:rsidRPr="00A908BD">
        <w:rPr>
          <w:rFonts w:ascii="Arial" w:eastAsia="Times New Roman" w:hAnsi="Arial" w:cs="Arial"/>
        </w:rPr>
        <w:tab/>
      </w:r>
      <w:r w:rsidRPr="00A908BD">
        <w:rPr>
          <w:rFonts w:ascii="Arial" w:eastAsia="Times New Roman" w:hAnsi="Arial" w:cs="Arial"/>
        </w:rPr>
        <w:tab/>
      </w:r>
      <w:r w:rsidRPr="00A908BD">
        <w:rPr>
          <w:rFonts w:ascii="Arial" w:eastAsia="Times New Roman" w:hAnsi="Arial" w:cs="Arial"/>
        </w:rPr>
        <w:tab/>
      </w:r>
      <w:r w:rsidRPr="00A908BD">
        <w:rPr>
          <w:rFonts w:ascii="Arial" w:eastAsia="Times New Roman" w:hAnsi="Arial" w:cs="Arial"/>
        </w:rPr>
        <w:tab/>
      </w:r>
      <w:r w:rsidRPr="00A908BD">
        <w:rPr>
          <w:rFonts w:ascii="Arial" w:eastAsia="Times New Roman" w:hAnsi="Arial" w:cs="Arial"/>
        </w:rPr>
        <w:tab/>
      </w:r>
      <w:r w:rsidRPr="00A908BD">
        <w:rPr>
          <w:rFonts w:ascii="Arial" w:eastAsia="Times New Roman" w:hAnsi="Arial" w:cs="Arial"/>
        </w:rPr>
        <w:tab/>
      </w:r>
      <w:r w:rsidRPr="00A908BD">
        <w:rPr>
          <w:rFonts w:ascii="Arial" w:eastAsia="Times New Roman" w:hAnsi="Arial" w:cs="Arial"/>
        </w:rPr>
        <w:tab/>
      </w:r>
      <w:r w:rsidRPr="00A908BD">
        <w:rPr>
          <w:rFonts w:ascii="Arial" w:eastAsia="Times New Roman" w:hAnsi="Arial" w:cs="Arial"/>
        </w:rPr>
        <w:tab/>
      </w:r>
      <w:r w:rsidRPr="00A908BD">
        <w:rPr>
          <w:rFonts w:ascii="Arial" w:eastAsia="Times New Roman" w:hAnsi="Arial" w:cs="Arial"/>
        </w:rPr>
        <w:tab/>
      </w:r>
      <w:r w:rsidRPr="00A908BD">
        <w:rPr>
          <w:rFonts w:ascii="Arial" w:eastAsia="Times New Roman" w:hAnsi="Arial" w:cs="Arial"/>
        </w:rPr>
        <w:tab/>
        <w:t xml:space="preserve"> </w:t>
      </w:r>
    </w:p>
    <w:p w:rsidR="00A908BD" w:rsidRDefault="00A908BD" w:rsidP="00914E5D">
      <w:pPr>
        <w:shd w:val="clear" w:color="auto" w:fill="FFFFFF"/>
        <w:spacing w:after="450" w:line="240" w:lineRule="auto"/>
        <w:rPr>
          <w:rFonts w:ascii="Arial" w:eastAsia="Times New Roman" w:hAnsi="Arial" w:cs="Arial"/>
          <w:color w:val="555555"/>
          <w:sz w:val="24"/>
          <w:szCs w:val="24"/>
        </w:rPr>
      </w:pPr>
    </w:p>
    <w:p w:rsidR="00A908BD" w:rsidRPr="00914E5D" w:rsidRDefault="00A908BD" w:rsidP="00914E5D">
      <w:pPr>
        <w:shd w:val="clear" w:color="auto" w:fill="FFFFFF"/>
        <w:spacing w:after="450" w:line="240" w:lineRule="auto"/>
        <w:rPr>
          <w:rFonts w:ascii="Arial" w:eastAsia="Times New Roman" w:hAnsi="Arial" w:cs="Arial"/>
          <w:color w:val="555555"/>
          <w:sz w:val="24"/>
          <w:szCs w:val="24"/>
        </w:rPr>
      </w:pPr>
    </w:p>
    <w:p w:rsidR="00763624" w:rsidRDefault="002B20EE"/>
    <w:sectPr w:rsidR="0076362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11CB6"/>
    <w:multiLevelType w:val="hybridMultilevel"/>
    <w:tmpl w:val="9470F708"/>
    <w:lvl w:ilvl="0" w:tplc="70EEE7E4">
      <w:start w:val="1"/>
      <w:numFmt w:val="decimal"/>
      <w:lvlText w:val="%1."/>
      <w:lvlJc w:val="left"/>
      <w:pPr>
        <w:ind w:left="720" w:hanging="660"/>
      </w:pPr>
      <w:rPr>
        <w:rFonts w:eastAsia="Calibri"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532B5791"/>
    <w:multiLevelType w:val="hybridMultilevel"/>
    <w:tmpl w:val="61B48D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95523C7"/>
    <w:multiLevelType w:val="multilevel"/>
    <w:tmpl w:val="A3B4A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537E7A"/>
    <w:multiLevelType w:val="hybridMultilevel"/>
    <w:tmpl w:val="261C61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D0"/>
    <w:rsid w:val="000D016E"/>
    <w:rsid w:val="002B20EE"/>
    <w:rsid w:val="005C4B23"/>
    <w:rsid w:val="0061683F"/>
    <w:rsid w:val="00914E5D"/>
    <w:rsid w:val="009C63B2"/>
    <w:rsid w:val="009E196C"/>
    <w:rsid w:val="00A908BD"/>
    <w:rsid w:val="00AA3CD0"/>
    <w:rsid w:val="00B50C1D"/>
    <w:rsid w:val="00F1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D319"/>
  <w15:chartTrackingRefBased/>
  <w15:docId w15:val="{B39CF95D-2643-47F9-A643-E998E4C6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C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6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g.ac.me/skladiste/blog_103/objava_144985/fajlovi/Izvjestaj%20interni%20oglas%20Matematika.pdf" TargetMode="External"/><Relationship Id="rId13" Type="http://schemas.openxmlformats.org/officeDocument/2006/relationships/hyperlink" Target="https://www.ucg.ac.me/skladiste/blog_103/objava_144985/fajlovi/Izvjestaj%20ocjedna%20master%20rada%20za%20Isidoru%20Mara%C5%A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cg.ac.me/skladiste/blog_103/objava_144985/fajlovi/Izvjestaj%20Biologija%20Interni%20oglas.pdf" TargetMode="External"/><Relationship Id="rId12" Type="http://schemas.openxmlformats.org/officeDocument/2006/relationships/hyperlink" Target="https://www.ucg.ac.me/skladiste/blog_103/objava_144985/fajlovi/Izvjestaj%20komisije%20za%20ocjenu%20master%20rada%20Maja%20Kuzmanovi%C4%87.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cg.ac.me/skladiste/blog_103/objava_144985/fajlovi/Izvje%C5%A1taj%20za%20Dra%C5%BEanu%20Radonji%C4%87%20za%20Vijece.pdf" TargetMode="External"/><Relationship Id="rId1" Type="http://schemas.openxmlformats.org/officeDocument/2006/relationships/numbering" Target="numbering.xml"/><Relationship Id="rId6" Type="http://schemas.openxmlformats.org/officeDocument/2006/relationships/hyperlink" Target="https://www.ucg.ac.me/skladiste/blog_103/objava_144985/fajlovi/Z%20A%20P%20I%20S%20N%20I%20K%20SA%20LXXXII%20SJEDNICE.docx" TargetMode="External"/><Relationship Id="rId11" Type="http://schemas.openxmlformats.org/officeDocument/2006/relationships/hyperlink" Target="https://www.ucg.ac.me/skladiste/blog_103/objava_144985/fajlovi/Izvjestaj%20komisije%20za%20ocjenu%20odobnosti%20teme%20magistarskog%20rada%20%20Milo%C5%A1a%20Manojlovi%C4%87a.pdf" TargetMode="External"/><Relationship Id="rId5" Type="http://schemas.openxmlformats.org/officeDocument/2006/relationships/image" Target="media/image1.jpeg"/><Relationship Id="rId15" Type="http://schemas.openxmlformats.org/officeDocument/2006/relationships/hyperlink" Target="https://www.ucg.ac.me/skladiste/blog_103/objava_144985/fajlovi/Vijecu%20ECTS%20Akvati%C4%8Dni%20beski%C4%8Dmenjaci,%20krenobiologija.pdf" TargetMode="External"/><Relationship Id="rId10" Type="http://schemas.openxmlformats.org/officeDocument/2006/relationships/hyperlink" Target="https://www.ucg.ac.me/skladiste/blog_103/objava_144985/fajlovi/Predlog%20komisije%20za%20ocjenu%20mr%20rada%20Danijela%20Vukovic.pdf" TargetMode="External"/><Relationship Id="rId4" Type="http://schemas.openxmlformats.org/officeDocument/2006/relationships/webSettings" Target="webSettings.xml"/><Relationship Id="rId9" Type="http://schemas.openxmlformats.org/officeDocument/2006/relationships/hyperlink" Target="https://www.ucg.ac.me/skladiste/blog_103/objava_144985/fajlovi/Predlog%20Komisije%20master%20za%20Nikolu%20Milovi%C4%87a.pdf" TargetMode="External"/><Relationship Id="rId14" Type="http://schemas.openxmlformats.org/officeDocument/2006/relationships/hyperlink" Target="https://www.ucg.ac.me/skladiste/blog_103/objava_144985/fajlovi/zahtjev%20za%20promjenu%20%C4%8Dlanova%20Komsiije%20za%20ocjenu%20master%20rada%20za%20Ivanu%20%C4%90ureti%C4%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Predrag</cp:lastModifiedBy>
  <cp:revision>6</cp:revision>
  <dcterms:created xsi:type="dcterms:W3CDTF">2022-07-08T09:19:00Z</dcterms:created>
  <dcterms:modified xsi:type="dcterms:W3CDTF">2022-07-12T09:10:00Z</dcterms:modified>
</cp:coreProperties>
</file>