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78" w:rsidRDefault="0052234B">
      <w:r>
        <w:t>Ekonomski Fakultet</w:t>
      </w:r>
    </w:p>
    <w:p w:rsidR="0052234B" w:rsidRDefault="0052234B">
      <w:r>
        <w:t>Podgorica</w:t>
      </w:r>
    </w:p>
    <w:p w:rsidR="0052234B" w:rsidRPr="0052234B" w:rsidRDefault="0052234B">
      <w:pPr>
        <w:rPr>
          <w:lang w:val="sr-Latn-ME"/>
        </w:rPr>
      </w:pPr>
      <w:proofErr w:type="spellStart"/>
      <w:r>
        <w:t>Predmet</w:t>
      </w:r>
      <w:proofErr w:type="spellEnd"/>
      <w:r>
        <w:rPr>
          <w:lang w:val="sr-Latn-ME"/>
        </w:rPr>
        <w:t>:</w:t>
      </w:r>
      <w:r w:rsidR="002C44C0">
        <w:rPr>
          <w:lang w:val="sr-Latn-ME"/>
        </w:rPr>
        <w:t xml:space="preserve"> </w:t>
      </w:r>
      <w:r>
        <w:rPr>
          <w:lang w:val="sr-Latn-ME"/>
        </w:rPr>
        <w:t>Računovodstvo (II godina)</w:t>
      </w:r>
    </w:p>
    <w:p w:rsidR="0052234B" w:rsidRDefault="0052234B"/>
    <w:p w:rsidR="0052234B" w:rsidRDefault="0052234B"/>
    <w:p w:rsidR="0052234B" w:rsidRPr="0052234B" w:rsidRDefault="0052234B">
      <w:pPr>
        <w:rPr>
          <w:b/>
        </w:rPr>
      </w:pPr>
    </w:p>
    <w:p w:rsidR="0052234B" w:rsidRPr="0052234B" w:rsidRDefault="0052234B">
      <w:pPr>
        <w:rPr>
          <w:b/>
        </w:rPr>
      </w:pPr>
      <w:proofErr w:type="spellStart"/>
      <w:r w:rsidRPr="0052234B">
        <w:rPr>
          <w:b/>
        </w:rPr>
        <w:t>Rezultati</w:t>
      </w:r>
      <w:proofErr w:type="spellEnd"/>
      <w:r w:rsidRPr="0052234B">
        <w:rPr>
          <w:b/>
        </w:rPr>
        <w:t xml:space="preserve"> </w:t>
      </w:r>
      <w:proofErr w:type="spellStart"/>
      <w:r w:rsidRPr="0052234B">
        <w:rPr>
          <w:b/>
        </w:rPr>
        <w:t>popravnog</w:t>
      </w:r>
      <w:proofErr w:type="spellEnd"/>
      <w:r w:rsidRPr="0052234B">
        <w:rPr>
          <w:b/>
        </w:rPr>
        <w:t xml:space="preserve"> </w:t>
      </w:r>
      <w:proofErr w:type="spellStart"/>
      <w:r w:rsidRPr="0052234B">
        <w:rPr>
          <w:b/>
        </w:rPr>
        <w:t>kolokvijuma</w:t>
      </w:r>
      <w:proofErr w:type="spellEnd"/>
      <w:r w:rsidRPr="0052234B">
        <w:rPr>
          <w:b/>
        </w:rPr>
        <w:t xml:space="preserve"> </w:t>
      </w:r>
      <w:proofErr w:type="spellStart"/>
      <w:r w:rsidRPr="0052234B">
        <w:rPr>
          <w:b/>
        </w:rPr>
        <w:t>za</w:t>
      </w:r>
      <w:proofErr w:type="spellEnd"/>
      <w:r w:rsidRPr="0052234B">
        <w:rPr>
          <w:b/>
        </w:rPr>
        <w:t xml:space="preserve"> student </w:t>
      </w:r>
      <w:r w:rsidRPr="0052234B">
        <w:rPr>
          <w:b/>
          <w:lang w:val="sr-Latn-ME"/>
        </w:rPr>
        <w:t>(W</w:t>
      </w:r>
      <w:r w:rsidRPr="0052234B">
        <w:rPr>
          <w:b/>
        </w:rPr>
        <w:t xml:space="preserve">&amp;T) </w:t>
      </w:r>
      <w:proofErr w:type="spellStart"/>
      <w:r w:rsidRPr="0052234B">
        <w:rPr>
          <w:b/>
        </w:rPr>
        <w:t>koji</w:t>
      </w:r>
      <w:proofErr w:type="spellEnd"/>
      <w:r w:rsidRPr="0052234B">
        <w:rPr>
          <w:b/>
        </w:rPr>
        <w:t xml:space="preserve"> je </w:t>
      </w:r>
      <w:proofErr w:type="spellStart"/>
      <w:r w:rsidRPr="0052234B">
        <w:rPr>
          <w:b/>
        </w:rPr>
        <w:t>održan</w:t>
      </w:r>
      <w:proofErr w:type="spellEnd"/>
      <w:r w:rsidRPr="0052234B">
        <w:rPr>
          <w:b/>
        </w:rPr>
        <w:t xml:space="preserve"> 2</w:t>
      </w:r>
      <w:r w:rsidR="00180DB3">
        <w:rPr>
          <w:b/>
        </w:rPr>
        <w:t>3</w:t>
      </w:r>
      <w:bookmarkStart w:id="0" w:name="_GoBack"/>
      <w:bookmarkEnd w:id="0"/>
      <w:r w:rsidRPr="0052234B">
        <w:rPr>
          <w:b/>
        </w:rPr>
        <w:t>.04.2018.</w:t>
      </w:r>
      <w:r>
        <w:rPr>
          <w:b/>
        </w:rPr>
        <w:t>:</w:t>
      </w:r>
    </w:p>
    <w:tbl>
      <w:tblPr>
        <w:tblW w:w="10608" w:type="dxa"/>
        <w:tblInd w:w="-5" w:type="dxa"/>
        <w:tblLook w:val="04A0" w:firstRow="1" w:lastRow="0" w:firstColumn="1" w:lastColumn="0" w:noHBand="0" w:noVBand="1"/>
      </w:tblPr>
      <w:tblGrid>
        <w:gridCol w:w="1051"/>
        <w:gridCol w:w="2120"/>
        <w:gridCol w:w="64"/>
        <w:gridCol w:w="876"/>
        <w:gridCol w:w="61"/>
        <w:gridCol w:w="1001"/>
        <w:gridCol w:w="1001"/>
        <w:gridCol w:w="1001"/>
        <w:gridCol w:w="1001"/>
        <w:gridCol w:w="1015"/>
        <w:gridCol w:w="717"/>
        <w:gridCol w:w="700"/>
      </w:tblGrid>
      <w:tr w:rsidR="0052234B" w:rsidRPr="0052234B" w:rsidTr="0052234B">
        <w:trPr>
          <w:trHeight w:val="525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Evid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Ostvareni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poena</w:t>
            </w:r>
            <w:proofErr w:type="spellEnd"/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 OCJENE</w:t>
            </w:r>
          </w:p>
        </w:tc>
      </w:tr>
      <w:tr w:rsidR="0052234B" w:rsidRPr="0052234B" w:rsidTr="0052234B">
        <w:trPr>
          <w:trHeight w:val="270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Praktični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dio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(max.20)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KOL. (max. 40)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99CC" w:fill="FF8080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ZAV. ISPIT (max.40)</w:t>
            </w:r>
          </w:p>
        </w:tc>
        <w:tc>
          <w:tcPr>
            <w:tcW w:w="7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234B" w:rsidRPr="0052234B" w:rsidTr="0052234B">
        <w:trPr>
          <w:trHeight w:val="270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Pop.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Pop.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Pop.</w:t>
            </w:r>
          </w:p>
        </w:tc>
        <w:tc>
          <w:tcPr>
            <w:tcW w:w="7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234B" w:rsidRPr="0052234B" w:rsidTr="0052234B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138/2016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234B">
              <w:rPr>
                <w:rFonts w:ascii="Arial" w:eastAsia="Times New Roman" w:hAnsi="Arial" w:cs="Arial"/>
                <w:sz w:val="20"/>
                <w:szCs w:val="20"/>
              </w:rPr>
              <w:t>Vidaković</w:t>
            </w:r>
            <w:proofErr w:type="spellEnd"/>
            <w:r w:rsidRPr="0052234B">
              <w:rPr>
                <w:rFonts w:ascii="Arial" w:eastAsia="Times New Roman" w:hAnsi="Arial" w:cs="Arial"/>
                <w:sz w:val="20"/>
                <w:szCs w:val="20"/>
              </w:rPr>
              <w:t xml:space="preserve"> Jelena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800080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52234B" w:rsidRPr="0052234B" w:rsidTr="0052234B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119/2016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234B">
              <w:rPr>
                <w:rFonts w:ascii="Arial" w:eastAsia="Times New Roman" w:hAnsi="Arial" w:cs="Arial"/>
                <w:sz w:val="20"/>
                <w:szCs w:val="20"/>
              </w:rPr>
              <w:t>Konatar</w:t>
            </w:r>
            <w:proofErr w:type="spellEnd"/>
            <w:r w:rsidRPr="0052234B">
              <w:rPr>
                <w:rFonts w:ascii="Arial" w:eastAsia="Times New Roman" w:hAnsi="Arial" w:cs="Arial"/>
                <w:sz w:val="20"/>
                <w:szCs w:val="20"/>
              </w:rPr>
              <w:t xml:space="preserve"> Jelena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52234B" w:rsidRPr="0052234B" w:rsidTr="0052234B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203/2015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234B">
              <w:rPr>
                <w:rFonts w:ascii="Arial" w:eastAsia="Times New Roman" w:hAnsi="Arial" w:cs="Arial"/>
                <w:sz w:val="20"/>
                <w:szCs w:val="20"/>
              </w:rPr>
              <w:t>Jakšić</w:t>
            </w:r>
            <w:proofErr w:type="spellEnd"/>
            <w:r w:rsidRPr="0052234B">
              <w:rPr>
                <w:rFonts w:ascii="Arial" w:eastAsia="Times New Roman" w:hAnsi="Arial" w:cs="Arial"/>
                <w:sz w:val="20"/>
                <w:szCs w:val="20"/>
              </w:rPr>
              <w:t xml:space="preserve"> Bojan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16.75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60.25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</w:tr>
    </w:tbl>
    <w:p w:rsidR="0052234B" w:rsidRPr="0052234B" w:rsidRDefault="0052234B"/>
    <w:sectPr w:rsidR="0052234B" w:rsidRPr="0052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B"/>
    <w:rsid w:val="00180DB3"/>
    <w:rsid w:val="002C44C0"/>
    <w:rsid w:val="0052234B"/>
    <w:rsid w:val="00D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4A63F-29D4-409A-B692-892AEC43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2018-04-24T12:34:00Z</dcterms:created>
  <dcterms:modified xsi:type="dcterms:W3CDTF">2018-04-24T12:46:00Z</dcterms:modified>
</cp:coreProperties>
</file>