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55" w:rsidRP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</w:rPr>
        <w:t xml:space="preserve">Zadatak sa </w:t>
      </w:r>
      <w:r w:rsidRPr="00FE2355">
        <w:rPr>
          <w:rFonts w:ascii="Arial" w:hAnsi="Arial" w:cs="Arial"/>
          <w:sz w:val="24"/>
          <w:lang w:val="sr-Latn-RS"/>
        </w:rPr>
        <w:t>časa:</w:t>
      </w:r>
      <w:r>
        <w:rPr>
          <w:rFonts w:ascii="Arial" w:hAnsi="Arial" w:cs="Arial"/>
          <w:sz w:val="24"/>
          <w:lang w:val="sr-Latn-RS"/>
        </w:rPr>
        <w:t xml:space="preserve"> </w:t>
      </w:r>
      <w:r w:rsidRPr="00FE2355">
        <w:rPr>
          <w:rFonts w:ascii="Arial" w:hAnsi="Arial" w:cs="Arial"/>
          <w:sz w:val="24"/>
          <w:lang w:val="sr-Latn-RS"/>
        </w:rPr>
        <w:t>Kompen</w:t>
      </w:r>
      <w:r>
        <w:rPr>
          <w:rFonts w:ascii="Arial" w:hAnsi="Arial" w:cs="Arial"/>
          <w:sz w:val="24"/>
          <w:lang w:val="sr-Latn-RS"/>
        </w:rPr>
        <w:t>z</w:t>
      </w:r>
      <w:r w:rsidRPr="00FE2355">
        <w:rPr>
          <w:rFonts w:ascii="Arial" w:hAnsi="Arial" w:cs="Arial"/>
          <w:sz w:val="24"/>
          <w:lang w:val="sr-Latn-RS"/>
        </w:rPr>
        <w:t>acija reaktivn</w:t>
      </w:r>
      <w:r>
        <w:rPr>
          <w:rFonts w:ascii="Arial" w:hAnsi="Arial" w:cs="Arial"/>
          <w:sz w:val="24"/>
          <w:lang w:val="sr-Latn-RS"/>
        </w:rPr>
        <w:t>e</w:t>
      </w:r>
      <w:r w:rsidRPr="00FE2355">
        <w:rPr>
          <w:rFonts w:ascii="Arial" w:hAnsi="Arial" w:cs="Arial"/>
          <w:sz w:val="24"/>
          <w:lang w:val="sr-Latn-RS"/>
        </w:rPr>
        <w:t xml:space="preserve"> snage</w:t>
      </w:r>
    </w:p>
    <w:p w:rsidR="00FE2355" w:rsidRP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</w:p>
    <w:p w:rsidR="00FE2355" w:rsidRP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Prikazati vremensku promjenu struje na ulaz monofaznog kola koje se sastoji od monofaz</w:t>
      </w:r>
      <w:bookmarkStart w:id="0" w:name="_GoBack"/>
      <w:bookmarkEnd w:id="0"/>
      <w:r w:rsidRPr="00FE2355">
        <w:rPr>
          <w:rFonts w:ascii="Arial" w:hAnsi="Arial" w:cs="Arial"/>
          <w:sz w:val="24"/>
          <w:lang w:val="sr-Latn-RS"/>
        </w:rPr>
        <w:t>nog potrošača i kompenzatora reaktivne snage.</w:t>
      </w:r>
    </w:p>
    <w:p w:rsidR="00FE2355" w:rsidRP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</w:p>
    <w:p w:rsidR="00FE2355" w:rsidRPr="00FE2355" w:rsidRDefault="00FE2355" w:rsidP="00FE2355">
      <w:pPr>
        <w:spacing w:after="0" w:line="240" w:lineRule="auto"/>
        <w:jc w:val="center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Parametri kola:</w:t>
      </w:r>
    </w:p>
    <w:p w:rsidR="00FE2355" w:rsidRP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 xml:space="preserve">Naponski izvor: </w:t>
      </w:r>
    </w:p>
    <w:p w:rsidR="00FE2355" w:rsidRPr="00FE2355" w:rsidRDefault="00FE2355" w:rsidP="00FE23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U=220V</w:t>
      </w:r>
    </w:p>
    <w:p w:rsidR="00FE2355" w:rsidRPr="00FE2355" w:rsidRDefault="00FE2355" w:rsidP="00FE23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vertAlign w:val="superscript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Početna faza 0</w:t>
      </w:r>
      <w:r w:rsidRPr="00FE2355">
        <w:rPr>
          <w:rFonts w:ascii="Arial" w:hAnsi="Arial" w:cs="Arial"/>
          <w:sz w:val="24"/>
          <w:vertAlign w:val="superscript"/>
          <w:lang w:val="sr-Latn-RS"/>
        </w:rPr>
        <w:t>0</w:t>
      </w:r>
    </w:p>
    <w:p w:rsidR="00FE2355" w:rsidRPr="00FE2355" w:rsidRDefault="00FE2355" w:rsidP="00FE23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Frekvencija f=50 Hz</w:t>
      </w:r>
    </w:p>
    <w:p w:rsid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</w:p>
    <w:p w:rsidR="00FE2355" w:rsidRP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 xml:space="preserve">Vod </w:t>
      </w:r>
    </w:p>
    <w:p w:rsidR="00FE2355" w:rsidRPr="00FE2355" w:rsidRDefault="00FE2355" w:rsidP="00FE23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R=2Ω</w:t>
      </w:r>
    </w:p>
    <w:p w:rsid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</w:p>
    <w:p w:rsidR="00FE2355" w:rsidRP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Prekidač:</w:t>
      </w:r>
    </w:p>
    <w:p w:rsidR="00FE2355" w:rsidRPr="00FE2355" w:rsidRDefault="00FE2355" w:rsidP="00FE23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Otpornost uključenog prekidača 0.01Ω</w:t>
      </w:r>
    </w:p>
    <w:p w:rsidR="00FE2355" w:rsidRPr="00FE2355" w:rsidRDefault="00FE2355" w:rsidP="00FE23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In</w:t>
      </w:r>
      <w:r>
        <w:rPr>
          <w:rFonts w:ascii="Arial" w:hAnsi="Arial" w:cs="Arial"/>
          <w:sz w:val="24"/>
          <w:lang w:val="sr-Latn-RS"/>
        </w:rPr>
        <w:t>i</w:t>
      </w:r>
      <w:r w:rsidRPr="00FE2355">
        <w:rPr>
          <w:rFonts w:ascii="Arial" w:hAnsi="Arial" w:cs="Arial"/>
          <w:sz w:val="24"/>
          <w:lang w:val="sr-Latn-RS"/>
        </w:rPr>
        <w:t>cijalno stanje 0</w:t>
      </w:r>
    </w:p>
    <w:p w:rsidR="00FE2355" w:rsidRPr="00FE2355" w:rsidRDefault="00FE2355" w:rsidP="00FE23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Vrijeme uključenja 0.5s</w:t>
      </w:r>
    </w:p>
    <w:p w:rsidR="00FE2355" w:rsidRPr="00FE2355" w:rsidRDefault="00FE2355" w:rsidP="00FE23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Vrijeme isključenja 1s</w:t>
      </w:r>
    </w:p>
    <w:p w:rsid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</w:p>
    <w:p w:rsidR="00FE2355" w:rsidRP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Potrošač</w:t>
      </w:r>
    </w:p>
    <w:p w:rsidR="00FE2355" w:rsidRPr="00FE2355" w:rsidRDefault="00FE2355" w:rsidP="00FE23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R=31.1Ω</w:t>
      </w:r>
    </w:p>
    <w:p w:rsidR="00FE2355" w:rsidRPr="00FE2355" w:rsidRDefault="00FE2355" w:rsidP="00FE23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L=0.17H</w:t>
      </w:r>
    </w:p>
    <w:p w:rsid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</w:p>
    <w:p w:rsidR="00FE2355" w:rsidRP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Kompenzator</w:t>
      </w:r>
    </w:p>
    <w:p w:rsidR="00FE2355" w:rsidRPr="00FE2355" w:rsidRDefault="00FE2355" w:rsidP="00FE23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C=44.3μF</w:t>
      </w:r>
    </w:p>
    <w:p w:rsid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</w:p>
    <w:p w:rsidR="00FE2355" w:rsidRPr="00FE2355" w:rsidRDefault="00FE2355" w:rsidP="00FE2355">
      <w:p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Parametri simulacije</w:t>
      </w:r>
    </w:p>
    <w:p w:rsidR="00FE2355" w:rsidRPr="00FE2355" w:rsidRDefault="00FE2355" w:rsidP="00FE23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Trajanje simulacije 1s</w:t>
      </w:r>
    </w:p>
    <w:p w:rsidR="00FE2355" w:rsidRPr="00FE2355" w:rsidRDefault="00FE2355" w:rsidP="00FE23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lang w:val="sr-Latn-RS"/>
        </w:rPr>
      </w:pPr>
      <w:r w:rsidRPr="00FE2355">
        <w:rPr>
          <w:rFonts w:ascii="Arial" w:hAnsi="Arial" w:cs="Arial"/>
          <w:sz w:val="24"/>
          <w:lang w:val="sr-Latn-RS"/>
        </w:rPr>
        <w:t>Metod rešavanja ode 23tb</w:t>
      </w:r>
    </w:p>
    <w:sectPr w:rsidR="00FE2355" w:rsidRPr="00FE23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1370"/>
    <w:multiLevelType w:val="hybridMultilevel"/>
    <w:tmpl w:val="953CAA38"/>
    <w:lvl w:ilvl="0" w:tplc="6C4064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D2"/>
    <w:rsid w:val="00357CD2"/>
    <w:rsid w:val="007C78B5"/>
    <w:rsid w:val="008B0E6E"/>
    <w:rsid w:val="00A61C61"/>
    <w:rsid w:val="00AF57EE"/>
    <w:rsid w:val="00BB3986"/>
    <w:rsid w:val="00D3724F"/>
    <w:rsid w:val="00E402B5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2019-12-15T14:43:00Z</dcterms:created>
  <dcterms:modified xsi:type="dcterms:W3CDTF">2019-12-15T14:43:00Z</dcterms:modified>
</cp:coreProperties>
</file>