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2A" w:rsidRDefault="005A5D2A" w:rsidP="005A5D2A">
      <w:pPr>
        <w:rPr>
          <w:rFonts w:eastAsia="Times New Roman"/>
          <w:sz w:val="6"/>
          <w:szCs w:val="6"/>
          <w:lang w:val="sr-Latn-CS"/>
        </w:rPr>
      </w:pPr>
    </w:p>
    <w:p w:rsidR="005A5D2A" w:rsidRPr="005A5D2A" w:rsidRDefault="005A5D2A" w:rsidP="005A5D2A">
      <w:pPr>
        <w:rPr>
          <w:rFonts w:ascii="Times New Roman" w:hAnsi="Times New Roman"/>
          <w:b/>
          <w:sz w:val="28"/>
          <w:szCs w:val="28"/>
        </w:rPr>
      </w:pPr>
      <w:r w:rsidRPr="005A5D2A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 w:rsidRPr="005A5D2A">
        <w:rPr>
          <w:rFonts w:ascii="Times New Roman" w:hAnsi="Times New Roman"/>
          <w:b/>
          <w:sz w:val="28"/>
          <w:szCs w:val="28"/>
        </w:rPr>
        <w:t>Metodika</w:t>
      </w:r>
      <w:proofErr w:type="spellEnd"/>
      <w:r w:rsidRPr="005A5D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5D2A">
        <w:rPr>
          <w:rFonts w:ascii="Times New Roman" w:hAnsi="Times New Roman"/>
          <w:b/>
          <w:sz w:val="28"/>
          <w:szCs w:val="28"/>
        </w:rPr>
        <w:t>nastave</w:t>
      </w:r>
      <w:proofErr w:type="spellEnd"/>
      <w:r w:rsidRPr="005A5D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5D2A">
        <w:rPr>
          <w:rFonts w:ascii="Times New Roman" w:hAnsi="Times New Roman"/>
          <w:b/>
          <w:sz w:val="28"/>
          <w:szCs w:val="28"/>
        </w:rPr>
        <w:t>filozofije</w:t>
      </w:r>
      <w:proofErr w:type="spellEnd"/>
      <w:r w:rsidRPr="005A5D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A5D2A">
        <w:rPr>
          <w:rFonts w:ascii="Times New Roman" w:hAnsi="Times New Roman"/>
          <w:b/>
          <w:sz w:val="28"/>
          <w:szCs w:val="28"/>
        </w:rPr>
        <w:t>sa</w:t>
      </w:r>
      <w:proofErr w:type="spellEnd"/>
      <w:proofErr w:type="gramEnd"/>
      <w:r w:rsidRPr="005A5D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5D2A">
        <w:rPr>
          <w:rFonts w:ascii="Times New Roman" w:hAnsi="Times New Roman"/>
          <w:b/>
          <w:sz w:val="28"/>
          <w:szCs w:val="28"/>
        </w:rPr>
        <w:t>školskim</w:t>
      </w:r>
      <w:proofErr w:type="spellEnd"/>
      <w:r w:rsidRPr="005A5D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5D2A">
        <w:rPr>
          <w:rFonts w:ascii="Times New Roman" w:hAnsi="Times New Roman"/>
          <w:b/>
          <w:sz w:val="28"/>
          <w:szCs w:val="28"/>
        </w:rPr>
        <w:t>radom</w:t>
      </w:r>
      <w:proofErr w:type="spellEnd"/>
    </w:p>
    <w:p w:rsidR="005A5D2A" w:rsidRPr="005A5D2A" w:rsidRDefault="005A5D2A" w:rsidP="005A5D2A">
      <w:pPr>
        <w:rPr>
          <w:rFonts w:eastAsia="Times New Roman"/>
          <w:b/>
          <w:sz w:val="28"/>
          <w:szCs w:val="28"/>
        </w:rPr>
      </w:pPr>
      <w:r w:rsidRPr="005A5D2A">
        <w:rPr>
          <w:rFonts w:ascii="Times New Roman" w:hAnsi="Times New Roman"/>
          <w:b/>
          <w:sz w:val="28"/>
          <w:szCs w:val="28"/>
        </w:rPr>
        <w:t xml:space="preserve">                                             (</w:t>
      </w:r>
      <w:proofErr w:type="spellStart"/>
      <w:proofErr w:type="gramStart"/>
      <w:r w:rsidRPr="005A5D2A">
        <w:rPr>
          <w:rFonts w:ascii="Times New Roman" w:hAnsi="Times New Roman"/>
          <w:b/>
          <w:sz w:val="28"/>
          <w:szCs w:val="28"/>
        </w:rPr>
        <w:t>semestar</w:t>
      </w:r>
      <w:proofErr w:type="spellEnd"/>
      <w:proofErr w:type="gramEnd"/>
      <w:r w:rsidRPr="005A5D2A">
        <w:rPr>
          <w:rFonts w:ascii="Times New Roman" w:hAnsi="Times New Roman"/>
          <w:b/>
          <w:sz w:val="28"/>
          <w:szCs w:val="28"/>
        </w:rPr>
        <w:t xml:space="preserve"> VIII, 2P+4V)</w:t>
      </w:r>
    </w:p>
    <w:p w:rsidR="005A5D2A" w:rsidRDefault="005A5D2A" w:rsidP="005A5D2A">
      <w:pPr>
        <w:rPr>
          <w:rFonts w:eastAsia="Times New Roman"/>
          <w:sz w:val="6"/>
          <w:szCs w:val="6"/>
          <w:lang w:val="sr-Latn-CS"/>
        </w:rPr>
      </w:pPr>
    </w:p>
    <w:p w:rsidR="005A5D2A" w:rsidRDefault="005A5D2A" w:rsidP="005A5D2A">
      <w:pPr>
        <w:rPr>
          <w:rFonts w:eastAsia="Times New Roman"/>
          <w:sz w:val="6"/>
          <w:szCs w:val="6"/>
          <w:lang w:val="sr-Latn-CS"/>
        </w:rPr>
      </w:pPr>
    </w:p>
    <w:p w:rsidR="005A5D2A" w:rsidRDefault="005A5D2A" w:rsidP="005A5D2A">
      <w:pPr>
        <w:rPr>
          <w:rFonts w:eastAsia="Times New Roman"/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3"/>
      </w:tblGrid>
      <w:tr w:rsidR="005A5D2A" w:rsidRPr="005A5D2A" w:rsidTr="005A5D2A">
        <w:trPr>
          <w:trHeight w:val="8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2A" w:rsidRPr="005A5D2A" w:rsidRDefault="005A5D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CS"/>
              </w:rPr>
            </w:pPr>
            <w:r w:rsidRPr="005A5D2A">
              <w:rPr>
                <w:b/>
                <w:bCs/>
                <w:iCs/>
                <w:sz w:val="24"/>
                <w:szCs w:val="24"/>
                <w:lang w:val="sr-Latn-CS"/>
              </w:rPr>
              <w:t xml:space="preserve">Ciljevi izučavanja predmeta: </w:t>
            </w:r>
          </w:p>
          <w:p w:rsidR="005A5D2A" w:rsidRPr="005F0A94" w:rsidRDefault="005A5D2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sr-Latn-CS"/>
              </w:rPr>
            </w:pPr>
            <w:r w:rsidRPr="005F0A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CS"/>
              </w:rPr>
              <w:t>Osposobljavanje studenata za pripremanje, organizovanje i izvođenje nastave filosofije u srednjoj školi.</w:t>
            </w:r>
          </w:p>
        </w:tc>
      </w:tr>
      <w:tr w:rsidR="005A5D2A" w:rsidRPr="005A5D2A" w:rsidTr="005A5D2A">
        <w:trPr>
          <w:trHeight w:val="8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2A" w:rsidRDefault="005A5D2A">
            <w:pPr>
              <w:ind w:left="-36" w:right="-100"/>
              <w:rPr>
                <w:i/>
                <w:color w:val="000000"/>
                <w:sz w:val="24"/>
                <w:szCs w:val="24"/>
                <w:lang w:val="sr-Latn-CS"/>
              </w:rPr>
            </w:pPr>
            <w:r w:rsidRPr="005A5D2A">
              <w:rPr>
                <w:b/>
                <w:bCs/>
                <w:iCs/>
                <w:sz w:val="24"/>
                <w:szCs w:val="24"/>
                <w:lang w:val="sr-Latn-CS"/>
              </w:rPr>
              <w:t>Ishodi u</w:t>
            </w:r>
            <w:proofErr w:type="spellStart"/>
            <w:r w:rsidRPr="005A5D2A">
              <w:rPr>
                <w:b/>
                <w:bCs/>
                <w:iCs/>
                <w:sz w:val="24"/>
                <w:szCs w:val="24"/>
              </w:rPr>
              <w:t>čenja</w:t>
            </w:r>
            <w:proofErr w:type="spellEnd"/>
            <w:r w:rsidRPr="005A5D2A">
              <w:rPr>
                <w:b/>
                <w:bCs/>
                <w:iCs/>
                <w:sz w:val="24"/>
                <w:szCs w:val="24"/>
              </w:rPr>
              <w:t>:</w:t>
            </w:r>
            <w:r w:rsidRPr="005A5D2A">
              <w:rPr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5F0A94" w:rsidRDefault="005F0A94" w:rsidP="005F0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Po završetku ovog predmeta, student će moći da:</w:t>
            </w:r>
          </w:p>
          <w:p w:rsidR="005A5D2A" w:rsidRPr="005F0A94" w:rsidRDefault="005A5D2A">
            <w:pPr>
              <w:ind w:left="-36" w:right="-10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A5D2A">
              <w:rPr>
                <w:color w:val="000000"/>
                <w:sz w:val="24"/>
                <w:szCs w:val="24"/>
                <w:lang w:val="sr-Latn-CS"/>
              </w:rPr>
              <w:t xml:space="preserve">1. 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Obrazloži</w:t>
            </w:r>
            <w:r w:rsidRPr="005F0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prednosti i ograničenja pojedinih nastavnih metoda i oblika provjere znanja u nastavi filozofije. </w:t>
            </w:r>
          </w:p>
          <w:p w:rsidR="005A5D2A" w:rsidRPr="005F0A94" w:rsidRDefault="005A5D2A">
            <w:pPr>
              <w:ind w:left="-36" w:right="-10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2. 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 xml:space="preserve">Analizira 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predmetne programe iz filozofije u gimnaziji i srednjim stručnim školama, funkcije i  način korišćenja udžbenika, izvorne literature i drugih izvora znanja.</w:t>
            </w:r>
          </w:p>
          <w:p w:rsidR="005A5D2A" w:rsidRPr="005F0A94" w:rsidRDefault="005A5D2A">
            <w:pPr>
              <w:ind w:left="-36" w:right="-10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3. 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Planira i priprema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realizaciju nastave filozofije u srednjoj školi (izrada godišnjeg i mjesečnog plana rada i pisanih priprema za čas).</w:t>
            </w:r>
          </w:p>
          <w:p w:rsidR="005A5D2A" w:rsidRPr="005F0A94" w:rsidRDefault="005A5D2A">
            <w:pPr>
              <w:ind w:left="-36" w:right="-10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4. 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Organizuje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nastavu filozofije i posebnih filozofskih disciplina (logika, etika, filozofija umjetnosti) u  srednjoj školi u skladu sa zahtjevima savremene koncepcije nastave i učenja.</w:t>
            </w:r>
          </w:p>
          <w:p w:rsidR="005A5D2A" w:rsidRPr="005F0A94" w:rsidRDefault="005A5D2A">
            <w:pPr>
              <w:ind w:left="-36" w:right="-10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5. 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Primjenjuje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teorijska znanja iz metodike filozofije u procesu realizacije planiranih aktivnosti, vrednovanja učeničkih postignuća i metodičke efikasnosti nastave.</w:t>
            </w:r>
          </w:p>
          <w:p w:rsidR="005A5D2A" w:rsidRPr="005F0A94" w:rsidRDefault="005A5D2A">
            <w:pPr>
              <w:ind w:left="-36" w:right="-10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6. 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Podstiče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učenike na aktivno učešće u radu na času (argumentovano iznošenje vlastitih stavova, interdisciplinarno povezivanje znanja i interaktivno učenje). </w:t>
            </w:r>
          </w:p>
          <w:p w:rsidR="005A5D2A" w:rsidRPr="005A5D2A" w:rsidRDefault="005A5D2A">
            <w:pPr>
              <w:ind w:left="-36" w:right="-10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5F0A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. Unapređuje</w:t>
            </w:r>
            <w:r w:rsidRPr="005F0A9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metodička znanja, vještine i kompetencije potrebne za kontinuirani profesionalni razvoj i doživotno učenje.</w:t>
            </w:r>
          </w:p>
        </w:tc>
      </w:tr>
    </w:tbl>
    <w:p w:rsidR="00B01944" w:rsidRDefault="00B01944" w:rsidP="005A5D2A"/>
    <w:p w:rsidR="005F0A94" w:rsidRDefault="005F0A94" w:rsidP="005A5D2A"/>
    <w:p w:rsidR="005F0A94" w:rsidRDefault="005F0A94" w:rsidP="005A5D2A">
      <w:r>
        <w:t xml:space="preserve">                                                                                                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>,</w:t>
      </w:r>
    </w:p>
    <w:p w:rsidR="005F0A94" w:rsidRPr="005F0A94" w:rsidRDefault="005F0A94" w:rsidP="005A5D2A">
      <w:pPr>
        <w:rPr>
          <w:lang/>
        </w:rPr>
      </w:pPr>
      <w:r>
        <w:t xml:space="preserve">                                                                                                Prof. </w:t>
      </w:r>
      <w:proofErr w:type="spellStart"/>
      <w:proofErr w:type="gramStart"/>
      <w:r>
        <w:t>dr</w:t>
      </w:r>
      <w:proofErr w:type="spellEnd"/>
      <w:proofErr w:type="gramEnd"/>
      <w:r>
        <w:t xml:space="preserve"> Slavka </w:t>
      </w:r>
      <w:proofErr w:type="spellStart"/>
      <w:r>
        <w:t>Gvozdenović</w:t>
      </w:r>
      <w:proofErr w:type="spellEnd"/>
    </w:p>
    <w:p w:rsidR="005F0A94" w:rsidRPr="005A5D2A" w:rsidRDefault="005F0A94" w:rsidP="005A5D2A">
      <w:r>
        <w:t xml:space="preserve">                      </w:t>
      </w:r>
    </w:p>
    <w:sectPr w:rsidR="005F0A94" w:rsidRPr="005A5D2A" w:rsidSect="00DA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5D2A"/>
    <w:rsid w:val="005A5D2A"/>
    <w:rsid w:val="005F0A94"/>
    <w:rsid w:val="00B01944"/>
    <w:rsid w:val="00DA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4"/>
  </w:style>
  <w:style w:type="paragraph" w:styleId="Heading2">
    <w:name w:val="heading 2"/>
    <w:basedOn w:val="Normal"/>
    <w:next w:val="Normal"/>
    <w:link w:val="Heading2Char"/>
    <w:unhideWhenUsed/>
    <w:qFormat/>
    <w:rsid w:val="005A5D2A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5A5D2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5A5D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5D2A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5A5D2A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5A5D2A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BodyText3Char1">
    <w:name w:val="Body Text 3 Char1"/>
    <w:aliases w:val="Char1 Char"/>
    <w:basedOn w:val="DefaultParagraphFont"/>
    <w:link w:val="BodyText3"/>
    <w:locked/>
    <w:rsid w:val="005A5D2A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3">
    <w:name w:val="Body Text 3"/>
    <w:aliases w:val="Char1"/>
    <w:basedOn w:val="Normal"/>
    <w:link w:val="BodyText3Char1"/>
    <w:unhideWhenUsed/>
    <w:rsid w:val="005A5D2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5D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2020-04-01T22:18:00Z</dcterms:created>
  <dcterms:modified xsi:type="dcterms:W3CDTF">2020-04-01T22:27:00Z</dcterms:modified>
</cp:coreProperties>
</file>