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8E2C5F">
        <w:rPr>
          <w:rFonts w:ascii="Cambria" w:hAnsi="Cambria"/>
          <w:color w:val="000000"/>
          <w:sz w:val="24"/>
          <w:szCs w:val="24"/>
          <w:lang w:val="it-IT"/>
        </w:rPr>
        <w:t>593/1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B4316E">
        <w:rPr>
          <w:rFonts w:ascii="Cambria" w:hAnsi="Cambria"/>
          <w:color w:val="000000"/>
          <w:sz w:val="24"/>
          <w:szCs w:val="24"/>
          <w:lang w:val="it-IT"/>
        </w:rPr>
        <w:t>20.02.2019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768BF" w:rsidRDefault="009768BF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Cetinjska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br. 2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B4316E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9768BF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C5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bookmarkStart w:id="0" w:name="_GoBack"/>
      <w:bookmarkEnd w:id="0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>ezervni</w:t>
      </w:r>
      <w:proofErr w:type="spellEnd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>djelovi</w:t>
      </w:r>
      <w:proofErr w:type="spellEnd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>poljoprivredne</w:t>
      </w:r>
      <w:proofErr w:type="spellEnd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316E">
        <w:rPr>
          <w:rFonts w:ascii="Times New Roman" w:eastAsia="Times New Roman" w:hAnsi="Times New Roman" w:cs="Times New Roman"/>
          <w:b/>
          <w:bCs/>
          <w:sz w:val="24"/>
          <w:szCs w:val="24"/>
        </w:rPr>
        <w:t>mašine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 xml:space="preserve">CPV- </w:t>
      </w:r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349</w:t>
      </w:r>
      <w:r w:rsidR="00B4316E">
        <w:rPr>
          <w:rFonts w:ascii="Times New Roman" w:eastAsia="Times New Roman" w:hAnsi="Times New Roman" w:cs="Times New Roman"/>
          <w:sz w:val="24"/>
          <w:szCs w:val="24"/>
        </w:rPr>
        <w:t xml:space="preserve">13000-0 </w:t>
      </w:r>
      <w:proofErr w:type="spellStart"/>
      <w:r w:rsidR="00B4316E">
        <w:rPr>
          <w:rFonts w:ascii="Times New Roman" w:eastAsia="Times New Roman" w:hAnsi="Times New Roman" w:cs="Times New Roman"/>
          <w:sz w:val="24"/>
          <w:szCs w:val="24"/>
        </w:rPr>
        <w:t>Razni</w:t>
      </w:r>
      <w:proofErr w:type="spellEnd"/>
      <w:r w:rsidR="00B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16E">
        <w:rPr>
          <w:rFonts w:ascii="Times New Roman" w:eastAsia="Times New Roman" w:hAnsi="Times New Roman" w:cs="Times New Roman"/>
          <w:sz w:val="24"/>
          <w:szCs w:val="24"/>
        </w:rPr>
        <w:t>rezervni</w:t>
      </w:r>
      <w:proofErr w:type="spellEnd"/>
      <w:r w:rsidR="00B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16E">
        <w:rPr>
          <w:rFonts w:ascii="Times New Roman" w:eastAsia="Times New Roman" w:hAnsi="Times New Roman" w:cs="Times New Roman"/>
          <w:sz w:val="24"/>
          <w:szCs w:val="24"/>
        </w:rPr>
        <w:t>djelovi</w:t>
      </w:r>
      <w:proofErr w:type="spellEnd"/>
      <w:r w:rsidR="00B431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 xml:space="preserve">44500000-5 </w:t>
      </w:r>
      <w:proofErr w:type="spellStart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Alatke</w:t>
      </w:r>
      <w:proofErr w:type="spellEnd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 xml:space="preserve">, brave, </w:t>
      </w:r>
      <w:proofErr w:type="spellStart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kljucevi</w:t>
      </w:r>
      <w:proofErr w:type="spellEnd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šarke</w:t>
      </w:r>
      <w:proofErr w:type="spellEnd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kopce</w:t>
      </w:r>
      <w:proofErr w:type="spellEnd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lanac</w:t>
      </w:r>
      <w:proofErr w:type="spellEnd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B4316E" w:rsidRPr="00B4316E">
        <w:rPr>
          <w:rFonts w:ascii="Times New Roman" w:eastAsia="Times New Roman" w:hAnsi="Times New Roman" w:cs="Times New Roman"/>
          <w:sz w:val="24"/>
          <w:szCs w:val="24"/>
        </w:rPr>
        <w:t>opruge</w:t>
      </w:r>
      <w:proofErr w:type="spellEnd"/>
    </w:p>
    <w:p w:rsidR="009F7773" w:rsidRPr="00B4316E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768BF">
        <w:rPr>
          <w:rFonts w:ascii="Times New Roman" w:hAnsi="Times New Roman" w:cs="Times New Roman"/>
          <w:color w:val="000000"/>
          <w:sz w:val="24"/>
          <w:szCs w:val="24"/>
          <w:lang w:val="pl-PL"/>
        </w:rPr>
        <w:t>9.0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Pr="00017D1F" w:rsidRDefault="009768B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7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Default="009768BF" w:rsidP="009768B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color w:val="000000"/>
          <w:sz w:val="24"/>
          <w:szCs w:val="24"/>
        </w:rPr>
      </w:pPr>
      <w:bookmarkStart w:id="1" w:name="_Toc418845159"/>
      <w:bookmarkStart w:id="2" w:name="_Toc418844893"/>
      <w:bookmarkStart w:id="3" w:name="_Toc417218193"/>
      <w:r>
        <w:rPr>
          <w:i/>
          <w:iCs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9768BF" w:rsidRDefault="009768BF" w:rsidP="009768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892"/>
        <w:gridCol w:w="3577"/>
        <w:gridCol w:w="1080"/>
        <w:gridCol w:w="1170"/>
      </w:tblGrid>
      <w:tr w:rsidR="009768BF" w:rsidTr="009768BF">
        <w:trPr>
          <w:trHeight w:val="38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768BF" w:rsidRDefault="009768BF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Volan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Volan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Sjediste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Sjediste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27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  <w:lang w:val="sr-Latn-ME"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Raonik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577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  <w:lang w:val="sr-Latn-ME"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Raonik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  <w:lang w:val="sr-Latn-ME"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Raonik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sa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dvije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rupe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  <w:lang w:val="sr-Latn-ME"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Raonik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sa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dvije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GB"/>
              </w:rPr>
              <w:t>rupe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Lanci stabilizatori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Lanci stabilizatori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Vrh kuke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Vrh kuke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Osigurac poluga Fi 10 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Osigurac poluga Fi 10 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Osigurac poluga Fi 8 539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Osigurac poluga Fi 8 539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tafe 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tafe 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Lanci tafe 542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Lanci tafe 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Hladnjak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Hladnjak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Hladnjak tafe 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Hladnjak tafe 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Kardan prskalice za pumpu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Kardan prskalice za pumpu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Semering izlaznog vratila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Semering izlaznog vratila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Lezaj prednjeg tocka 539 veci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Lezaj prednjeg tocka 539 veci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Lezaj prednjeg tocka 539 manji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Lezaj prednjeg tocka 539 manji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Semering prednjeg tocka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Semering prednjeg tocka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Glavcina prednjeg tocka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Glavcina prednjeg tocka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Obloge  kocnice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Obloge  kocnice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Dobos kocnice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Dobos kocnice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Felna prednjeg tocka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Felna prednjeg tocka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Felna pogonska 539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Felna pogonska 539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Spoljna guma 600 x 16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Spoljna guma 600 x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Spoljna guma 11.2 x 28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Spoljna guma 11.2 x 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Unutrasnja guma prednja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Unutrasnja guma prednja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Unutrasnja guma pogonska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Unutrasnja guma pogonska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Topling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Topling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Bolc toplinga  539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Bolc toplinga  539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Bolc prikljucaka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Bolc prikljucaka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lastRenderedPageBreak/>
              <w:t>31.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Membrana prskalice  morava pumpa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Membrana prskalice  morava pumpa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Ventili za moravu pumpu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Ventili za moravu pumpu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motora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motora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motora  tafe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Kais motora  tafe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Propeler motora 539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Propeler motora 539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Propeler motora tafe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Propeler motora tafe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ulja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ulja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ulja tafe 542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ulja tafe 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39.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goriva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goriva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Filter goriva tafe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Filter goriva tafe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vazduha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Filter vazduha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Filter vazduha tafe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Filter vazduha tafe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Poklopac hladnjaka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Poklopac hladnjaka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Poklopac rezervoara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Poklopac rezervoara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Poklopac ulja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Poklopac ulja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Ulje za motor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Ulje za motor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Ulje za diferencijal 80 za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Ulje za diferencijal 80 za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Rukavac tocka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Rukavac tocka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49.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Pres lezaj tocka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Pres lezaj tocka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50.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Caura rukavca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Caura rukavca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Vreteno volana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Vreteno volana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Trimi nit za trimer 323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Trimi nit za trimer 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Ulje za mjesavinu  2 % za trimer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Ulje za mjesavinu  2 % za trimer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Alanser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Alanser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Alternator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Alternator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Regler  alternator 539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Regler  alternator 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Cetkice alternatora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Cetkice alternatora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9768BF" w:rsidTr="009768BF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0" w:lineRule="auto"/>
              <w:ind w:left="36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58.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Kardan freze za tafe 542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F" w:rsidRDefault="009768BF" w:rsidP="009768BF">
            <w:pPr>
              <w:spacing w:after="0" w:line="247" w:lineRule="auto"/>
              <w:ind w:left="10" w:hanging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r-Latn-CS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Kardan freze za tafe 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8BF" w:rsidRDefault="009768BF" w:rsidP="009768BF">
            <w:pPr>
              <w:spacing w:after="5" w:line="247" w:lineRule="auto"/>
              <w:ind w:left="10" w:hanging="10"/>
              <w:rPr>
                <w:rFonts w:ascii="Arial" w:eastAsia="Arial" w:hAnsi="Arial" w:cs="Arial"/>
                <w:color w:val="000000"/>
                <w:lang w:val="sr-Latn-ME" w:eastAsia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</w:tbl>
    <w:p w:rsidR="009768BF" w:rsidRDefault="009768BF" w:rsidP="009768BF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>PROCIJENJENA VRIJEDNOST – 9.000,00 E</w:t>
      </w:r>
    </w:p>
    <w:p w:rsidR="009768BF" w:rsidRDefault="009768BF" w:rsidP="009768B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-Ponudjači su dužni dostaviti cijene po 1 komadu za sve artikle navedene u Tehničkoj specifikaciji.</w:t>
      </w:r>
    </w:p>
    <w:p w:rsidR="009768BF" w:rsidRDefault="009768BF" w:rsidP="009768BF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Isporuka</w:t>
      </w:r>
      <w:proofErr w:type="spellEnd"/>
      <w:r>
        <w:rPr>
          <w:rFonts w:ascii="Times New Roman" w:hAnsi="Times New Roman" w:cs="Times New Roman"/>
        </w:rPr>
        <w:t xml:space="preserve"> robe </w:t>
      </w:r>
      <w:proofErr w:type="spellStart"/>
      <w:r>
        <w:rPr>
          <w:rFonts w:ascii="Times New Roman" w:hAnsi="Times New Roman" w:cs="Times New Roman"/>
        </w:rPr>
        <w:t>treba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izvršavana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franko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Naručioca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Ogledno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imanje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Tolosi</w:t>
      </w:r>
      <w:proofErr w:type="spellEnd"/>
      <w:r>
        <w:rPr>
          <w:rFonts w:ascii="Times New Roman" w:hAnsi="Times New Roman" w:cs="Times New Roman"/>
        </w:rPr>
        <w:t xml:space="preserve"> bb. </w:t>
      </w: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Podgorici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najkasnije</w:t>
      </w:r>
      <w:proofErr w:type="spellEnd"/>
      <w:r>
        <w:rPr>
          <w:rFonts w:ascii="Times New Roman" w:hAnsi="Times New Roman" w:cs="Times New Roman"/>
        </w:rPr>
        <w:t xml:space="preserve"> 48 sati od momenta </w:t>
      </w:r>
      <w:proofErr w:type="spellStart"/>
      <w:r>
        <w:rPr>
          <w:rFonts w:ascii="Times New Roman" w:hAnsi="Times New Roman" w:cs="Times New Roman"/>
        </w:rPr>
        <w:t>poručivanja</w:t>
      </w:r>
      <w:proofErr w:type="spellEnd"/>
      <w:r>
        <w:rPr>
          <w:rFonts w:ascii="Times New Roman" w:hAnsi="Times New Roman" w:cs="Times New Roman"/>
        </w:rPr>
        <w:t>.</w:t>
      </w:r>
    </w:p>
    <w:p w:rsidR="009768BF" w:rsidRDefault="009768BF" w:rsidP="009768B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-Cjelokupni planirani budžet za predmetnu nabavku, koji se odnosi na cijeli period</w:t>
      </w:r>
      <w:r w:rsidR="00B4316E">
        <w:rPr>
          <w:rFonts w:ascii="Times New Roman" w:hAnsi="Times New Roman" w:cs="Times New Roman"/>
          <w:lang w:val="sr-Latn-CS"/>
        </w:rPr>
        <w:t xml:space="preserve"> 2019</w:t>
      </w:r>
      <w:r>
        <w:rPr>
          <w:rFonts w:ascii="Times New Roman" w:hAnsi="Times New Roman" w:cs="Times New Roman"/>
          <w:lang w:val="sr-Latn-CS"/>
        </w:rPr>
        <w:t xml:space="preserve"> godine iznosi do</w:t>
      </w:r>
      <w:r w:rsidR="00B4316E">
        <w:rPr>
          <w:rFonts w:ascii="Times New Roman" w:hAnsi="Times New Roman" w:cs="Times New Roman"/>
          <w:lang w:val="sr-Latn-CS"/>
        </w:rPr>
        <w:t xml:space="preserve"> 9</w:t>
      </w:r>
      <w:r>
        <w:rPr>
          <w:rFonts w:ascii="Times New Roman" w:hAnsi="Times New Roman" w:cs="Times New Roman"/>
          <w:lang w:val="sr-Latn-CS"/>
        </w:rPr>
        <w:t xml:space="preserve">.000,00eura. </w:t>
      </w:r>
      <w:r>
        <w:rPr>
          <w:rFonts w:ascii="Times New Roman" w:hAnsi="Times New Roman" w:cs="Times New Roman"/>
          <w:lang w:val="sr-Latn-CS"/>
        </w:rPr>
        <w:br/>
        <w:t xml:space="preserve">- Izbor najpovoljnijeg ponudjača biće izvršen na osnovu ukupno najniže ponudjene vrijednosti svih stavki iz tehničke specifikacije. </w:t>
      </w:r>
      <w:r>
        <w:rPr>
          <w:rFonts w:ascii="Times New Roman" w:hAnsi="Times New Roman" w:cs="Times New Roman"/>
          <w:lang w:val="sr-Latn-CS"/>
        </w:rPr>
        <w:br/>
        <w:t>- Ugovor sa najpovoljnijim ponudjačem biće zaključen u visini cjelokupnog planiranog budzeta za 201</w:t>
      </w:r>
      <w:r w:rsidR="00B4316E">
        <w:rPr>
          <w:rFonts w:ascii="Times New Roman" w:hAnsi="Times New Roman" w:cs="Times New Roman"/>
          <w:lang w:val="sr-Latn-CS"/>
        </w:rPr>
        <w:t>9</w:t>
      </w:r>
      <w:r>
        <w:rPr>
          <w:rFonts w:ascii="Times New Roman" w:hAnsi="Times New Roman" w:cs="Times New Roman"/>
          <w:lang w:val="sr-Latn-CS"/>
        </w:rPr>
        <w:t xml:space="preserve"> god.</w:t>
      </w:r>
    </w:p>
    <w:p w:rsidR="009768BF" w:rsidRDefault="009768BF" w:rsidP="009768BF">
      <w:pPr>
        <w:rPr>
          <w:rFonts w:ascii="Times New Roman" w:hAnsi="Times New Roman" w:cs="Times New Roman"/>
          <w:lang w:val="sr-Latn-CS"/>
        </w:rPr>
      </w:pPr>
    </w:p>
    <w:p w:rsidR="009768BF" w:rsidRDefault="009768BF" w:rsidP="009768BF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9768BF" w:rsidRDefault="00B4316E" w:rsidP="009768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        Rok plaćanja je:  15</w:t>
      </w:r>
      <w:r w:rsidR="009768B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dana od dana dostave fakture</w:t>
      </w:r>
    </w:p>
    <w:p w:rsidR="009768BF" w:rsidRDefault="009768BF" w:rsidP="009768BF">
      <w:pPr>
        <w:pStyle w:val="NormalWeb"/>
      </w:pPr>
      <w:r>
        <w:t xml:space="preserve">         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je: </w:t>
      </w:r>
      <w:proofErr w:type="spellStart"/>
      <w:r>
        <w:t>Virmanski</w:t>
      </w:r>
      <w:proofErr w:type="spellEnd"/>
      <w:r>
        <w:t xml:space="preserve"> </w:t>
      </w:r>
    </w:p>
    <w:p w:rsidR="009768BF" w:rsidRDefault="009768BF" w:rsidP="009768BF">
      <w:pPr>
        <w:pStyle w:val="NormalWeb"/>
      </w:pPr>
      <w:r>
        <w:t xml:space="preserve">        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izbor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100 </w:t>
      </w:r>
      <w:proofErr w:type="spellStart"/>
      <w:r>
        <w:t>bodova</w:t>
      </w:r>
      <w:proofErr w:type="spellEnd"/>
    </w:p>
    <w:p w:rsidR="009768BF" w:rsidRDefault="009768BF" w:rsidP="00976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posjedovati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proizvodjača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768BF" w:rsidRPr="00C83766" w:rsidRDefault="009768BF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4316E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4316E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316E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4316E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B4316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4316E">
        <w:rPr>
          <w:rFonts w:ascii="Times New Roman" w:hAnsi="Times New Roman" w:cs="Times New Roman"/>
          <w:color w:val="000000"/>
          <w:sz w:val="24"/>
          <w:szCs w:val="24"/>
          <w:lang w:val="pl-PL"/>
        </w:rPr>
        <w:t>26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.02.2019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316E" w:rsidRPr="00C83766" w:rsidRDefault="00B4316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Pr="00C83766" w:rsidRDefault="00B4316E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4316E" w:rsidRDefault="00B4316E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316E" w:rsidRDefault="00B4316E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2B" w:rsidRDefault="00C3462B" w:rsidP="002A67BD">
      <w:pPr>
        <w:spacing w:after="0" w:line="240" w:lineRule="auto"/>
      </w:pPr>
      <w:r>
        <w:separator/>
      </w:r>
    </w:p>
  </w:endnote>
  <w:endnote w:type="continuationSeparator" w:id="0">
    <w:p w:rsidR="00C3462B" w:rsidRDefault="00C3462B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2B" w:rsidRDefault="00C3462B" w:rsidP="002A67BD">
      <w:pPr>
        <w:spacing w:after="0" w:line="240" w:lineRule="auto"/>
      </w:pPr>
      <w:r>
        <w:separator/>
      </w:r>
    </w:p>
  </w:footnote>
  <w:footnote w:type="continuationSeparator" w:id="0">
    <w:p w:rsidR="00C3462B" w:rsidRDefault="00C3462B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468C5"/>
    <w:rsid w:val="005C394E"/>
    <w:rsid w:val="005D060F"/>
    <w:rsid w:val="005F0713"/>
    <w:rsid w:val="00605013"/>
    <w:rsid w:val="00622E01"/>
    <w:rsid w:val="0064739D"/>
    <w:rsid w:val="006928AD"/>
    <w:rsid w:val="006A0D1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E2C5F"/>
    <w:rsid w:val="008F3921"/>
    <w:rsid w:val="00921635"/>
    <w:rsid w:val="009440F1"/>
    <w:rsid w:val="009768BF"/>
    <w:rsid w:val="009B0713"/>
    <w:rsid w:val="009B23BF"/>
    <w:rsid w:val="009B4833"/>
    <w:rsid w:val="009E3135"/>
    <w:rsid w:val="009E720B"/>
    <w:rsid w:val="009F7773"/>
    <w:rsid w:val="00A24F3E"/>
    <w:rsid w:val="00A61000"/>
    <w:rsid w:val="00A82DA1"/>
    <w:rsid w:val="00A84D73"/>
    <w:rsid w:val="00AB1B91"/>
    <w:rsid w:val="00B164AE"/>
    <w:rsid w:val="00B23E8F"/>
    <w:rsid w:val="00B4316E"/>
    <w:rsid w:val="00B52B50"/>
    <w:rsid w:val="00B714B2"/>
    <w:rsid w:val="00B82659"/>
    <w:rsid w:val="00BA0E1F"/>
    <w:rsid w:val="00BA2586"/>
    <w:rsid w:val="00BA51BE"/>
    <w:rsid w:val="00BB04D6"/>
    <w:rsid w:val="00C0136F"/>
    <w:rsid w:val="00C3462B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20</cp:revision>
  <cp:lastPrinted>2017-07-21T10:28:00Z</cp:lastPrinted>
  <dcterms:created xsi:type="dcterms:W3CDTF">2018-02-26T14:22:00Z</dcterms:created>
  <dcterms:modified xsi:type="dcterms:W3CDTF">2019-02-20T09:19:00Z</dcterms:modified>
</cp:coreProperties>
</file>