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10" w:rsidRDefault="009F5D10" w:rsidP="009F5D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P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2</w:t>
      </w:r>
    </w:p>
    <w:p w:rsidR="009F5D10" w:rsidRDefault="009F5D10" w:rsidP="00276A8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34449C" w:rsidRPr="002D7C9D" w:rsidRDefault="0034449C" w:rsidP="0034449C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</w:p>
    <w:p w:rsidR="00594864" w:rsidRPr="00C83766" w:rsidRDefault="00594864" w:rsidP="005948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034FA">
        <w:rPr>
          <w:rFonts w:ascii="Times New Roman" w:hAnsi="Times New Roman" w:cs="Times New Roman"/>
          <w:sz w:val="24"/>
          <w:szCs w:val="24"/>
          <w:lang w:val="pl-PL"/>
        </w:rPr>
        <w:t xml:space="preserve"> 07-</w:t>
      </w:r>
      <w:r w:rsidR="003218E1">
        <w:rPr>
          <w:rFonts w:ascii="Times New Roman" w:hAnsi="Times New Roman" w:cs="Times New Roman"/>
          <w:sz w:val="24"/>
          <w:szCs w:val="24"/>
          <w:lang w:val="pl-PL"/>
        </w:rPr>
        <w:t>2647</w:t>
      </w:r>
    </w:p>
    <w:p w:rsidR="00594864" w:rsidRPr="00C83766" w:rsidRDefault="00594864" w:rsidP="005948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034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434AF">
        <w:rPr>
          <w:rFonts w:ascii="Times New Roman" w:hAnsi="Times New Roman" w:cs="Times New Roman"/>
          <w:sz w:val="24"/>
          <w:szCs w:val="24"/>
          <w:lang w:val="pl-PL"/>
        </w:rPr>
        <w:t>25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434AF">
        <w:rPr>
          <w:rFonts w:ascii="Times New Roman" w:hAnsi="Times New Roman" w:cs="Times New Roman"/>
          <w:sz w:val="24"/>
          <w:szCs w:val="24"/>
          <w:lang w:val="pl-PL"/>
        </w:rPr>
        <w:t>06</w:t>
      </w:r>
      <w:r w:rsidR="0037142A">
        <w:rPr>
          <w:rFonts w:ascii="Times New Roman" w:hAnsi="Times New Roman" w:cs="Times New Roman"/>
          <w:sz w:val="24"/>
          <w:szCs w:val="24"/>
          <w:lang w:val="pl-PL"/>
        </w:rPr>
        <w:t>.2019</w:t>
      </w:r>
      <w:r>
        <w:rPr>
          <w:rFonts w:ascii="Times New Roman" w:hAnsi="Times New Roman" w:cs="Times New Roman"/>
          <w:sz w:val="24"/>
          <w:szCs w:val="24"/>
          <w:lang w:val="pl-PL"/>
        </w:rPr>
        <w:t>godine</w:t>
      </w:r>
    </w:p>
    <w:p w:rsidR="00276A8B" w:rsidRPr="00C83766" w:rsidRDefault="00276A8B" w:rsidP="00E265B6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</w:p>
    <w:p w:rsidR="00276A8B" w:rsidRPr="00C83766" w:rsidRDefault="00276A8B" w:rsidP="00276A8B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 xml:space="preserve">ZAPISNIK </w:t>
      </w:r>
    </w:p>
    <w:p w:rsidR="00276A8B" w:rsidRDefault="00276A8B" w:rsidP="00DD3CEC">
      <w:pPr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 xml:space="preserve">O PRIJEMU, </w:t>
      </w: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PREGLEDU, OCJENI I VREDNOVANJU PONUDA</w:t>
      </w:r>
      <w:r w:rsidR="004E2AA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podnesenih po zahtjevu za dostavljanje ponuda</w:t>
      </w:r>
      <w:r w:rsidR="00AF1CD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</w:t>
      </w:r>
      <w:r w:rsidR="0034449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broj</w:t>
      </w:r>
      <w:r w:rsidR="005F096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5F0963" w:rsidRPr="005F096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07-</w:t>
      </w:r>
      <w:r w:rsidR="008434A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2562 od</w:t>
      </w:r>
      <w:r w:rsidR="0037142A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8434A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19.06</w:t>
      </w:r>
      <w:r w:rsidR="005F096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 xml:space="preserve">.2019 </w:t>
      </w:r>
      <w:r w:rsidR="00DD3CEC"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 xml:space="preserve">godine 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za </w:t>
      </w:r>
      <w:r w:rsidR="00BC2A56"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r w:rsidR="008434AF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Sredstva za higijenu</w:t>
      </w:r>
    </w:p>
    <w:p w:rsidR="00DD3CEC" w:rsidRDefault="00DD3CEC" w:rsidP="00DD3CEC">
      <w:pPr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</w:p>
    <w:p w:rsidR="00DD3CEC" w:rsidRPr="00DD3CEC" w:rsidRDefault="00DD3CEC" w:rsidP="00BF7DDD">
      <w:pPr>
        <w:spacing w:after="0" w:line="240" w:lineRule="auto"/>
        <w:ind w:firstLine="708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</w:pP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Naruč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ilac predmetnu nabavku sprovodi 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u skladu sa Pravilnikom o sprovođenju postupka nabavke male vrijednosti br. 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02-346/3 od 26.12.2018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. godine, koji je objavljen na sajtu 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Univerziteta Crne Gore 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fldChar w:fldCharType="begin"/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instrText xml:space="preserve"> HYPERLINK "</w:instrText>
      </w:r>
      <w:r w:rsidR="00BF7DDD" w:rsidRP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instrText>https://www.ucg.ac.me/</w:instrTex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instrText xml:space="preserve">" </w:instrTex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fldChar w:fldCharType="separate"/>
      </w:r>
      <w:r w:rsidR="00BF7DDD" w:rsidRPr="00646BF9">
        <w:rPr>
          <w:rStyle w:val="Hyperlink"/>
          <w:rFonts w:ascii="Times New Roman" w:eastAsia="PMingLiU" w:hAnsi="Times New Roman" w:cs="Times New Roman"/>
          <w:b/>
          <w:bCs/>
          <w:sz w:val="24"/>
          <w:szCs w:val="24"/>
          <w:lang w:val="pl-PL" w:eastAsia="zh-TW"/>
        </w:rPr>
        <w:t>https://www.ucg.ac.me/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fldChar w:fldCharType="end"/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u Biltenu broj 447 od 31.12.2018 godine.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</w:p>
    <w:p w:rsidR="00DD3CEC" w:rsidRPr="00DD3CEC" w:rsidRDefault="00DD3CEC" w:rsidP="00DD3CEC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276A8B" w:rsidRDefault="00DD3CEC" w:rsidP="00BF7DDD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Predmet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nabavke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male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vrijednosti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je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nabavka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r w:rsidR="008434A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Sredstava za higijenu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>,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ukupne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procijenjene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vrijednosti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r w:rsidR="008434A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>8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>.</w:t>
      </w:r>
      <w:r w:rsidR="005F0963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>0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>00,00 €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proofErr w:type="gram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sa</w:t>
      </w:r>
      <w:proofErr w:type="gram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uračunatim PDV-om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 xml:space="preserve">. </w:t>
      </w:r>
    </w:p>
    <w:p w:rsidR="00BF7DDD" w:rsidRDefault="00BF7DDD" w:rsidP="00BF7D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BF7DDD" w:rsidRPr="00BF7DDD" w:rsidRDefault="00BF7DDD" w:rsidP="00BF7D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F7DDD">
        <w:rPr>
          <w:rFonts w:ascii="Times New Roman" w:hAnsi="Times New Roman" w:cs="Times New Roman"/>
          <w:sz w:val="24"/>
          <w:szCs w:val="24"/>
          <w:lang w:val="pl-PL"/>
        </w:rPr>
        <w:t>Po zahtjevu za dostavljanje ponuda pristigle su, u roku određenom Zahtjevom, ponude ponuđača:</w:t>
      </w: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7"/>
        <w:gridCol w:w="1835"/>
        <w:gridCol w:w="2264"/>
        <w:gridCol w:w="2264"/>
      </w:tblGrid>
      <w:tr w:rsidR="00276A8B" w:rsidRPr="00C83766" w:rsidTr="00024651">
        <w:tc>
          <w:tcPr>
            <w:tcW w:w="2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76A8B" w:rsidRPr="00C83766" w:rsidRDefault="00276A8B" w:rsidP="0088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ponuđača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76A8B" w:rsidRPr="00C83766" w:rsidRDefault="00276A8B" w:rsidP="0088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ponuđača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76A8B" w:rsidRPr="00C83766" w:rsidRDefault="00276A8B" w:rsidP="0088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dostavljanja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ponude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76A8B" w:rsidRPr="00C83766" w:rsidRDefault="00276A8B" w:rsidP="0088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dostavljanja</w:t>
            </w:r>
            <w:proofErr w:type="spellEnd"/>
          </w:p>
          <w:p w:rsidR="00276A8B" w:rsidRPr="00C83766" w:rsidRDefault="00276A8B" w:rsidP="0088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ponude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24651" w:rsidRPr="00C83766" w:rsidTr="004A6FF8">
        <w:tc>
          <w:tcPr>
            <w:tcW w:w="2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4651" w:rsidRPr="00C83766" w:rsidRDefault="00BF7DDD" w:rsidP="00321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3218E1">
              <w:rPr>
                <w:rFonts w:ascii="Times New Roman" w:hAnsi="Times New Roman" w:cs="Times New Roman"/>
                <w:sz w:val="24"/>
                <w:szCs w:val="24"/>
              </w:rPr>
              <w:t>Kuća</w:t>
            </w:r>
            <w:proofErr w:type="spellEnd"/>
            <w:r w:rsidR="0032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8E1">
              <w:rPr>
                <w:rFonts w:ascii="Times New Roman" w:hAnsi="Times New Roman" w:cs="Times New Roman"/>
                <w:sz w:val="24"/>
                <w:szCs w:val="24"/>
              </w:rPr>
              <w:t>hemije</w:t>
            </w:r>
            <w:proofErr w:type="spellEnd"/>
            <w:r w:rsidR="003218E1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</w:tcPr>
          <w:p w:rsidR="00024651" w:rsidRPr="00C83766" w:rsidRDefault="00BF7DDD" w:rsidP="00024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</w:tcPr>
          <w:p w:rsidR="00024651" w:rsidRPr="00C83766" w:rsidRDefault="00BF7DDD" w:rsidP="00024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arhivu</w:t>
            </w:r>
            <w:proofErr w:type="spellEnd"/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651" w:rsidRPr="00C83766" w:rsidRDefault="003218E1" w:rsidP="00024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25.06.2019g.-10:25</w:t>
            </w:r>
            <w:r w:rsidR="00BF7D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BF7DDD" w:rsidRPr="00C83766" w:rsidTr="004A6FF8">
        <w:tc>
          <w:tcPr>
            <w:tcW w:w="2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F7DDD" w:rsidRPr="00C83766" w:rsidRDefault="00BF7DDD" w:rsidP="005F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5F0963">
              <w:rPr>
                <w:rFonts w:ascii="Times New Roman" w:hAnsi="Times New Roman" w:cs="Times New Roman"/>
                <w:sz w:val="24"/>
                <w:szCs w:val="24"/>
              </w:rPr>
              <w:t>Tekom</w:t>
            </w:r>
            <w:proofErr w:type="spellEnd"/>
            <w:r w:rsidR="005F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963">
              <w:rPr>
                <w:rFonts w:ascii="Times New Roman" w:hAnsi="Times New Roman" w:cs="Times New Roman"/>
                <w:sz w:val="24"/>
                <w:szCs w:val="24"/>
              </w:rPr>
              <w:t>promet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</w:tcPr>
          <w:p w:rsidR="00BF7DDD" w:rsidRPr="00C83766" w:rsidRDefault="00BF7DDD" w:rsidP="00024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</w:tcPr>
          <w:p w:rsidR="00BF7DDD" w:rsidRPr="00C83766" w:rsidRDefault="00BF7DDD" w:rsidP="00024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arhivu</w:t>
            </w:r>
            <w:proofErr w:type="spellEnd"/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DDD" w:rsidRPr="00C83766" w:rsidRDefault="003218E1" w:rsidP="005F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25.06.2019g-10:3</w:t>
            </w:r>
            <w:r w:rsidR="005F0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7D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5F0963" w:rsidRPr="00C83766" w:rsidTr="00FB1610">
        <w:tc>
          <w:tcPr>
            <w:tcW w:w="2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F0963" w:rsidRPr="00C83766" w:rsidRDefault="005F0963" w:rsidP="00321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3218E1">
              <w:rPr>
                <w:rFonts w:ascii="Times New Roman" w:hAnsi="Times New Roman" w:cs="Times New Roman"/>
                <w:sz w:val="24"/>
                <w:szCs w:val="24"/>
              </w:rPr>
              <w:t>Veletex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</w:tcPr>
          <w:p w:rsidR="005F0963" w:rsidRPr="00C83766" w:rsidRDefault="005F0963" w:rsidP="00FB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</w:tcPr>
          <w:p w:rsidR="005F0963" w:rsidRPr="00C83766" w:rsidRDefault="005F0963" w:rsidP="00FB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arhivu</w:t>
            </w:r>
            <w:proofErr w:type="spellEnd"/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0963" w:rsidRPr="00C83766" w:rsidRDefault="003218E1" w:rsidP="00FB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5F0963">
              <w:rPr>
                <w:rFonts w:ascii="Times New Roman" w:hAnsi="Times New Roman" w:cs="Times New Roman"/>
                <w:sz w:val="24"/>
                <w:szCs w:val="24"/>
              </w:rPr>
              <w:t>.2019g-10:45h</w:t>
            </w:r>
          </w:p>
        </w:tc>
      </w:tr>
    </w:tbl>
    <w:p w:rsidR="00BF186E" w:rsidRDefault="00BF186E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BF186E" w:rsidRPr="00C83766" w:rsidRDefault="00BF186E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276A8B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Uslovi i dokazi  predviđeni  zahtjevom za dostavljanje ponuda:</w:t>
      </w:r>
    </w:p>
    <w:p w:rsidR="00276A8B" w:rsidRPr="00E265B6" w:rsidRDefault="009C1F0F" w:rsidP="00E2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434AF" w:rsidRPr="008434AF" w:rsidRDefault="008434AF" w:rsidP="008434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Ponuđač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dužan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dostaviti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434AF" w:rsidRPr="008434AF" w:rsidRDefault="008434AF" w:rsidP="008434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Rješenje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CRPS da je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registrovan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pružanje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predmetnih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usluga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dokaz</w:t>
      </w:r>
      <w:proofErr w:type="spellEnd"/>
      <w:proofErr w:type="gram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registraciji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kod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nadležnog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registraciju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privrednih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subjekata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podacima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ovlašćenim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licima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ponuđača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);</w:t>
      </w:r>
    </w:p>
    <w:p w:rsidR="008434AF" w:rsidRPr="008434AF" w:rsidRDefault="008434AF" w:rsidP="008434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Podatke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Ponuđaču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</w:p>
    <w:p w:rsidR="008434AF" w:rsidRPr="008434AF" w:rsidRDefault="008434AF" w:rsidP="008434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Podatke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osobi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telefon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8434AF" w:rsidRPr="008434AF" w:rsidRDefault="008434AF" w:rsidP="008434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iskazivanja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ponuđene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cijene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E265B6" w:rsidRPr="00E265B6" w:rsidRDefault="008434AF" w:rsidP="008434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Ponuđač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dostavlja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ponudu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cijenom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izraženom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EUR-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posebno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iskazanim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PDV-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predviđen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obrascem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Finansijski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koji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sastavni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Tenderske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dokumentacije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U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ponuđenu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cijenu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uračunavaju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svi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troškovi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popusti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proofErr w:type="gram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ukupnu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ponuđenu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cijenu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posebno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iskazanim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PDV-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u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skladu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zakonom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proofErr w:type="gram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Ponuđena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cijena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/e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piše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brojkama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Ponuđena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cijena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/e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izražava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cjelokupni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javne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ukoliko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javne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određen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partijama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svaku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partiju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koju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podnosi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dostavlja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posebno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Finansijski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84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0D2A" w:rsidRDefault="00FD0D2A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</w:p>
    <w:p w:rsidR="00FD0D2A" w:rsidRDefault="00FD0D2A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</w:p>
    <w:p w:rsidR="008434AF" w:rsidRDefault="008434AF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</w:p>
    <w:p w:rsidR="00276A8B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  <w:r w:rsidRPr="00C83766"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  <w:lastRenderedPageBreak/>
        <w:t>Pregled i ocjena ponuda</w:t>
      </w:r>
      <w:r w:rsidRPr="00C83766"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:</w:t>
      </w:r>
    </w:p>
    <w:p w:rsidR="009C1F0F" w:rsidRDefault="009C1F0F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</w:p>
    <w:p w:rsidR="00E737AE" w:rsidRDefault="00E737AE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  <w:proofErr w:type="spellStart"/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Neispravne</w:t>
      </w:r>
      <w:proofErr w:type="spellEnd"/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ponude</w:t>
      </w:r>
      <w:proofErr w:type="spellEnd"/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:</w:t>
      </w:r>
    </w:p>
    <w:p w:rsidR="009C1F0F" w:rsidRDefault="009C1F0F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</w:p>
    <w:p w:rsidR="00E737AE" w:rsidRDefault="00E737AE" w:rsidP="00DF66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  <w:proofErr w:type="spellStart"/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Nema</w:t>
      </w:r>
      <w:proofErr w:type="spellEnd"/>
    </w:p>
    <w:p w:rsidR="00F5485B" w:rsidRPr="00E737AE" w:rsidRDefault="00F5485B" w:rsidP="00DF66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</w:p>
    <w:p w:rsidR="00276A8B" w:rsidRPr="00C83766" w:rsidRDefault="00276A8B" w:rsidP="007D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AF1CD4" w:rsidRDefault="00276A8B" w:rsidP="00AA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sr-Latn-CS"/>
        </w:rPr>
        <w:t>Ispravne ponude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9C1F0F" w:rsidRDefault="009C1F0F" w:rsidP="00AA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A68EC" w:rsidRPr="00F95132" w:rsidRDefault="005171DD" w:rsidP="00F54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132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proofErr w:type="spellStart"/>
      <w:r w:rsidR="003218E1">
        <w:rPr>
          <w:rFonts w:ascii="Times New Roman" w:hAnsi="Times New Roman" w:cs="Times New Roman"/>
          <w:b/>
          <w:sz w:val="24"/>
          <w:szCs w:val="24"/>
          <w:u w:val="single"/>
        </w:rPr>
        <w:t>Kuća</w:t>
      </w:r>
      <w:proofErr w:type="spellEnd"/>
      <w:r w:rsidR="003218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218E1">
        <w:rPr>
          <w:rFonts w:ascii="Times New Roman" w:hAnsi="Times New Roman" w:cs="Times New Roman"/>
          <w:b/>
          <w:sz w:val="24"/>
          <w:szCs w:val="24"/>
          <w:u w:val="single"/>
        </w:rPr>
        <w:t>Hemije</w:t>
      </w:r>
      <w:proofErr w:type="spellEnd"/>
      <w:r w:rsidR="003218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F9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</w:t>
      </w:r>
      <w:proofErr w:type="spellStart"/>
      <w:r w:rsidRPr="00F95132">
        <w:rPr>
          <w:rFonts w:ascii="Times New Roman" w:hAnsi="Times New Roman" w:cs="Times New Roman"/>
          <w:b/>
          <w:sz w:val="24"/>
          <w:szCs w:val="24"/>
          <w:u w:val="single"/>
        </w:rPr>
        <w:t>d.o.o</w:t>
      </w:r>
      <w:proofErr w:type="spellEnd"/>
      <w:proofErr w:type="gramEnd"/>
      <w:r w:rsidRPr="00F9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., </w:t>
      </w:r>
      <w:proofErr w:type="spellStart"/>
      <w:r w:rsidR="003218E1">
        <w:rPr>
          <w:rFonts w:ascii="Times New Roman" w:hAnsi="Times New Roman" w:cs="Times New Roman"/>
          <w:b/>
          <w:sz w:val="24"/>
          <w:szCs w:val="24"/>
          <w:u w:val="single"/>
        </w:rPr>
        <w:t>Bulevar</w:t>
      </w:r>
      <w:proofErr w:type="spellEnd"/>
      <w:r w:rsidR="003218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218E1">
        <w:rPr>
          <w:rFonts w:ascii="Times New Roman" w:hAnsi="Times New Roman" w:cs="Times New Roman"/>
          <w:b/>
          <w:sz w:val="24"/>
          <w:szCs w:val="24"/>
          <w:u w:val="single"/>
        </w:rPr>
        <w:t>Svetog</w:t>
      </w:r>
      <w:proofErr w:type="spellEnd"/>
      <w:r w:rsidR="003218E1">
        <w:rPr>
          <w:rFonts w:ascii="Times New Roman" w:hAnsi="Times New Roman" w:cs="Times New Roman"/>
          <w:b/>
          <w:sz w:val="24"/>
          <w:szCs w:val="24"/>
          <w:u w:val="single"/>
        </w:rPr>
        <w:t xml:space="preserve"> Petra </w:t>
      </w:r>
      <w:proofErr w:type="spellStart"/>
      <w:r w:rsidR="003218E1">
        <w:rPr>
          <w:rFonts w:ascii="Times New Roman" w:hAnsi="Times New Roman" w:cs="Times New Roman"/>
          <w:b/>
          <w:sz w:val="24"/>
          <w:szCs w:val="24"/>
          <w:u w:val="single"/>
        </w:rPr>
        <w:t>Cetinjskog</w:t>
      </w:r>
      <w:proofErr w:type="spellEnd"/>
      <w:r w:rsidR="003218E1">
        <w:rPr>
          <w:rFonts w:ascii="Times New Roman" w:hAnsi="Times New Roman" w:cs="Times New Roman"/>
          <w:b/>
          <w:sz w:val="24"/>
          <w:szCs w:val="24"/>
          <w:u w:val="single"/>
        </w:rPr>
        <w:t xml:space="preserve"> br. 99</w:t>
      </w:r>
      <w:r w:rsidR="00FA7F25" w:rsidRPr="00F9513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B199B" w:rsidRPr="00F9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B199B" w:rsidRPr="00F95132">
        <w:rPr>
          <w:rFonts w:ascii="Times New Roman" w:hAnsi="Times New Roman" w:cs="Times New Roman"/>
          <w:b/>
          <w:sz w:val="24"/>
          <w:szCs w:val="24"/>
          <w:u w:val="single"/>
        </w:rPr>
        <w:t>Podgorica</w:t>
      </w:r>
      <w:proofErr w:type="spellEnd"/>
      <w:r w:rsidR="00067BCA" w:rsidRPr="00F9513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9C1F0F" w:rsidRDefault="009C1F0F" w:rsidP="00AA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0F" w:rsidRPr="009C1F0F" w:rsidRDefault="00AA68EC" w:rsidP="009C1F0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dostavio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2CE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crnogorskom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Start"/>
      <w:r w:rsidRPr="00BD2CE9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ponudu</w:t>
      </w:r>
      <w:proofErr w:type="spellEnd"/>
      <w:proofErr w:type="gram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</w:t>
      </w:r>
      <w:r w:rsidR="00EE6382">
        <w:rPr>
          <w:rFonts w:ascii="Times New Roman" w:hAnsi="Times New Roman" w:cs="Times New Roman"/>
          <w:sz w:val="24"/>
          <w:szCs w:val="24"/>
        </w:rPr>
        <w:t>ripremio</w:t>
      </w:r>
      <w:proofErr w:type="spellEnd"/>
      <w:r w:rsidR="00EE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38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E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382">
        <w:rPr>
          <w:rFonts w:ascii="Times New Roman" w:hAnsi="Times New Roman" w:cs="Times New Roman"/>
          <w:sz w:val="24"/>
          <w:szCs w:val="24"/>
        </w:rPr>
        <w:t>jedinstvenu</w:t>
      </w:r>
      <w:proofErr w:type="spellEnd"/>
      <w:r w:rsidR="00EE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382">
        <w:rPr>
          <w:rFonts w:ascii="Times New Roman" w:hAnsi="Times New Roman" w:cs="Times New Roman"/>
          <w:sz w:val="24"/>
          <w:szCs w:val="24"/>
        </w:rPr>
        <w:t>cjelinu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D2CE9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svojeručno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potpisana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ovjerena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pečatom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sačinjena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C1F0F" w:rsidRPr="009C1F0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Start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dostavio</w:t>
      </w:r>
      <w:proofErr w:type="spellEnd"/>
      <w:proofErr w:type="gram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arhivi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>.</w:t>
      </w:r>
    </w:p>
    <w:p w:rsidR="00067BCA" w:rsidRPr="00F95132" w:rsidRDefault="00F95132" w:rsidP="00AA68E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68EC" w:rsidRPr="00F95132">
        <w:rPr>
          <w:rFonts w:ascii="Times New Roman" w:hAnsi="Times New Roman" w:cs="Times New Roman"/>
          <w:sz w:val="24"/>
          <w:szCs w:val="24"/>
          <w:u w:val="single"/>
        </w:rPr>
        <w:t>Ponuđač</w:t>
      </w:r>
      <w:proofErr w:type="spellEnd"/>
      <w:r w:rsidR="00AA68EC" w:rsidRPr="00F95132">
        <w:rPr>
          <w:rFonts w:ascii="Times New Roman" w:hAnsi="Times New Roman" w:cs="Times New Roman"/>
          <w:sz w:val="24"/>
          <w:szCs w:val="24"/>
          <w:u w:val="single"/>
        </w:rPr>
        <w:t xml:space="preserve"> je </w:t>
      </w:r>
      <w:proofErr w:type="spellStart"/>
      <w:r w:rsidR="00AA68EC" w:rsidRPr="00F95132">
        <w:rPr>
          <w:rFonts w:ascii="Times New Roman" w:hAnsi="Times New Roman" w:cs="Times New Roman"/>
          <w:sz w:val="24"/>
          <w:szCs w:val="24"/>
          <w:u w:val="single"/>
        </w:rPr>
        <w:t>dostavio</w:t>
      </w:r>
      <w:proofErr w:type="spellEnd"/>
      <w:r w:rsidR="00067BCA" w:rsidRPr="00F9513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95132" w:rsidRDefault="00F95132" w:rsidP="00AA68E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Ponudjaču</w:t>
      </w:r>
      <w:proofErr w:type="spellEnd"/>
    </w:p>
    <w:p w:rsidR="00F95132" w:rsidRDefault="00F95132" w:rsidP="00AA68E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9C1F0F" w:rsidRPr="009C1F0F" w:rsidRDefault="009C1F0F" w:rsidP="009C1F0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C1F0F">
        <w:rPr>
          <w:rFonts w:ascii="Times New Roman" w:hAnsi="Times New Roman" w:cs="Times New Roman"/>
          <w:sz w:val="24"/>
          <w:szCs w:val="24"/>
        </w:rPr>
        <w:t>izjavu</w:t>
      </w:r>
      <w:proofErr w:type="spellEnd"/>
      <w:proofErr w:type="gramEnd"/>
      <w:r w:rsidRPr="009C1F0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krivičnom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potpisanu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ovlaščenog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pečatiranu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da  u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>;</w:t>
      </w:r>
    </w:p>
    <w:p w:rsidR="009C1F0F" w:rsidRDefault="009C1F0F" w:rsidP="009C1F0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Izv</w:t>
      </w:r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CRPS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izdat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1F0F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r w:rsidR="003218E1">
        <w:rPr>
          <w:rFonts w:ascii="Times New Roman" w:hAnsi="Times New Roman" w:cs="Times New Roman"/>
          <w:sz w:val="24"/>
          <w:szCs w:val="24"/>
        </w:rPr>
        <w:t>12.03</w:t>
      </w:r>
      <w:r w:rsidR="006A13A4">
        <w:rPr>
          <w:rFonts w:ascii="Times New Roman" w:hAnsi="Times New Roman" w:cs="Times New Roman"/>
          <w:sz w:val="24"/>
          <w:szCs w:val="24"/>
        </w:rPr>
        <w:t>.2019g.</w:t>
      </w:r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F0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Poreske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Podgorici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registarski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r w:rsidR="006A13A4">
        <w:rPr>
          <w:rFonts w:ascii="Times New Roman" w:hAnsi="Times New Roman" w:cs="Times New Roman"/>
          <w:sz w:val="24"/>
          <w:szCs w:val="24"/>
        </w:rPr>
        <w:t>5-</w:t>
      </w:r>
      <w:r w:rsidR="003218E1">
        <w:rPr>
          <w:rFonts w:ascii="Times New Roman" w:hAnsi="Times New Roman" w:cs="Times New Roman"/>
          <w:sz w:val="24"/>
          <w:szCs w:val="24"/>
        </w:rPr>
        <w:t>0140592/035</w:t>
      </w:r>
      <w:r w:rsidRPr="009C1F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neovjerena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kopija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>)</w:t>
      </w:r>
    </w:p>
    <w:p w:rsidR="00AA68EC" w:rsidRDefault="00AA68EC" w:rsidP="00AA68EC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A68EC" w:rsidRPr="00852493" w:rsidRDefault="00AA68EC" w:rsidP="00AA68EC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35"/>
      </w:tblGrid>
      <w:tr w:rsidR="00AA68EC" w:rsidRPr="00FA2239" w:rsidTr="00B47A7B">
        <w:trPr>
          <w:trHeight w:val="320"/>
        </w:trPr>
        <w:tc>
          <w:tcPr>
            <w:tcW w:w="9335" w:type="dxa"/>
            <w:vAlign w:val="center"/>
          </w:tcPr>
          <w:p w:rsidR="00AA68EC" w:rsidRPr="00852493" w:rsidRDefault="00AA68EC" w:rsidP="003218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21" w:hanging="155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Ukupno bez PDV-a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: </w:t>
            </w:r>
            <w:r w:rsidR="003218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154,45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</w:tc>
      </w:tr>
      <w:tr w:rsidR="00AA68EC" w:rsidRPr="00FA2239" w:rsidTr="00B47A7B">
        <w:trPr>
          <w:trHeight w:val="320"/>
        </w:trPr>
        <w:tc>
          <w:tcPr>
            <w:tcW w:w="9335" w:type="dxa"/>
            <w:vAlign w:val="center"/>
          </w:tcPr>
          <w:p w:rsidR="00AA68EC" w:rsidRPr="00852493" w:rsidRDefault="00AA68EC" w:rsidP="003218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21" w:hanging="155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PDV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: </w:t>
            </w:r>
            <w:r w:rsidR="003218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32,43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</w:tc>
      </w:tr>
      <w:tr w:rsidR="00AA68EC" w:rsidRPr="00FA2239" w:rsidTr="00B47A7B">
        <w:trPr>
          <w:trHeight w:val="320"/>
        </w:trPr>
        <w:tc>
          <w:tcPr>
            <w:tcW w:w="9335" w:type="dxa"/>
            <w:vAlign w:val="center"/>
          </w:tcPr>
          <w:p w:rsidR="00AA68EC" w:rsidRDefault="00AA68EC" w:rsidP="00B47A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21" w:hanging="155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Ukupan iznos sa PDV-om</w:t>
            </w: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:</w:t>
            </w:r>
            <w:r w:rsidR="00044F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r w:rsidR="003218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186,88</w:t>
            </w:r>
            <w:r w:rsidR="00517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  <w:p w:rsidR="00AA68EC" w:rsidRDefault="00AA68EC" w:rsidP="00B47A7B">
            <w:pPr>
              <w:pStyle w:val="ListParagraph"/>
              <w:spacing w:after="0" w:line="240" w:lineRule="auto"/>
              <w:ind w:left="1021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5171DD" w:rsidRPr="005A1FF2" w:rsidRDefault="005171DD" w:rsidP="00B47A7B">
            <w:pPr>
              <w:pStyle w:val="ListParagraph"/>
              <w:spacing w:after="0" w:line="240" w:lineRule="auto"/>
              <w:ind w:left="1021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0D6CF8" w:rsidRDefault="00AA68EC" w:rsidP="00AF1CD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F73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1361">
        <w:rPr>
          <w:rFonts w:ascii="Times New Roman" w:eastAsia="Calibri" w:hAnsi="Times New Roman"/>
          <w:sz w:val="24"/>
          <w:szCs w:val="24"/>
        </w:rPr>
        <w:t xml:space="preserve">365 </w:t>
      </w:r>
      <w:proofErr w:type="gramStart"/>
      <w:r w:rsidR="000D6CF8">
        <w:rPr>
          <w:rFonts w:ascii="Times New Roman" w:eastAsia="Calibri" w:hAnsi="Times New Roman"/>
          <w:sz w:val="24"/>
          <w:szCs w:val="24"/>
        </w:rPr>
        <w:t>od</w:t>
      </w:r>
      <w:proofErr w:type="gramEnd"/>
      <w:r w:rsidR="000D6C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0D6CF8">
        <w:rPr>
          <w:rFonts w:ascii="Times New Roman" w:eastAsia="Calibri" w:hAnsi="Times New Roman"/>
          <w:sz w:val="24"/>
          <w:szCs w:val="24"/>
        </w:rPr>
        <w:t>dana</w:t>
      </w:r>
      <w:proofErr w:type="spellEnd"/>
      <w:r w:rsidR="000D6C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401361">
        <w:rPr>
          <w:rFonts w:ascii="Times New Roman" w:eastAsia="Calibri" w:hAnsi="Times New Roman"/>
          <w:sz w:val="24"/>
          <w:szCs w:val="24"/>
        </w:rPr>
        <w:t>prijema</w:t>
      </w:r>
      <w:proofErr w:type="spellEnd"/>
      <w:r w:rsidR="0040136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401361">
        <w:rPr>
          <w:rFonts w:ascii="Times New Roman" w:eastAsia="Calibri" w:hAnsi="Times New Roman"/>
          <w:sz w:val="24"/>
          <w:szCs w:val="24"/>
        </w:rPr>
        <w:t>obavještenja</w:t>
      </w:r>
      <w:proofErr w:type="spellEnd"/>
      <w:r w:rsidR="00401361"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 w:rsidR="00401361">
        <w:rPr>
          <w:rFonts w:ascii="Times New Roman" w:eastAsia="Calibri" w:hAnsi="Times New Roman"/>
          <w:sz w:val="24"/>
          <w:szCs w:val="24"/>
        </w:rPr>
        <w:t>ishodu</w:t>
      </w:r>
      <w:proofErr w:type="spellEnd"/>
      <w:r w:rsidR="0040136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401361">
        <w:rPr>
          <w:rFonts w:ascii="Times New Roman" w:eastAsia="Calibri" w:hAnsi="Times New Roman"/>
          <w:sz w:val="24"/>
          <w:szCs w:val="24"/>
        </w:rPr>
        <w:t>pos</w:t>
      </w:r>
      <w:r w:rsidR="00F95132">
        <w:rPr>
          <w:rFonts w:ascii="Times New Roman" w:eastAsia="Calibri" w:hAnsi="Times New Roman"/>
          <w:sz w:val="24"/>
          <w:szCs w:val="24"/>
        </w:rPr>
        <w:t>tupka</w:t>
      </w:r>
      <w:proofErr w:type="spellEnd"/>
      <w:r w:rsidR="00F9513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F95132">
        <w:rPr>
          <w:rFonts w:ascii="Times New Roman" w:eastAsia="Calibri" w:hAnsi="Times New Roman"/>
          <w:sz w:val="24"/>
          <w:szCs w:val="24"/>
        </w:rPr>
        <w:t>nabavke</w:t>
      </w:r>
      <w:proofErr w:type="spellEnd"/>
      <w:r w:rsidR="00F95132">
        <w:rPr>
          <w:rFonts w:ascii="Times New Roman" w:eastAsia="Calibri" w:hAnsi="Times New Roman"/>
          <w:sz w:val="24"/>
          <w:szCs w:val="24"/>
        </w:rPr>
        <w:t xml:space="preserve"> male </w:t>
      </w:r>
      <w:proofErr w:type="spellStart"/>
      <w:r w:rsidR="00F95132"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 w:rsidR="00F95132">
        <w:rPr>
          <w:rFonts w:ascii="Times New Roman" w:eastAsia="Calibri" w:hAnsi="Times New Roman"/>
          <w:sz w:val="24"/>
          <w:szCs w:val="24"/>
        </w:rPr>
        <w:t>.</w:t>
      </w:r>
    </w:p>
    <w:p w:rsidR="00DB4D7D" w:rsidRDefault="00A37592" w:rsidP="000D6C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FA7F25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A7F25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D2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7F25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361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proofErr w:type="spellStart"/>
      <w:r w:rsidR="00401361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401361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401361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401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13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F95132">
        <w:rPr>
          <w:rFonts w:ascii="Times New Roman" w:hAnsi="Times New Roman" w:cs="Times New Roman"/>
          <w:color w:val="000000"/>
          <w:sz w:val="24"/>
          <w:szCs w:val="24"/>
        </w:rPr>
        <w:t xml:space="preserve"> robe i </w:t>
      </w:r>
      <w:proofErr w:type="spellStart"/>
      <w:r w:rsidR="00401361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401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1361">
        <w:rPr>
          <w:rFonts w:ascii="Times New Roman" w:hAnsi="Times New Roman" w:cs="Times New Roman"/>
          <w:color w:val="000000"/>
          <w:sz w:val="24"/>
          <w:szCs w:val="24"/>
        </w:rPr>
        <w:t>fak</w:t>
      </w:r>
      <w:r w:rsidR="00FA7F25">
        <w:rPr>
          <w:rFonts w:ascii="Times New Roman" w:hAnsi="Times New Roman" w:cs="Times New Roman"/>
          <w:color w:val="000000"/>
          <w:sz w:val="24"/>
          <w:szCs w:val="24"/>
        </w:rPr>
        <w:t>ture</w:t>
      </w:r>
      <w:proofErr w:type="spellEnd"/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68EC" w:rsidRDefault="00AA68EC" w:rsidP="000D6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EB4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DB4D7D" w:rsidRDefault="00DB4D7D" w:rsidP="00DB4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ponude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95132">
        <w:rPr>
          <w:rFonts w:ascii="Times New Roman" w:hAnsi="Times New Roman" w:cs="Times New Roman"/>
          <w:color w:val="000000"/>
          <w:sz w:val="24"/>
          <w:szCs w:val="24"/>
        </w:rPr>
        <w:t>15</w:t>
      </w:r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4D7D" w:rsidRDefault="00DB4D7D" w:rsidP="000D6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B02" w:rsidRPr="00BD2CE9" w:rsidRDefault="007A5B02" w:rsidP="000D6C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navedeni</w:t>
      </w:r>
      <w:r w:rsidR="00AA68EC" w:rsidRPr="00BD2CE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F2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A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F25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FA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F25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FA7F2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A7F25">
        <w:rPr>
          <w:rFonts w:ascii="Times New Roman" w:hAnsi="Times New Roman" w:cs="Times New Roman"/>
          <w:sz w:val="24"/>
          <w:szCs w:val="24"/>
        </w:rPr>
        <w:t>konstatovao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A68EC" w:rsidRPr="00BD2CE9">
        <w:rPr>
          <w:rFonts w:ascii="Times New Roman" w:hAnsi="Times New Roman" w:cs="Times New Roman"/>
          <w:sz w:val="24"/>
          <w:szCs w:val="24"/>
        </w:rPr>
        <w:t>onuđač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pripremio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dostavljenje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: </w:t>
      </w:r>
      <w:r w:rsidRPr="00F95132">
        <w:rPr>
          <w:rFonts w:ascii="Times New Roman" w:hAnsi="Times New Roman" w:cs="Times New Roman"/>
          <w:sz w:val="24"/>
          <w:szCs w:val="24"/>
          <w:lang w:val="it-IT"/>
        </w:rPr>
        <w:t>07-</w:t>
      </w:r>
      <w:r w:rsidR="008434AF">
        <w:rPr>
          <w:rFonts w:ascii="Times New Roman" w:hAnsi="Times New Roman" w:cs="Times New Roman"/>
          <w:sz w:val="24"/>
          <w:szCs w:val="24"/>
          <w:lang w:val="it-IT"/>
        </w:rPr>
        <w:t>2562</w:t>
      </w: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od</w:t>
      </w:r>
      <w:r w:rsidR="00FD0D2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434AF">
        <w:rPr>
          <w:rFonts w:ascii="Times New Roman" w:hAnsi="Times New Roman" w:cs="Times New Roman"/>
          <w:sz w:val="24"/>
          <w:szCs w:val="24"/>
          <w:lang w:val="it-IT"/>
        </w:rPr>
        <w:t>25.06</w:t>
      </w:r>
      <w:r w:rsidRPr="00F95132">
        <w:rPr>
          <w:rFonts w:ascii="Times New Roman" w:hAnsi="Times New Roman" w:cs="Times New Roman"/>
          <w:sz w:val="24"/>
          <w:szCs w:val="24"/>
          <w:lang w:val="it-IT"/>
        </w:rPr>
        <w:t>.2019. godine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024651" w:rsidRDefault="00024651" w:rsidP="000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85B" w:rsidRDefault="00F5485B" w:rsidP="000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2A" w:rsidRDefault="00FD0D2A" w:rsidP="000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2A" w:rsidRDefault="00FD0D2A" w:rsidP="000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85B" w:rsidRDefault="00F5485B" w:rsidP="000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D2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Tekom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promet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FD0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D0D2A">
        <w:rPr>
          <w:rFonts w:ascii="Times New Roman" w:hAnsi="Times New Roman" w:cs="Times New Roman"/>
          <w:b/>
          <w:sz w:val="24"/>
          <w:szCs w:val="24"/>
          <w:u w:val="single"/>
        </w:rPr>
        <w:t>d.o.o</w:t>
      </w:r>
      <w:proofErr w:type="spellEnd"/>
      <w:r w:rsidRPr="00FD0D2A">
        <w:rPr>
          <w:rFonts w:ascii="Times New Roman" w:hAnsi="Times New Roman" w:cs="Times New Roman"/>
          <w:b/>
          <w:sz w:val="24"/>
          <w:szCs w:val="24"/>
          <w:u w:val="single"/>
        </w:rPr>
        <w:t xml:space="preserve">., </w:t>
      </w:r>
      <w:proofErr w:type="spellStart"/>
      <w:r w:rsidRPr="00FD0D2A">
        <w:rPr>
          <w:rFonts w:ascii="Times New Roman" w:hAnsi="Times New Roman" w:cs="Times New Roman"/>
          <w:b/>
          <w:sz w:val="24"/>
          <w:szCs w:val="24"/>
          <w:u w:val="single"/>
        </w:rPr>
        <w:t>ulica</w:t>
      </w:r>
      <w:proofErr w:type="spellEnd"/>
      <w:r w:rsidRPr="00FD0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Kozaračka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broj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66</w:t>
      </w:r>
      <w:r w:rsidRPr="00FD0D2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Podgorica</w:t>
      </w:r>
      <w:proofErr w:type="spellEnd"/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2A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dostavio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D2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crnogorskom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Start"/>
      <w:r w:rsidRPr="00FD0D2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ponudu</w:t>
      </w:r>
      <w:proofErr w:type="spellEnd"/>
      <w:proofErr w:type="gram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pripremio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jedinstvenu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cjelinu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D0D2A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svojeručno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potpisana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ovjerena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pečatom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sačinjena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D2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Start"/>
      <w:r w:rsidRPr="00FD0D2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dostavio</w:t>
      </w:r>
      <w:proofErr w:type="spellEnd"/>
      <w:proofErr w:type="gram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arhivi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>.</w:t>
      </w:r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dostavio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>:</w:t>
      </w:r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Ponudjaču</w:t>
      </w:r>
      <w:proofErr w:type="spellEnd"/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FD0D2A">
        <w:rPr>
          <w:rFonts w:ascii="Times New Roman" w:hAnsi="Times New Roman" w:cs="Times New Roman"/>
          <w:sz w:val="24"/>
          <w:szCs w:val="24"/>
        </w:rPr>
        <w:t>izjavu</w:t>
      </w:r>
      <w:proofErr w:type="spellEnd"/>
      <w:proofErr w:type="gramEnd"/>
      <w:r w:rsidRPr="00FD0D2A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krivičnom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potpisanu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ovlaščenog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pečatiranu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da  u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>;</w:t>
      </w:r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Izvod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CRPS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Poreske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izdat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D2A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30.04.2019g.</w:t>
      </w:r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0D2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Poreske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Podgorici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registarski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5-0016113/010</w:t>
      </w:r>
      <w:r w:rsidRPr="00FD0D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neovjerena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kopija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>)</w:t>
      </w:r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2A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Ponuđena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>:</w:t>
      </w:r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35"/>
      </w:tblGrid>
      <w:tr w:rsidR="00FD0D2A" w:rsidRPr="00FD0D2A" w:rsidTr="005B7D76">
        <w:trPr>
          <w:trHeight w:val="320"/>
        </w:trPr>
        <w:tc>
          <w:tcPr>
            <w:tcW w:w="9335" w:type="dxa"/>
            <w:vAlign w:val="center"/>
          </w:tcPr>
          <w:p w:rsidR="00FD0D2A" w:rsidRPr="00FD0D2A" w:rsidRDefault="00FD0D2A" w:rsidP="003218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Ukupno bez PDV-a</w:t>
            </w:r>
            <w:r w:rsidRPr="00FD0D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218E1">
              <w:rPr>
                <w:rFonts w:ascii="Times New Roman" w:hAnsi="Times New Roman" w:cs="Times New Roman"/>
                <w:sz w:val="24"/>
                <w:szCs w:val="24"/>
              </w:rPr>
              <w:t>132,78</w:t>
            </w:r>
            <w:r w:rsidRPr="00FD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D2A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  <w:proofErr w:type="spellEnd"/>
          </w:p>
        </w:tc>
      </w:tr>
      <w:tr w:rsidR="00FD0D2A" w:rsidRPr="00FD0D2A" w:rsidTr="005B7D76">
        <w:trPr>
          <w:trHeight w:val="320"/>
        </w:trPr>
        <w:tc>
          <w:tcPr>
            <w:tcW w:w="9335" w:type="dxa"/>
            <w:vAlign w:val="center"/>
          </w:tcPr>
          <w:p w:rsidR="00FD0D2A" w:rsidRPr="00FD0D2A" w:rsidRDefault="00FD0D2A" w:rsidP="003218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PDV</w:t>
            </w:r>
            <w:r w:rsidRPr="00FD0D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218E1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  <w:r w:rsidRPr="00FD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D2A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  <w:proofErr w:type="spellEnd"/>
          </w:p>
        </w:tc>
      </w:tr>
      <w:tr w:rsidR="00FD0D2A" w:rsidRPr="00FD0D2A" w:rsidTr="005B7D76">
        <w:trPr>
          <w:trHeight w:val="320"/>
        </w:trPr>
        <w:tc>
          <w:tcPr>
            <w:tcW w:w="9335" w:type="dxa"/>
            <w:vAlign w:val="center"/>
          </w:tcPr>
          <w:p w:rsidR="00FD0D2A" w:rsidRPr="00FD0D2A" w:rsidRDefault="00FD0D2A" w:rsidP="00FD0D2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Ukupan iznos sa PDV-om</w:t>
            </w:r>
            <w:r w:rsidRPr="00FD0D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218E1">
              <w:rPr>
                <w:rFonts w:ascii="Times New Roman" w:hAnsi="Times New Roman" w:cs="Times New Roman"/>
                <w:sz w:val="24"/>
                <w:szCs w:val="24"/>
              </w:rPr>
              <w:t>160,66</w:t>
            </w:r>
            <w:r w:rsidRPr="00FD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D2A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  <w:proofErr w:type="spellEnd"/>
          </w:p>
          <w:p w:rsidR="00FD0D2A" w:rsidRPr="00FD0D2A" w:rsidRDefault="00FD0D2A" w:rsidP="00FD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D2A" w:rsidRPr="00FD0D2A" w:rsidRDefault="00FD0D2A" w:rsidP="00FD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D2A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izvršenja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: 365 </w:t>
      </w:r>
      <w:proofErr w:type="gramStart"/>
      <w:r w:rsidRPr="00FD0D2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obavještenja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ishodu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>.</w:t>
      </w:r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D2A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: u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0D2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FD0D2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robe i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dostavljanja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fakture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D2A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virmanski</w:t>
      </w:r>
      <w:proofErr w:type="spellEnd"/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2A">
        <w:rPr>
          <w:rFonts w:ascii="Times New Roman" w:hAnsi="Times New Roman" w:cs="Times New Roman"/>
          <w:sz w:val="24"/>
          <w:szCs w:val="24"/>
        </w:rPr>
        <w:t xml:space="preserve">Period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važenja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ponude</w:t>
      </w:r>
      <w:proofErr w:type="gramStart"/>
      <w:r w:rsidRPr="00FD0D2A">
        <w:rPr>
          <w:rFonts w:ascii="Times New Roman" w:hAnsi="Times New Roman" w:cs="Times New Roman"/>
          <w:sz w:val="24"/>
          <w:szCs w:val="24"/>
        </w:rPr>
        <w:t>:15</w:t>
      </w:r>
      <w:proofErr w:type="gram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otvaranja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>.</w:t>
      </w:r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0D2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D2A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konstatovao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je da je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pripremio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dostavljenje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2A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FD0D2A">
        <w:rPr>
          <w:rFonts w:ascii="Times New Roman" w:hAnsi="Times New Roman" w:cs="Times New Roman"/>
          <w:sz w:val="24"/>
          <w:szCs w:val="24"/>
        </w:rPr>
        <w:t xml:space="preserve">: </w:t>
      </w:r>
      <w:r w:rsidRPr="00FD0D2A">
        <w:rPr>
          <w:rFonts w:ascii="Times New Roman" w:hAnsi="Times New Roman" w:cs="Times New Roman"/>
          <w:sz w:val="24"/>
          <w:szCs w:val="24"/>
          <w:lang w:val="it-IT"/>
        </w:rPr>
        <w:t>07-</w:t>
      </w:r>
      <w:r w:rsidR="008434AF" w:rsidRPr="008434AF">
        <w:rPr>
          <w:rFonts w:ascii="Times New Roman" w:hAnsi="Times New Roman" w:cs="Times New Roman"/>
          <w:sz w:val="24"/>
          <w:szCs w:val="24"/>
          <w:lang w:val="it-IT"/>
        </w:rPr>
        <w:t>2562</w:t>
      </w:r>
    </w:p>
    <w:p w:rsidR="00FD0D2A" w:rsidRPr="00FD0D2A" w:rsidRDefault="00FD0D2A" w:rsidP="00FD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0D2A">
        <w:rPr>
          <w:rFonts w:ascii="Times New Roman" w:hAnsi="Times New Roman" w:cs="Times New Roman"/>
          <w:sz w:val="24"/>
          <w:szCs w:val="24"/>
          <w:lang w:val="it-IT"/>
        </w:rPr>
        <w:t xml:space="preserve">od </w:t>
      </w:r>
      <w:r w:rsidR="008434AF">
        <w:rPr>
          <w:rFonts w:ascii="Times New Roman" w:hAnsi="Times New Roman" w:cs="Times New Roman"/>
          <w:sz w:val="24"/>
          <w:szCs w:val="24"/>
          <w:lang w:val="it-IT"/>
        </w:rPr>
        <w:t>25.06</w:t>
      </w:r>
      <w:r w:rsidRPr="00FD0D2A">
        <w:rPr>
          <w:rFonts w:ascii="Times New Roman" w:hAnsi="Times New Roman" w:cs="Times New Roman"/>
          <w:sz w:val="24"/>
          <w:szCs w:val="24"/>
          <w:lang w:val="it-IT"/>
        </w:rPr>
        <w:t>.2019. godine.</w:t>
      </w:r>
    </w:p>
    <w:p w:rsidR="00FD0D2A" w:rsidRDefault="00FD0D2A" w:rsidP="000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2A" w:rsidRDefault="00FD0D2A" w:rsidP="000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2A" w:rsidRPr="000A0683" w:rsidRDefault="00FD0D2A" w:rsidP="000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A8B" w:rsidRDefault="00F95132" w:rsidP="00F54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F951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“</w:t>
      </w:r>
      <w:proofErr w:type="spellStart"/>
      <w:r w:rsidR="003218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Veletex</w:t>
      </w:r>
      <w:proofErr w:type="spellEnd"/>
      <w:r w:rsidR="00FD0D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”</w:t>
      </w:r>
      <w:r w:rsidRPr="00F951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951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d.o.o</w:t>
      </w:r>
      <w:proofErr w:type="spellEnd"/>
      <w:r w:rsidRPr="00F951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., </w:t>
      </w:r>
      <w:proofErr w:type="spellStart"/>
      <w:r w:rsidR="003218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Cijevna</w:t>
      </w:r>
      <w:proofErr w:type="spellEnd"/>
      <w:r w:rsidR="003218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bb.</w:t>
      </w:r>
      <w:proofErr w:type="gramEnd"/>
      <w:r w:rsidR="003218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3218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Podgorica</w:t>
      </w:r>
      <w:proofErr w:type="spellEnd"/>
    </w:p>
    <w:p w:rsidR="00F95132" w:rsidRDefault="00F95132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dostavio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crnogorskom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službenom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Gori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zahtjevom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dostavljanje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proofErr w:type="gram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ponudu</w:t>
      </w:r>
      <w:proofErr w:type="spellEnd"/>
      <w:proofErr w:type="gram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pripremio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jedinstvenu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cjelinu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Dokumenta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čine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sastavni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svojeručno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potpisana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ovjerena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pečatom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sačinjena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obrascima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dostavljanje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proofErr w:type="gram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dostavio</w:t>
      </w:r>
      <w:proofErr w:type="spellEnd"/>
      <w:proofErr w:type="gram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arhivi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4012" w:rsidRPr="00F95132" w:rsidRDefault="008A401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dostavio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4012" w:rsidRPr="00F95132" w:rsidRDefault="008A401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Podaci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Ponudjaču</w:t>
      </w:r>
      <w:proofErr w:type="spellEnd"/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Finansijski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proofErr w:type="gram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izjavu</w:t>
      </w:r>
      <w:proofErr w:type="spellEnd"/>
      <w:proofErr w:type="gram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punom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moralnom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materijalnom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krivičnom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odgovornošću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potpisanu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ovlaščenog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pečatiranu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da  u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potpunosti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65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javnim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nabavkama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Izvod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CRPS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Poreske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izdat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8E1">
        <w:rPr>
          <w:rFonts w:ascii="Times New Roman" w:hAnsi="Times New Roman" w:cs="Times New Roman"/>
          <w:color w:val="000000"/>
          <w:sz w:val="24"/>
          <w:szCs w:val="24"/>
        </w:rPr>
        <w:t>14.03.2018</w:t>
      </w: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Poreske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Podgorici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registarski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AA4">
        <w:rPr>
          <w:rFonts w:ascii="Times New Roman" w:hAnsi="Times New Roman" w:cs="Times New Roman"/>
          <w:color w:val="000000"/>
          <w:sz w:val="24"/>
          <w:szCs w:val="24"/>
        </w:rPr>
        <w:t>5-</w:t>
      </w:r>
      <w:r w:rsidR="003218E1">
        <w:rPr>
          <w:rFonts w:ascii="Times New Roman" w:hAnsi="Times New Roman" w:cs="Times New Roman"/>
          <w:color w:val="000000"/>
          <w:sz w:val="24"/>
          <w:szCs w:val="24"/>
        </w:rPr>
        <w:t>0666601/003</w:t>
      </w: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neovjerena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kopija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A4012" w:rsidRPr="00F95132" w:rsidRDefault="008A401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  -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Ponuđena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cijena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35"/>
      </w:tblGrid>
      <w:tr w:rsidR="00F95132" w:rsidRPr="00F95132" w:rsidTr="001100DD">
        <w:trPr>
          <w:trHeight w:val="320"/>
        </w:trPr>
        <w:tc>
          <w:tcPr>
            <w:tcW w:w="9335" w:type="dxa"/>
            <w:vAlign w:val="center"/>
          </w:tcPr>
          <w:p w:rsidR="00F95132" w:rsidRPr="00F95132" w:rsidRDefault="00F95132" w:rsidP="003218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Ukupno bez PDV-a</w:t>
            </w: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32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149,20</w:t>
            </w: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</w:t>
            </w:r>
            <w:proofErr w:type="spellEnd"/>
          </w:p>
        </w:tc>
      </w:tr>
      <w:tr w:rsidR="00F95132" w:rsidRPr="00F95132" w:rsidTr="001100DD">
        <w:trPr>
          <w:trHeight w:val="320"/>
        </w:trPr>
        <w:tc>
          <w:tcPr>
            <w:tcW w:w="9335" w:type="dxa"/>
            <w:vAlign w:val="center"/>
          </w:tcPr>
          <w:p w:rsidR="00F95132" w:rsidRPr="00F95132" w:rsidRDefault="00F95132" w:rsidP="003218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PDV</w:t>
            </w: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32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31,33</w:t>
            </w: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</w:t>
            </w:r>
            <w:proofErr w:type="spellEnd"/>
          </w:p>
        </w:tc>
      </w:tr>
      <w:tr w:rsidR="00F95132" w:rsidRPr="00F95132" w:rsidTr="001100DD">
        <w:trPr>
          <w:trHeight w:val="320"/>
        </w:trPr>
        <w:tc>
          <w:tcPr>
            <w:tcW w:w="9335" w:type="dxa"/>
            <w:vAlign w:val="center"/>
          </w:tcPr>
          <w:p w:rsidR="00F95132" w:rsidRPr="00F95132" w:rsidRDefault="00F95132" w:rsidP="00F9513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Ukupan iznos sa PDV-om</w:t>
            </w: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32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180,53</w:t>
            </w: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</w:t>
            </w:r>
          </w:p>
          <w:p w:rsidR="00F95132" w:rsidRPr="00F95132" w:rsidRDefault="00F95132" w:rsidP="00F9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132" w:rsidRPr="00F95132" w:rsidRDefault="00F95132" w:rsidP="00F9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izvršenja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: 365 </w:t>
      </w:r>
      <w:proofErr w:type="gram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obavještenja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ishodu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postupka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male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vrijednosti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: u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D2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robe i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ponude</w:t>
      </w:r>
      <w:proofErr w:type="gram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:15</w:t>
      </w:r>
      <w:proofErr w:type="gram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navedenim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službenik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konstatovao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je da je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svoju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pripremio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Zahtjevom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dostavljenje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95132">
        <w:rPr>
          <w:rFonts w:ascii="Times New Roman" w:hAnsi="Times New Roman" w:cs="Times New Roman"/>
          <w:color w:val="000000"/>
          <w:sz w:val="24"/>
          <w:szCs w:val="24"/>
          <w:lang w:val="it-IT"/>
        </w:rPr>
        <w:t>07-</w:t>
      </w:r>
      <w:r w:rsidR="008434AF" w:rsidRPr="008434AF">
        <w:rPr>
          <w:rFonts w:ascii="Times New Roman" w:hAnsi="Times New Roman" w:cs="Times New Roman"/>
          <w:color w:val="000000"/>
          <w:sz w:val="24"/>
          <w:szCs w:val="24"/>
          <w:lang w:val="it-IT"/>
        </w:rPr>
        <w:t>2562</w:t>
      </w:r>
    </w:p>
    <w:p w:rsidR="00F95132" w:rsidRDefault="008434AF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od 25.06</w:t>
      </w:r>
      <w:r w:rsidR="00F95132" w:rsidRPr="00F95132">
        <w:rPr>
          <w:rFonts w:ascii="Times New Roman" w:hAnsi="Times New Roman" w:cs="Times New Roman"/>
          <w:color w:val="000000"/>
          <w:sz w:val="24"/>
          <w:szCs w:val="24"/>
          <w:lang w:val="it-IT"/>
        </w:rPr>
        <w:t>.2019. godine.</w:t>
      </w:r>
    </w:p>
    <w:p w:rsidR="00F5485B" w:rsidRDefault="00F5485B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85B" w:rsidRPr="00F95132" w:rsidRDefault="00F5485B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A8B" w:rsidRPr="00C83766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Vrednovanje ponuda:</w:t>
      </w:r>
    </w:p>
    <w:p w:rsidR="00276A8B" w:rsidRPr="00C83766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Službenik za javne nabavke je izvršio vrednovanje ispravnih ponuda:</w:t>
      </w: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A51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 kriterijumu najniža ponuđena cijena :</w:t>
      </w:r>
    </w:p>
    <w:p w:rsidR="00276A8B" w:rsidRPr="00C83766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3218E1" w:rsidRDefault="00A51C6B" w:rsidP="003218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Ponudi ponuđača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218E1">
        <w:rPr>
          <w:rFonts w:ascii="Times New Roman" w:hAnsi="Times New Roman" w:cs="Times New Roman"/>
          <w:sz w:val="24"/>
          <w:szCs w:val="24"/>
        </w:rPr>
        <w:t>Kuća</w:t>
      </w:r>
      <w:proofErr w:type="spellEnd"/>
      <w:r w:rsidR="0032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8E1">
        <w:rPr>
          <w:rFonts w:ascii="Times New Roman" w:hAnsi="Times New Roman" w:cs="Times New Roman"/>
          <w:sz w:val="24"/>
          <w:szCs w:val="24"/>
        </w:rPr>
        <w:t>Hemije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za ponuđenu cijenu od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3218E1" w:rsidRPr="003218E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186,88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eura</w:t>
      </w:r>
      <w:proofErr w:type="spellEnd"/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sa uračunatim PDV-om,dodijeljeno </w:t>
      </w:r>
      <w:r w:rsidR="003218E1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85,96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boda/ova;</w:t>
      </w:r>
      <w:r w:rsidR="003218E1" w:rsidRPr="003218E1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</w:p>
    <w:p w:rsidR="003218E1" w:rsidRDefault="003218E1" w:rsidP="003218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Ponudi ponuđača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Tekom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za ponuđenu cijenu od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160,66</w:t>
      </w:r>
      <w:r w:rsidRPr="00304BA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eura</w:t>
      </w:r>
      <w:proofErr w:type="spellEnd"/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sa uračunatim PDV-om,dodijeljeno 100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boda/ova;</w:t>
      </w:r>
    </w:p>
    <w:p w:rsidR="003218E1" w:rsidRDefault="003218E1" w:rsidP="003218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Ponudi ponuđača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Veletex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za ponuđenu cijenu od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Pr="003218E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180,53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eura</w:t>
      </w:r>
      <w:proofErr w:type="spellEnd"/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sa uračunatim PDV-om,dodijeljeno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88,99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boda/ova;</w:t>
      </w:r>
    </w:p>
    <w:p w:rsidR="00304BA3" w:rsidRPr="003218E1" w:rsidRDefault="00304BA3" w:rsidP="003218E1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51C6B" w:rsidRDefault="00A51C6B" w:rsidP="00A51C6B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FA7F25" w:rsidRPr="00AC4668" w:rsidRDefault="00FA7F25" w:rsidP="00FA7F25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>Rang lista ponuda po silaznom redosljedu:</w:t>
      </w: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276A8B" w:rsidRDefault="00276A8B" w:rsidP="00DB4D7D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Na osnovu prosječnog broja bodova dodijeljenih ponudama po predviđenom kriterijumu, odnosno podkriterijumima utvrđena je sljedeća rang lista ponuda po silaznom redosljedu:</w:t>
      </w: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Default="005171DD" w:rsidP="00276A8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04BA3" w:rsidRPr="00304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BA3" w:rsidRPr="00304BA3">
        <w:rPr>
          <w:rFonts w:ascii="Times New Roman" w:hAnsi="Times New Roman" w:cs="Times New Roman"/>
          <w:sz w:val="24"/>
          <w:szCs w:val="24"/>
        </w:rPr>
        <w:t>Tekom</w:t>
      </w:r>
      <w:proofErr w:type="spellEnd"/>
      <w:r w:rsidR="00304BA3" w:rsidRPr="00304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BA3" w:rsidRPr="00304BA3">
        <w:rPr>
          <w:rFonts w:ascii="Times New Roman" w:hAnsi="Times New Roman" w:cs="Times New Roman"/>
          <w:sz w:val="24"/>
          <w:szCs w:val="24"/>
        </w:rPr>
        <w:t>promet</w:t>
      </w:r>
      <w:proofErr w:type="spellEnd"/>
      <w:r w:rsidR="00304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309C8">
        <w:rPr>
          <w:rFonts w:ascii="Times New Roman" w:hAnsi="Times New Roman" w:cs="Times New Roman"/>
          <w:sz w:val="24"/>
          <w:szCs w:val="24"/>
        </w:rPr>
        <w:t xml:space="preserve"> </w:t>
      </w:r>
      <w:r w:rsidR="00276A8B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</w:t>
      </w:r>
      <w:r w:rsidR="007D1E74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100</w:t>
      </w:r>
    </w:p>
    <w:p w:rsidR="00BD22B5" w:rsidRDefault="00BD22B5" w:rsidP="00BD22B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Veletex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 88,99</w:t>
      </w:r>
    </w:p>
    <w:p w:rsidR="00A51C6B" w:rsidRDefault="00A51C6B" w:rsidP="00A51C6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218E1" w:rsidRPr="0032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8E1" w:rsidRPr="003218E1">
        <w:rPr>
          <w:rFonts w:ascii="Times New Roman" w:hAnsi="Times New Roman" w:cs="Times New Roman"/>
          <w:sz w:val="24"/>
          <w:szCs w:val="24"/>
        </w:rPr>
        <w:t>Kuća</w:t>
      </w:r>
      <w:proofErr w:type="spellEnd"/>
      <w:r w:rsidR="003218E1" w:rsidRPr="0032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8E1" w:rsidRPr="003218E1">
        <w:rPr>
          <w:rFonts w:ascii="Times New Roman" w:hAnsi="Times New Roman" w:cs="Times New Roman"/>
          <w:sz w:val="24"/>
          <w:szCs w:val="24"/>
        </w:rPr>
        <w:t>Hemije</w:t>
      </w:r>
      <w:proofErr w:type="spellEnd"/>
      <w:r w:rsidR="00321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309C8">
        <w:rPr>
          <w:rFonts w:ascii="Times New Roman" w:hAnsi="Times New Roman" w:cs="Times New Roman"/>
          <w:sz w:val="24"/>
          <w:szCs w:val="24"/>
        </w:rPr>
        <w:t xml:space="preserve">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B820A0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3218E1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85,96</w:t>
      </w:r>
    </w:p>
    <w:p w:rsidR="00A51C6B" w:rsidRPr="00A51C6B" w:rsidRDefault="00A51C6B" w:rsidP="00A51C6B">
      <w:pPr>
        <w:pStyle w:val="ListParagraph"/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FD0D2A" w:rsidRDefault="00FD0D2A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FD0D2A" w:rsidRPr="00C83766" w:rsidRDefault="00FD0D2A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>Prijedlog ishoda postupka:</w:t>
      </w: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Službenik za javne nabavke na osnovu rang liste ponuda predlaže ovlašćenom licu naručioca:</w:t>
      </w: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5171D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04BA3">
        <w:rPr>
          <w:rFonts w:ascii="Times New Roman" w:hAnsi="Times New Roman" w:cs="Times New Roman"/>
          <w:sz w:val="24"/>
          <w:szCs w:val="24"/>
        </w:rPr>
        <w:t>Tekom</w:t>
      </w:r>
      <w:proofErr w:type="spellEnd"/>
      <w:r w:rsidR="00304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BA3">
        <w:rPr>
          <w:rFonts w:ascii="Times New Roman" w:hAnsi="Times New Roman" w:cs="Times New Roman"/>
          <w:sz w:val="24"/>
          <w:szCs w:val="24"/>
        </w:rPr>
        <w:t>promet</w:t>
      </w:r>
      <w:proofErr w:type="spellEnd"/>
      <w:proofErr w:type="gramStart"/>
      <w:r w:rsidR="005171DD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5171DD">
        <w:rPr>
          <w:rFonts w:ascii="Times New Roman" w:hAnsi="Times New Roman" w:cs="Times New Roman"/>
          <w:sz w:val="24"/>
          <w:szCs w:val="24"/>
        </w:rPr>
        <w:t>d.o.o</w:t>
      </w:r>
      <w:proofErr w:type="spellEnd"/>
      <w:proofErr w:type="gramEnd"/>
      <w:r w:rsidR="005171DD">
        <w:rPr>
          <w:rFonts w:ascii="Times New Roman" w:hAnsi="Times New Roman" w:cs="Times New Roman"/>
          <w:sz w:val="24"/>
          <w:szCs w:val="24"/>
        </w:rPr>
        <w:t>.</w:t>
      </w:r>
      <w:r w:rsidR="00A51C6B">
        <w:rPr>
          <w:rFonts w:ascii="Times New Roman" w:hAnsi="Times New Roman" w:cs="Times New Roman"/>
          <w:sz w:val="24"/>
          <w:szCs w:val="24"/>
        </w:rPr>
        <w:t xml:space="preserve">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kao najpovoljniju ponudu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za ponudjenu cijenu od</w:t>
      </w:r>
      <w:r w:rsidR="00A51C6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BD22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160,66</w:t>
      </w:r>
      <w:bookmarkStart w:id="0" w:name="_GoBack"/>
      <w:bookmarkEnd w:id="0"/>
      <w:r w:rsidR="00304BA3" w:rsidRPr="00304BA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="005171DD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eura</w:t>
      </w:r>
      <w:proofErr w:type="spellEnd"/>
      <w:r w:rsidR="00A51C6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sa uračunatim PDV-om.</w:t>
      </w:r>
    </w:p>
    <w:p w:rsidR="004E6398" w:rsidRDefault="004E6398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F5485B" w:rsidRDefault="00F5485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F5485B" w:rsidRDefault="00F5485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F5485B" w:rsidRPr="00C83766" w:rsidRDefault="00F5485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A51C6B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 xml:space="preserve">Službenik za javne nabavke: </w:t>
      </w:r>
    </w:p>
    <w:p w:rsidR="00A51C6B" w:rsidRDefault="00A51C6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276A8B" w:rsidRPr="00C83766" w:rsidRDefault="0034449C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/>
        </w:rPr>
        <w:t>Dejan Pejović</w:t>
      </w:r>
      <w:r w:rsidR="00276A8B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/>
        </w:rPr>
        <w:t xml:space="preserve"> </w:t>
      </w:r>
      <w:r w:rsidR="00276A8B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r-Latn-CS"/>
        </w:rPr>
        <w:t>;</w:t>
      </w:r>
    </w:p>
    <w:p w:rsidR="00276A8B" w:rsidRDefault="00276A8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51C6B" w:rsidRPr="00C83766" w:rsidRDefault="00A51C6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F5485B" w:rsidRDefault="00276A8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</w:pPr>
      <w:r w:rsidRPr="00F5485B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v-SE" w:eastAsia="zh-TW"/>
        </w:rPr>
        <w:t>Saglasan sa predlogom</w:t>
      </w:r>
      <w:r w:rsidRPr="00F5485B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>:</w:t>
      </w:r>
    </w:p>
    <w:p w:rsidR="00276A8B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</w:p>
    <w:p w:rsidR="00F5485B" w:rsidRPr="00C83766" w:rsidRDefault="00F5485B" w:rsidP="00276A8B">
      <w:pPr>
        <w:spacing w:after="0" w:line="240" w:lineRule="auto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</w:p>
    <w:p w:rsidR="00A51C6B" w:rsidRDefault="00DF2DBC" w:rsidP="00276A8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Ovlašćeno lice naručioca: </w:t>
      </w:r>
    </w:p>
    <w:p w:rsidR="00A51C6B" w:rsidRDefault="00A51C6B" w:rsidP="00276A8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76A8B" w:rsidRPr="00F5485B" w:rsidRDefault="00A51C6B" w:rsidP="00276A8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5485B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proofErr w:type="spellStart"/>
      <w:r w:rsidR="0034449C" w:rsidRPr="00F5485B">
        <w:rPr>
          <w:rFonts w:ascii="Times New Roman" w:hAnsi="Times New Roman" w:cs="Times New Roman"/>
          <w:sz w:val="24"/>
          <w:szCs w:val="24"/>
        </w:rPr>
        <w:t>Miomir</w:t>
      </w:r>
      <w:proofErr w:type="spellEnd"/>
      <w:r w:rsidR="0034449C" w:rsidRPr="00F54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9C" w:rsidRPr="00F5485B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="00276A8B" w:rsidRPr="00F5485B">
        <w:rPr>
          <w:rFonts w:ascii="Times New Roman" w:eastAsia="PMingLiU" w:hAnsi="Times New Roman" w:cs="Times New Roman"/>
          <w:color w:val="000000"/>
          <w:sz w:val="24"/>
          <w:szCs w:val="24"/>
          <w:lang w:val="sr-Latn-CS"/>
        </w:rPr>
        <w:t>;</w:t>
      </w:r>
      <w:r w:rsidR="00276A8B" w:rsidRPr="00F5485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276A8B" w:rsidRPr="00C83766" w:rsidRDefault="00276A8B" w:rsidP="00276A8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Popis priloga:</w:t>
      </w:r>
    </w:p>
    <w:p w:rsidR="00276A8B" w:rsidRPr="00C83766" w:rsidRDefault="00276A8B" w:rsidP="00276A8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722F8" w:rsidRPr="00DB4D7D" w:rsidRDefault="00276A8B" w:rsidP="00DB4D7D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Predlog Obavje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š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tenja o ishodu postupka.</w:t>
      </w:r>
    </w:p>
    <w:sectPr w:rsidR="005722F8" w:rsidRPr="00DB4D7D" w:rsidSect="002B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9945AC"/>
    <w:multiLevelType w:val="hybridMultilevel"/>
    <w:tmpl w:val="8D989C5E"/>
    <w:lvl w:ilvl="0" w:tplc="4F90A02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D00E0"/>
    <w:multiLevelType w:val="hybridMultilevel"/>
    <w:tmpl w:val="4C7CAEA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C5768"/>
    <w:multiLevelType w:val="hybridMultilevel"/>
    <w:tmpl w:val="B4D27E04"/>
    <w:lvl w:ilvl="0" w:tplc="3A4A837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F42CB"/>
    <w:multiLevelType w:val="hybridMultilevel"/>
    <w:tmpl w:val="8C6CA6DA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A8B"/>
    <w:rsid w:val="00012D73"/>
    <w:rsid w:val="00014276"/>
    <w:rsid w:val="00024651"/>
    <w:rsid w:val="00044F4F"/>
    <w:rsid w:val="0005521E"/>
    <w:rsid w:val="00067BCA"/>
    <w:rsid w:val="000A0683"/>
    <w:rsid w:val="000A1FD7"/>
    <w:rsid w:val="000A53F9"/>
    <w:rsid w:val="000B7DB3"/>
    <w:rsid w:val="000D19C0"/>
    <w:rsid w:val="000D6CF8"/>
    <w:rsid w:val="000E0680"/>
    <w:rsid w:val="000E69A1"/>
    <w:rsid w:val="001309C8"/>
    <w:rsid w:val="00156846"/>
    <w:rsid w:val="00180244"/>
    <w:rsid w:val="001A6096"/>
    <w:rsid w:val="001B14CC"/>
    <w:rsid w:val="001D611D"/>
    <w:rsid w:val="00201685"/>
    <w:rsid w:val="00202024"/>
    <w:rsid w:val="00223479"/>
    <w:rsid w:val="00265405"/>
    <w:rsid w:val="00267F33"/>
    <w:rsid w:val="00276A8B"/>
    <w:rsid w:val="00281BB3"/>
    <w:rsid w:val="00285364"/>
    <w:rsid w:val="002B199B"/>
    <w:rsid w:val="002B4DC6"/>
    <w:rsid w:val="00304BA3"/>
    <w:rsid w:val="00311EB4"/>
    <w:rsid w:val="003218E1"/>
    <w:rsid w:val="0034449C"/>
    <w:rsid w:val="0037142A"/>
    <w:rsid w:val="00401361"/>
    <w:rsid w:val="00483341"/>
    <w:rsid w:val="00495B96"/>
    <w:rsid w:val="00497300"/>
    <w:rsid w:val="004A2004"/>
    <w:rsid w:val="004A6FF8"/>
    <w:rsid w:val="004B4778"/>
    <w:rsid w:val="004E2AA0"/>
    <w:rsid w:val="004E6398"/>
    <w:rsid w:val="004F73C1"/>
    <w:rsid w:val="005171DD"/>
    <w:rsid w:val="005722F8"/>
    <w:rsid w:val="00594864"/>
    <w:rsid w:val="005B69FD"/>
    <w:rsid w:val="005C0986"/>
    <w:rsid w:val="005F0963"/>
    <w:rsid w:val="006317E2"/>
    <w:rsid w:val="006363C2"/>
    <w:rsid w:val="00641A0F"/>
    <w:rsid w:val="00653FAA"/>
    <w:rsid w:val="006627EF"/>
    <w:rsid w:val="00673516"/>
    <w:rsid w:val="006A13A4"/>
    <w:rsid w:val="006B0FF4"/>
    <w:rsid w:val="006E0D20"/>
    <w:rsid w:val="00740C29"/>
    <w:rsid w:val="00761A1F"/>
    <w:rsid w:val="0078795D"/>
    <w:rsid w:val="007A5B02"/>
    <w:rsid w:val="007C2EF8"/>
    <w:rsid w:val="007D1E74"/>
    <w:rsid w:val="008034FA"/>
    <w:rsid w:val="00836E35"/>
    <w:rsid w:val="008434AF"/>
    <w:rsid w:val="00887FE3"/>
    <w:rsid w:val="008A4012"/>
    <w:rsid w:val="009009DD"/>
    <w:rsid w:val="00906EB1"/>
    <w:rsid w:val="00943247"/>
    <w:rsid w:val="009C1F0F"/>
    <w:rsid w:val="009F5D10"/>
    <w:rsid w:val="00A128FE"/>
    <w:rsid w:val="00A33967"/>
    <w:rsid w:val="00A37592"/>
    <w:rsid w:val="00A51C6B"/>
    <w:rsid w:val="00AA68EC"/>
    <w:rsid w:val="00AC4668"/>
    <w:rsid w:val="00AF1CD4"/>
    <w:rsid w:val="00B820A0"/>
    <w:rsid w:val="00B90967"/>
    <w:rsid w:val="00BB017B"/>
    <w:rsid w:val="00BC2A56"/>
    <w:rsid w:val="00BD22B5"/>
    <w:rsid w:val="00BF186E"/>
    <w:rsid w:val="00BF7DDD"/>
    <w:rsid w:val="00C254C9"/>
    <w:rsid w:val="00C4405D"/>
    <w:rsid w:val="00C6010B"/>
    <w:rsid w:val="00D1136B"/>
    <w:rsid w:val="00D117A8"/>
    <w:rsid w:val="00D92437"/>
    <w:rsid w:val="00DB4D7D"/>
    <w:rsid w:val="00DD04E4"/>
    <w:rsid w:val="00DD3CEC"/>
    <w:rsid w:val="00DE6465"/>
    <w:rsid w:val="00DF2DBC"/>
    <w:rsid w:val="00DF6601"/>
    <w:rsid w:val="00E265B6"/>
    <w:rsid w:val="00E30C9D"/>
    <w:rsid w:val="00E34E58"/>
    <w:rsid w:val="00E737AE"/>
    <w:rsid w:val="00EB0A5F"/>
    <w:rsid w:val="00EC423C"/>
    <w:rsid w:val="00ED7AA4"/>
    <w:rsid w:val="00EE3E44"/>
    <w:rsid w:val="00EE6382"/>
    <w:rsid w:val="00EF1986"/>
    <w:rsid w:val="00F16158"/>
    <w:rsid w:val="00F20AE0"/>
    <w:rsid w:val="00F3013D"/>
    <w:rsid w:val="00F32D8D"/>
    <w:rsid w:val="00F5485B"/>
    <w:rsid w:val="00F95132"/>
    <w:rsid w:val="00FA7F25"/>
    <w:rsid w:val="00FB1AF6"/>
    <w:rsid w:val="00F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276A8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78795D"/>
  </w:style>
  <w:style w:type="paragraph" w:styleId="BalloonText">
    <w:name w:val="Balloon Text"/>
    <w:basedOn w:val="Normal"/>
    <w:link w:val="BalloonTextChar"/>
    <w:uiPriority w:val="99"/>
    <w:semiHidden/>
    <w:unhideWhenUsed/>
    <w:rsid w:val="000A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3F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171DD"/>
    <w:rPr>
      <w:b/>
      <w:bCs/>
    </w:rPr>
  </w:style>
  <w:style w:type="character" w:styleId="Hyperlink">
    <w:name w:val="Hyperlink"/>
    <w:basedOn w:val="DefaultParagraphFont"/>
    <w:uiPriority w:val="99"/>
    <w:unhideWhenUsed/>
    <w:rsid w:val="00DD3C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25</cp:revision>
  <cp:lastPrinted>2017-12-20T08:43:00Z</cp:lastPrinted>
  <dcterms:created xsi:type="dcterms:W3CDTF">2018-03-21T12:20:00Z</dcterms:created>
  <dcterms:modified xsi:type="dcterms:W3CDTF">2019-06-25T08:41:00Z</dcterms:modified>
</cp:coreProperties>
</file>