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306EEE">
        <w:rPr>
          <w:rFonts w:ascii="Cambria" w:hAnsi="Cambria"/>
          <w:color w:val="000000"/>
          <w:sz w:val="24"/>
          <w:szCs w:val="24"/>
          <w:lang w:val="it-IT"/>
        </w:rPr>
        <w:t>07/</w:t>
      </w:r>
      <w:r w:rsidR="00B4100F">
        <w:rPr>
          <w:rFonts w:ascii="Cambria" w:hAnsi="Cambria"/>
          <w:color w:val="000000"/>
          <w:sz w:val="24"/>
          <w:szCs w:val="24"/>
          <w:lang w:val="it-IT"/>
        </w:rPr>
        <w:t>4173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306EEE">
        <w:rPr>
          <w:rFonts w:ascii="Cambria" w:hAnsi="Cambria"/>
          <w:color w:val="000000"/>
          <w:sz w:val="24"/>
          <w:szCs w:val="24"/>
          <w:lang w:val="it-IT"/>
        </w:rPr>
        <w:t>10.10</w:t>
      </w:r>
      <w:r w:rsidR="00E4516B">
        <w:rPr>
          <w:rFonts w:ascii="Cambria" w:hAnsi="Cambria"/>
          <w:color w:val="000000"/>
          <w:sz w:val="24"/>
          <w:szCs w:val="24"/>
          <w:lang w:val="it-IT"/>
        </w:rPr>
        <w:t>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E451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E4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B4100F" w:rsidRDefault="00017D1F" w:rsidP="00B41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B41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Opreme za video nadzor 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CPV-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32323000-3 - 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</w:rPr>
        <w:t xml:space="preserve">Video </w:t>
      </w:r>
      <w:proofErr w:type="spellStart"/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</w:rPr>
        <w:t>monitori</w:t>
      </w:r>
      <w:proofErr w:type="spellEnd"/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Predmetna nabavka podijeljena je u 2 (dvije) partije. Procijenjena vrijedno</w:t>
      </w:r>
      <w:r w:rsidR="001732F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 partije 1 (jedan) iznosi do 5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.000,00 eura a Partije 2 (dva) do 2.000,00</w:t>
      </w:r>
      <w:r w:rsid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B4100F" w:rsidRPr="00B4100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eura</w:t>
      </w:r>
      <w:r w:rsidR="00B4100F" w:rsidRPr="00B4100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. </w:t>
      </w:r>
    </w:p>
    <w:p w:rsidR="001732F5" w:rsidRPr="001732F5" w:rsidRDefault="001732F5" w:rsidP="00173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1732F5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Shodno članu 60 Zakona o naučno istraživačkoj djelatnosti </w:t>
      </w:r>
      <w:r w:rsidRPr="001732F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(Objavljen u "Sl. listu Crne Gore", br. 80 od 31. decembra 2010, 40/11, 57/14), koji glasi ; „</w:t>
      </w:r>
      <w:r w:rsidRPr="001732F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Oprema koja služi za naučnoistraživačku djelatnost, koja se dobija kao donacija iz inostranstva ili se kupuje u inostranstvu može se osloboditi plaćanja carine i poreza na dodatnu vrijednost, na osnovu mišljenja Ministarstva</w:t>
      </w:r>
      <w:r w:rsidRPr="001732F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“, obavještavaju se zainteresovani Ponudjači da će Partija jedan (1) predmetne nabavke biti oslobodjena plaćanja pdv-a, nakon sprovedenog postupka nabavke, i pribavljanja mišljenja od nadležnog Ministarstva. </w:t>
      </w:r>
    </w:p>
    <w:p w:rsidR="00E4516B" w:rsidRDefault="00E4516B" w:rsidP="00E45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1732F5" w:rsidRPr="00C83766" w:rsidRDefault="001732F5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017D1F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B410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7</w:t>
      </w:r>
      <w:r w:rsidR="00E4516B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1732F5" w:rsidRDefault="00B4100F" w:rsidP="00B410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B4100F">
        <w:rPr>
          <w:rFonts w:ascii="Times New Roman" w:hAnsi="Times New Roman" w:cs="Times New Roman"/>
          <w:bCs/>
          <w:sz w:val="24"/>
          <w:szCs w:val="24"/>
          <w:lang w:val="sr-Latn-ME"/>
        </w:rPr>
        <w:t>Predmetna nabavka podijeljena je u 2 (dvije) partije. Procijenjena vrijedno</w:t>
      </w:r>
      <w:r w:rsidR="001732F5">
        <w:rPr>
          <w:rFonts w:ascii="Times New Roman" w:hAnsi="Times New Roman" w:cs="Times New Roman"/>
          <w:bCs/>
          <w:sz w:val="24"/>
          <w:szCs w:val="24"/>
          <w:lang w:val="sr-Latn-ME"/>
        </w:rPr>
        <w:t>st partije 1 (jedan) iznosi do 5</w:t>
      </w:r>
      <w:r w:rsidRPr="00B4100F">
        <w:rPr>
          <w:rFonts w:ascii="Times New Roman" w:hAnsi="Times New Roman" w:cs="Times New Roman"/>
          <w:bCs/>
          <w:sz w:val="24"/>
          <w:szCs w:val="24"/>
          <w:lang w:val="sr-Latn-ME"/>
        </w:rPr>
        <w:t>.000,00 eura a Partije 2 (dva) do 2.000,00 eura.</w:t>
      </w:r>
    </w:p>
    <w:p w:rsidR="001732F5" w:rsidRPr="001732F5" w:rsidRDefault="001732F5" w:rsidP="001732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1732F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Shodno članu 60 Zakona o naučno istraživačkoj djelatnosti </w:t>
      </w:r>
      <w:r w:rsidRPr="001732F5">
        <w:rPr>
          <w:rFonts w:ascii="Times New Roman" w:hAnsi="Times New Roman" w:cs="Times New Roman"/>
          <w:bCs/>
          <w:sz w:val="24"/>
          <w:szCs w:val="24"/>
          <w:lang w:val="sr-Latn-ME"/>
        </w:rPr>
        <w:t>(Objavljen u "Sl. listu Crne Gore", br. 80 od 31. decembra 2010, 40/11, 57/14), koji glasi ; „</w:t>
      </w:r>
      <w:r w:rsidRPr="001732F5">
        <w:rPr>
          <w:rFonts w:ascii="Times New Roman" w:hAnsi="Times New Roman" w:cs="Times New Roman"/>
          <w:bCs/>
          <w:i/>
          <w:sz w:val="24"/>
          <w:szCs w:val="24"/>
          <w:lang w:val="sr-Latn-ME"/>
        </w:rPr>
        <w:t>Oprema koja služi za naučnoistraživačku djelatnost, koja se dobija kao donacija iz inostranstva ili se kupuje u inostranstvu može se osloboditi plaćanja carine i poreza na dodatnu vrijednost, na osnovu mišljenja Ministarstva</w:t>
      </w:r>
      <w:r w:rsidRPr="001732F5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“, obavještavaju se zainteresovani Ponudjači da će Partija jedan (1) predmetne nabavke biti oslobodjena plaćanja pdv-a, nakon sprovedenog postupka nabavke, i pribavljanja mišljenja od nadležnog Ministarstva. </w:t>
      </w:r>
    </w:p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4516B" w:rsidRPr="00C83766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715C3" w:rsidRPr="00D715C3" w:rsidRDefault="00D715C3" w:rsidP="00D715C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i/>
          <w:iCs/>
          <w:color w:val="000000"/>
          <w:sz w:val="20"/>
          <w:szCs w:val="20"/>
        </w:rPr>
      </w:pPr>
      <w:bookmarkStart w:id="0" w:name="_Toc416180134"/>
      <w:bookmarkStart w:id="1" w:name="_Toc418775195"/>
      <w:bookmarkStart w:id="2" w:name="_Toc474396716"/>
      <w:r w:rsidRPr="00D715C3">
        <w:rPr>
          <w:color w:val="000000"/>
          <w:sz w:val="20"/>
          <w:szCs w:val="20"/>
        </w:rPr>
        <w:t>TEHNIČKE KARAKTERISTIKE ILI SPECIFIKACIJE PREDMETA JAVNE NABAVKE, ODNOSNO PREDMJER RADOVA</w:t>
      </w:r>
      <w:bookmarkEnd w:id="0"/>
      <w:bookmarkEnd w:id="1"/>
      <w:bookmarkEnd w:id="2"/>
    </w:p>
    <w:p w:rsidR="00D715C3" w:rsidRDefault="00D715C3" w:rsidP="00D715C3">
      <w:pPr>
        <w:rPr>
          <w:rFonts w:ascii="Times New Roman" w:hAnsi="Times New Roman" w:cs="Times New Roman"/>
          <w:color w:val="000000"/>
        </w:rPr>
      </w:pPr>
    </w:p>
    <w:p w:rsidR="00D71011" w:rsidRDefault="00D71011" w:rsidP="00D715C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PARTIJA 1 (</w:t>
      </w:r>
      <w:proofErr w:type="spellStart"/>
      <w:r>
        <w:rPr>
          <w:rFonts w:ascii="Times New Roman" w:hAnsi="Times New Roman" w:cs="Times New Roman"/>
          <w:color w:val="000000"/>
        </w:rPr>
        <w:t>Jedan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tbl>
      <w:tblPr>
        <w:tblW w:w="967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"/>
        <w:gridCol w:w="2325"/>
        <w:gridCol w:w="4645"/>
        <w:gridCol w:w="861"/>
        <w:gridCol w:w="1078"/>
      </w:tblGrid>
      <w:tr w:rsidR="004F0225" w:rsidRPr="00D71011" w:rsidTr="00904662">
        <w:trPr>
          <w:trHeight w:val="389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</w:rPr>
              <w:t>R.B.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Opis predmeta nabavke,</w:t>
            </w:r>
          </w:p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Količina</w:t>
            </w:r>
          </w:p>
        </w:tc>
      </w:tr>
      <w:tr w:rsidR="00904662" w:rsidRPr="00D71011" w:rsidTr="00904662">
        <w:trPr>
          <w:trHeight w:val="35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color w:val="000000"/>
                <w:lang w:val="sr-Latn-CS"/>
              </w:rPr>
              <w:t>1.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225" w:rsidRPr="004F0225" w:rsidRDefault="004F0225" w:rsidP="004F02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Cs/>
                <w:color w:val="000000"/>
                <w:lang w:val="sr-Latn-RS"/>
              </w:rPr>
              <w:t xml:space="preserve">Agriculture 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Double 4K Sensor with NDVI and NDRE </w:t>
            </w:r>
          </w:p>
          <w:p w:rsidR="004F0225" w:rsidRPr="004F0225" w:rsidRDefault="004F0225" w:rsidP="004F02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Cs/>
                <w:i/>
                <w:color w:val="000000"/>
                <w:lang w:val="sr-Latn-RS"/>
              </w:rPr>
              <w:t>(Senzor za monitoring u poljoprivredi sa NDVI i NDRE)</w:t>
            </w:r>
          </w:p>
          <w:p w:rsidR="00D71011" w:rsidRPr="00D71011" w:rsidRDefault="00D71011" w:rsidP="00D7101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2" w:rsidRDefault="004F0225" w:rsidP="009046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Sensor resolution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: 12.3 mega pixels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Rezolucija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senzora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: 12.3 mega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piksela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</w:p>
          <w:p w:rsidR="00904662" w:rsidRDefault="004F0225" w:rsidP="00904662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Spectral bands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Spektralni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opsezi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) 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NDVI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– Normalized difference vegetation index (Red: 625nm x 100nm, NIR – Near infrared: 850nm x 40nm) </w:t>
            </w:r>
          </w:p>
          <w:p w:rsidR="004F0225" w:rsidRPr="004F0225" w:rsidRDefault="004F0225" w:rsidP="004F0225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(NDVI –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Normalizovani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indeks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razlike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u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vegetaciji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Crveni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: 625nm x 100nm, 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Infracrveni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: 850nm x 40nm))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NDRE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– Normalized Difference Red Edge Index (Red: 720nm x 40nm, NIR – Near infrared: 840nm x 20nm)</w:t>
            </w:r>
          </w:p>
          <w:p w:rsidR="004F0225" w:rsidRPr="004F0225" w:rsidRDefault="004F0225" w:rsidP="004F022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(NDRE –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Normalizovani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indeks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razlike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crvenih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ivica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Crveni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: 720nm x 40nm, NIR –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Infracrveni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: 840nm x 20nm)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 xml:space="preserve">Compatible gimbal for DJI Inspire 1 </w:t>
            </w:r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>Kompatibilni</w:t>
            </w:r>
            <w:proofErr w:type="spellEnd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>nosač</w:t>
            </w:r>
            <w:proofErr w:type="spellEnd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>za</w:t>
            </w:r>
            <w:proofErr w:type="spellEnd"/>
            <w:r w:rsidRPr="004F0225">
              <w:rPr>
                <w:rFonts w:ascii="Times New Roman" w:hAnsi="Times New Roman" w:cs="Times New Roman"/>
                <w:bCs/>
                <w:color w:val="000000"/>
                <w:lang w:val="en"/>
              </w:rPr>
              <w:t xml:space="preserve"> DJI Inspire 1)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Maximum size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Maksimalna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veličina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: 59mm x 41mm x 44.5mm 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Maximum weight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Maksimalna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težina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>: 80 gr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Power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Napajajne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: 8W /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color w:val="000000"/>
              </w:rPr>
              <w:t>maksimum</w:t>
            </w:r>
            <w:proofErr w:type="spellEnd"/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12W 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Image format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(Format 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slike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>: JPEG</w:t>
            </w:r>
          </w:p>
          <w:p w:rsidR="004F0225" w:rsidRPr="004F0225" w:rsidRDefault="004F0225" w:rsidP="00904662">
            <w:pPr>
              <w:rPr>
                <w:rFonts w:ascii="Times New Roman" w:hAnsi="Times New Roman" w:cs="Times New Roman"/>
                <w:bCs/>
                <w:color w:val="000000"/>
                <w:lang w:val="en"/>
              </w:rPr>
            </w:pPr>
            <w:r w:rsidRPr="004F0225">
              <w:rPr>
                <w:rFonts w:ascii="Times New Roman" w:hAnsi="Times New Roman" w:cs="Times New Roman"/>
                <w:b/>
                <w:bCs/>
                <w:color w:val="000000"/>
              </w:rPr>
              <w:t>Memory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(</w:t>
            </w:r>
            <w:proofErr w:type="spellStart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Memorija</w:t>
            </w:r>
            <w:proofErr w:type="spellEnd"/>
            <w:r w:rsidRPr="004F0225">
              <w:rPr>
                <w:rFonts w:ascii="Times New Roman" w:hAnsi="Times New Roman" w:cs="Times New Roman"/>
                <w:bCs/>
                <w:i/>
                <w:color w:val="000000"/>
              </w:rPr>
              <w:t>)</w:t>
            </w:r>
            <w:r w:rsidRPr="004F0225">
              <w:rPr>
                <w:rFonts w:ascii="Times New Roman" w:hAnsi="Times New Roman" w:cs="Times New Roman"/>
                <w:bCs/>
                <w:color w:val="000000"/>
              </w:rPr>
              <w:t xml:space="preserve">: 64GB SD  </w:t>
            </w:r>
          </w:p>
          <w:p w:rsidR="00D71011" w:rsidRPr="00D71011" w:rsidRDefault="00D71011" w:rsidP="00D71011">
            <w:pPr>
              <w:rPr>
                <w:rFonts w:ascii="Times New Roman" w:hAnsi="Times New Roman" w:cs="Times New Roman"/>
                <w:color w:val="000000"/>
                <w:lang w:val="hr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11" w:rsidRPr="00D71011" w:rsidRDefault="00D71011" w:rsidP="00D7101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D71011">
              <w:rPr>
                <w:rFonts w:ascii="Times New Roman" w:hAnsi="Times New Roman" w:cs="Times New Roman"/>
                <w:color w:val="000000"/>
                <w:lang w:val="sr-Latn-CS"/>
              </w:rPr>
              <w:lastRenderedPageBreak/>
              <w:t>Kom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11" w:rsidRPr="00D71011" w:rsidRDefault="00904662" w:rsidP="00D71011">
            <w:pPr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</w:p>
        </w:tc>
      </w:tr>
    </w:tbl>
    <w:p w:rsidR="00D71011" w:rsidRDefault="00D71011" w:rsidP="00D715C3">
      <w:pPr>
        <w:rPr>
          <w:rFonts w:ascii="Times New Roman" w:hAnsi="Times New Roman" w:cs="Times New Roman"/>
          <w:color w:val="000000"/>
        </w:rPr>
      </w:pPr>
    </w:p>
    <w:p w:rsidR="00904662" w:rsidRDefault="00FB51D4" w:rsidP="00D715C3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Procijenjena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vrijedno</w:t>
      </w:r>
      <w:r w:rsidR="001732F5">
        <w:rPr>
          <w:rFonts w:ascii="Times New Roman" w:hAnsi="Times New Roman" w:cs="Times New Roman"/>
          <w:color w:val="000000"/>
        </w:rPr>
        <w:t>st</w:t>
      </w:r>
      <w:proofErr w:type="spellEnd"/>
      <w:r w:rsidR="001732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32F5">
        <w:rPr>
          <w:rFonts w:ascii="Times New Roman" w:hAnsi="Times New Roman" w:cs="Times New Roman"/>
          <w:color w:val="000000"/>
        </w:rPr>
        <w:t>Partije</w:t>
      </w:r>
      <w:proofErr w:type="spellEnd"/>
      <w:r w:rsidR="001732F5">
        <w:rPr>
          <w:rFonts w:ascii="Times New Roman" w:hAnsi="Times New Roman" w:cs="Times New Roman"/>
          <w:color w:val="000000"/>
        </w:rPr>
        <w:t xml:space="preserve"> 1 (</w:t>
      </w:r>
      <w:proofErr w:type="spellStart"/>
      <w:r w:rsidR="001732F5">
        <w:rPr>
          <w:rFonts w:ascii="Times New Roman" w:hAnsi="Times New Roman" w:cs="Times New Roman"/>
          <w:color w:val="000000"/>
        </w:rPr>
        <w:t>Jedan</w:t>
      </w:r>
      <w:proofErr w:type="spellEnd"/>
      <w:r w:rsidR="001732F5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1732F5">
        <w:rPr>
          <w:rFonts w:ascii="Times New Roman" w:hAnsi="Times New Roman" w:cs="Times New Roman"/>
          <w:color w:val="000000"/>
        </w:rPr>
        <w:t>iznosi</w:t>
      </w:r>
      <w:proofErr w:type="spellEnd"/>
      <w:r w:rsidR="001732F5">
        <w:rPr>
          <w:rFonts w:ascii="Times New Roman" w:hAnsi="Times New Roman" w:cs="Times New Roman"/>
          <w:color w:val="000000"/>
        </w:rPr>
        <w:t xml:space="preserve"> do 5</w:t>
      </w:r>
      <w:r>
        <w:rPr>
          <w:rFonts w:ascii="Times New Roman" w:hAnsi="Times New Roman" w:cs="Times New Roman"/>
          <w:color w:val="000000"/>
        </w:rPr>
        <w:t xml:space="preserve">.000,00 </w:t>
      </w:r>
      <w:proofErr w:type="spellStart"/>
      <w:r>
        <w:rPr>
          <w:rFonts w:ascii="Times New Roman" w:hAnsi="Times New Roman" w:cs="Times New Roman"/>
          <w:color w:val="000000"/>
        </w:rPr>
        <w:t>eura</w:t>
      </w:r>
      <w:proofErr w:type="spellEnd"/>
    </w:p>
    <w:p w:rsidR="00FB51D4" w:rsidRDefault="00FB51D4" w:rsidP="00D715C3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Garantni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rok</w:t>
      </w:r>
      <w:proofErr w:type="spellEnd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Minimum 24 </w:t>
      </w:r>
      <w:proofErr w:type="spellStart"/>
      <w:r>
        <w:rPr>
          <w:rFonts w:ascii="Times New Roman" w:hAnsi="Times New Roman" w:cs="Times New Roman"/>
          <w:color w:val="000000"/>
        </w:rPr>
        <w:t>mjeseca</w:t>
      </w:r>
      <w:proofErr w:type="spellEnd"/>
    </w:p>
    <w:p w:rsidR="001732F5" w:rsidRPr="001732F5" w:rsidRDefault="001732F5" w:rsidP="001732F5">
      <w:pPr>
        <w:rPr>
          <w:rFonts w:ascii="Times New Roman" w:hAnsi="Times New Roman" w:cs="Times New Roman"/>
          <w:bCs/>
          <w:color w:val="000000"/>
          <w:lang w:val="sr-Latn-CS"/>
        </w:rPr>
      </w:pPr>
      <w:r w:rsidRPr="001732F5">
        <w:rPr>
          <w:rFonts w:ascii="Times New Roman" w:hAnsi="Times New Roman" w:cs="Times New Roman"/>
          <w:bCs/>
          <w:color w:val="000000"/>
          <w:lang w:val="sr-Latn-CS"/>
        </w:rPr>
        <w:t xml:space="preserve">Shodno članu 60 Zakona o naučno istraživačkoj djelatnosti </w:t>
      </w:r>
      <w:r w:rsidRPr="001732F5">
        <w:rPr>
          <w:rFonts w:ascii="Times New Roman" w:hAnsi="Times New Roman" w:cs="Times New Roman"/>
          <w:bCs/>
          <w:color w:val="000000"/>
          <w:lang w:val="sr-Latn-ME"/>
        </w:rPr>
        <w:t>(Objavljen u "Sl. listu Crne Gore", br. 80 od 31. decembra 2010, 40/11, 57/14), koji glasi ; „</w:t>
      </w:r>
      <w:r w:rsidRPr="001732F5">
        <w:rPr>
          <w:rFonts w:ascii="Times New Roman" w:hAnsi="Times New Roman" w:cs="Times New Roman"/>
          <w:bCs/>
          <w:i/>
          <w:color w:val="000000"/>
          <w:lang w:val="sr-Latn-ME"/>
        </w:rPr>
        <w:t>Oprema koja služi za naučnoistraživačku djelatnost, koja se dobija kao donacija iz inostranstva ili se kupuje u inostranstvu može se osloboditi plaćanja carine i poreza na dodatnu vrijednost, na osnovu mišljenja Ministarstva</w:t>
      </w:r>
      <w:r w:rsidRPr="001732F5">
        <w:rPr>
          <w:rFonts w:ascii="Times New Roman" w:hAnsi="Times New Roman" w:cs="Times New Roman"/>
          <w:bCs/>
          <w:color w:val="000000"/>
          <w:lang w:val="sr-Latn-ME"/>
        </w:rPr>
        <w:t xml:space="preserve">“, obavještavaju se zainteresovani Ponudjači da će Partija jedan (1) predmetne nabavke biti oslobodjena plaćanja pdv-a, nakon sprovedenog postupka nabavke, i pribavljanja mišljenja od nadležnog Ministarstva. </w:t>
      </w:r>
    </w:p>
    <w:p w:rsidR="00904662" w:rsidRDefault="00904662" w:rsidP="00D715C3">
      <w:pPr>
        <w:rPr>
          <w:rFonts w:ascii="Times New Roman" w:hAnsi="Times New Roman" w:cs="Times New Roman"/>
          <w:color w:val="000000"/>
        </w:rPr>
      </w:pPr>
    </w:p>
    <w:p w:rsidR="003B37DF" w:rsidRDefault="003B37DF" w:rsidP="00D715C3">
      <w:pPr>
        <w:rPr>
          <w:rFonts w:ascii="Times New Roman" w:hAnsi="Times New Roman" w:cs="Times New Roman"/>
          <w:color w:val="000000"/>
        </w:rPr>
      </w:pPr>
    </w:p>
    <w:p w:rsidR="00D71011" w:rsidRDefault="00D71011" w:rsidP="00D715C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PARTIJA 2 (</w:t>
      </w:r>
      <w:proofErr w:type="spellStart"/>
      <w:r>
        <w:rPr>
          <w:rFonts w:ascii="Times New Roman" w:hAnsi="Times New Roman" w:cs="Times New Roman"/>
          <w:color w:val="000000"/>
        </w:rPr>
        <w:t>Dva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tbl>
      <w:tblPr>
        <w:tblW w:w="967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2"/>
        <w:gridCol w:w="2336"/>
        <w:gridCol w:w="4680"/>
        <w:gridCol w:w="810"/>
        <w:gridCol w:w="1080"/>
      </w:tblGrid>
      <w:tr w:rsidR="00E4516B" w:rsidRPr="00E4516B" w:rsidTr="00B3780A">
        <w:trPr>
          <w:trHeight w:val="389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</w:rPr>
              <w:t>R.B.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Opis predmeta nabavke,</w:t>
            </w:r>
          </w:p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  <w:t>Količina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Dome kamera varifokalna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Angle Adjustment:   Pan: 0° to 360°, Tilt: 0° to 90°, Rotation: 0° to 360°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Image Sensor:   2.0 megapixel progressive scan CMOS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Signal System:   PAL/NTSC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Effective Pixels:   1920 (H) × 1080 (V)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Min. Illumination:   0.01 Lux@(F1.2, AGC ON), 0 Lux with IR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Shutter Time:   1/25(1/30) s to 1/50,000 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Lens:   2.8 - 12 mm @ F1.4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Lens Mount:   φ14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Day&amp; Night:   IR cut filter with auto switch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Video Frame Rate:   1080p@25fps/1080p@30fps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HD Video Output:   1 Analog HD output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Synchronization:   Internal Synchronization</w:t>
            </w:r>
          </w:p>
          <w:p w:rsidR="00E4516B" w:rsidRPr="00E4516B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S/N Ratio:   More than 62 dB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Bullet kamera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WDR (Wide Dynamic Range):   DWDR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Angle Adjustment:   Pan: 0° to 360°, Tilt: 0° to 75°, Rotate: 0° to 360°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Image Sensor:   2MP CMOS Image Sensor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Signal System:   PAL/NTSC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Effective Pixels:   1920(H)*1080(V)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Min. Illumination:   0.01 Lux@(F1.2, AGC ON), 0 Lux with IR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Shutter Time:   PAL: 1/25 s to 1/50, 000 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NTSC: 1/30 s to 1/50, 000 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Lens:   2.8 mm, 3.6 mm, 6 mm fixed lens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Lens Mount:   M12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Day&amp; Night:   IR cut filter</w:t>
            </w:r>
          </w:p>
          <w:p w:rsidR="00E4516B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Video Frame Rate:   TVI: 1080p@30fps, 1080p@25fps, AHD: 1080p@30fps, 1080p@25fps. CVI: 1080p@30fps, 1080p@25fps, CVBS: PAL/NTSC</w:t>
            </w:r>
          </w:p>
          <w:p w:rsidR="0038791C" w:rsidRDefault="0038791C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  <w:p w:rsidR="0038791C" w:rsidRPr="00E4516B" w:rsidRDefault="0038791C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lastRenderedPageBreak/>
              <w:t>3.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DVR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-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4ch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Audio Input:  1-ch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Video Compression:  H.265 Pro+/H.265 Pro/H.265/H.264+/H.264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Analog and HD-TVI video input:  4-ch,BNC interface (1.0 Vp-p, 75 Ω) connection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Supported camera types:  4 MP, 3 MP, 1080p25, 1080p30, 720p25, 720p30, 720p50, 720p60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Note: The 3 MP signal input is only available for channel 1 of DS-7104HQHI-K1, channel 1/2 of DS-7108HQHI-K1, and channel 1/2/3/4 of DS-7116HQHI-K1.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Support AHD input: 4 MP, 1080p25, 1080p30, 720p25, 720p30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Support CVI input: 1080p25, 1080p30, 720p25, 720p30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support CVBS input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Video Input Interface:  BNC (1.0 Vp-p, 75Ω)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Audio Compression:  G.711u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Audio Input Interface:  RCA (2.0 Vp-p, 1 kΩ)</w:t>
            </w:r>
          </w:p>
          <w:p w:rsid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Two-way Audio:  1-ch, RCA (2.0 Vp-p, 1 KΩ), (using the 1st channel of audio input)</w:t>
            </w:r>
          </w:p>
          <w:p w:rsid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  <w:p w:rsidR="00306EEE" w:rsidRDefault="00306EEE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  <w:p w:rsidR="00306EEE" w:rsidRPr="00E4516B" w:rsidRDefault="00306EEE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780A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Switch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Device Interfaces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Five 10/100 Mbps LAN ports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Standards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 10BASE-T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802.3u 100BASE-TX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802.3x Flow Control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802.1p QoS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802.3az Energy-Efficient Ethernet (EEE)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Functionality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Advanced Features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Green Ethernet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1/1.6 Gbps switching fabric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Auto MDI/MDIX crossover for all ports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Secure store-and-forward switching scheme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Full/half-duplex for Ethernet/Fast Ethernet speeds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Supports 2,048-Byte jumbo frames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Back pressure at half-duplex operation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Wire-speed reception and transmission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Store and-Forward switching method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•  Auto-negotiation for each port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RoHS compliant.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ErP compliant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EEE compliant IEEE 802.3 10BASE-T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802.3u 100BASE-TX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802.3az EEE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802.3x flow control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IEEE 802.1p QoS (4 queues, strict mode)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Protocol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CSMA/CD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Data Transfer Rates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Ethernet: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 10 Mbps (half duplex)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 20 Mbps (full duplex)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Fast Ethernet: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 100 Mbps (half duplex)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 200 Mbps (full duplex)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Transmission Method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Store-and-forward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MAC Address Table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2 k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lastRenderedPageBreak/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MAC Address Learning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Automatic Update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Packet Filtering/Forwarding Rates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Ethernet: 14,880 pps per port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Fast Ethernet: 148,800 pps per port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RAM Buffer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384KB per device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LED Indicators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•  Per port: Link/Activity/Speed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Per device: Power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Media Interface Exchange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Auto MDI/MDIX adjustment for all ports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Dimensions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100 x 98 x 28mm (3.93 x 3.86 x 1.10 inches)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Weight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260 grams (0.57 lbs)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Power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• 5V/0.55A level V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DC jack: Located at rear panel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Power Consumption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Power On (Standby):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DC input: 0.15 Watts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AC input: 0.25 Watts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• Maximum: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DC input: 0.85 Watts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  • AC input: 2.17 Watts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Temperature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Operating: 0 to 40 °C (32 to 104 °F)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Storage: -10 to 70 °C (14 to 158 °F)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Humidity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• Operating: 10% to 90% non-condensing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Storage: 5% to 90% non-condensing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MTBF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1,564,656 hours 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Heat Dissipation</w:t>
            </w:r>
          </w:p>
          <w:p w:rsidR="00B3780A" w:rsidRPr="00B3780A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 Power On (Standby): AC Input: 0.853 BTU/h</w:t>
            </w:r>
          </w:p>
          <w:p w:rsidR="00E4516B" w:rsidRPr="00E4516B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• Maximum: DC Input: 2.9002 BTU/h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lastRenderedPageBreak/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lastRenderedPageBreak/>
              <w:t>5.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B37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Koaksijalni kabal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Koaksijalni kabal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RG59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2X0,50 305m/mot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Napajanje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Napajanje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.5A/60W/12V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BNC muski -</w:t>
            </w:r>
            <w:r w:rsidR="0038791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 zenski H3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BNC muski -F zenski H3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  <w:r w:rsid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F konektor RG59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B3780A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B3780A">
              <w:rPr>
                <w:rFonts w:ascii="Times New Roman" w:hAnsi="Times New Roman" w:cs="Times New Roman"/>
                <w:sz w:val="20"/>
                <w:szCs w:val="20"/>
                <w:lang w:val="hr"/>
              </w:rPr>
              <w:t>F konektor RG59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  <w:r w:rsid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Napojni DC kabal</w:t>
            </w:r>
            <w:r w:rsidR="00B3780A" w:rsidRPr="00B3780A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1-4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Napojni DC kabal 1-4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HDD 2TB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HDD 2TB</w:t>
            </w:r>
            <w:r>
              <w:rPr>
                <w:rFonts w:ascii="Times New Roman" w:hAnsi="Times New Roman" w:cs="Times New Roman"/>
                <w:sz w:val="20"/>
                <w:szCs w:val="20"/>
                <w:lang w:val="hr"/>
              </w:rPr>
              <w:t xml:space="preserve"> </w:t>
            </w: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Drive Bays Supported: 1 - 8 Bays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Cameras Supported: Up to 32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Interface &amp; Speed: SATA 6Gb/s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Form Factor: 3.5" Large Form Factor (SFF)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Cache (MB): 64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Rotations Per Minute (RPM): 7200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Data Transfer Rate (MB/s): 210MB/s</w:t>
            </w:r>
          </w:p>
          <w:p w:rsidR="00D71011" w:rsidRPr="00D71011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Load/Unload Cycles: 300,000</w:t>
            </w:r>
          </w:p>
          <w:p w:rsidR="00E4516B" w:rsidRPr="00E4516B" w:rsidRDefault="00D71011" w:rsidP="00D710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Capacity: 2TB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E4516B" w:rsidRPr="00E4516B" w:rsidTr="00B3780A">
        <w:trPr>
          <w:trHeight w:val="35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Montaža, programiranje i puštanje u rad opreme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6B" w:rsidRPr="00E4516B" w:rsidRDefault="00D71011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"/>
              </w:rPr>
            </w:pPr>
            <w:r w:rsidRPr="00D71011">
              <w:rPr>
                <w:rFonts w:ascii="Times New Roman" w:hAnsi="Times New Roman" w:cs="Times New Roman"/>
                <w:sz w:val="20"/>
                <w:szCs w:val="20"/>
                <w:lang w:val="hr"/>
              </w:rPr>
              <w:t>Montaža, programiranje i puštanje u rad opreme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6B" w:rsidRPr="00E4516B" w:rsidRDefault="00E4516B" w:rsidP="00E45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E4516B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</w:tr>
    </w:tbl>
    <w:p w:rsidR="00E4516B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B51D4" w:rsidRPr="00FB51D4" w:rsidRDefault="00FB51D4" w:rsidP="00FB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51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rocijenjena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B5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iznosi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2</w:t>
      </w:r>
      <w:r w:rsidRPr="00FB51D4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FB51D4">
        <w:rPr>
          <w:rFonts w:ascii="Times New Roman" w:hAnsi="Times New Roman" w:cs="Times New Roman"/>
          <w:sz w:val="24"/>
          <w:szCs w:val="24"/>
        </w:rPr>
        <w:t>eura</w:t>
      </w:r>
      <w:proofErr w:type="spellEnd"/>
    </w:p>
    <w:p w:rsidR="0038791C" w:rsidRPr="00A86078" w:rsidRDefault="0038791C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78" w:rsidRPr="00A86078" w:rsidRDefault="00A86078" w:rsidP="00A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07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078">
        <w:rPr>
          <w:rFonts w:ascii="Times New Roman" w:hAnsi="Times New Roman" w:cs="Times New Roman"/>
          <w:sz w:val="24"/>
          <w:szCs w:val="24"/>
        </w:rPr>
        <w:t>Garantni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078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A860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078">
        <w:rPr>
          <w:rFonts w:ascii="Times New Roman" w:hAnsi="Times New Roman" w:cs="Times New Roman"/>
          <w:sz w:val="24"/>
          <w:szCs w:val="24"/>
        </w:rPr>
        <w:t xml:space="preserve"> </w:t>
      </w:r>
      <w:r w:rsidR="00FB51D4">
        <w:rPr>
          <w:rFonts w:ascii="Times New Roman" w:hAnsi="Times New Roman" w:cs="Times New Roman"/>
          <w:sz w:val="24"/>
          <w:szCs w:val="24"/>
        </w:rPr>
        <w:t xml:space="preserve">Minimum </w:t>
      </w:r>
      <w:r w:rsidR="0038791C">
        <w:rPr>
          <w:rFonts w:ascii="Times New Roman" w:hAnsi="Times New Roman" w:cs="Times New Roman"/>
          <w:sz w:val="24"/>
          <w:szCs w:val="24"/>
        </w:rPr>
        <w:t>24</w:t>
      </w:r>
      <w:r w:rsidR="00D12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2D7">
        <w:rPr>
          <w:rFonts w:ascii="Times New Roman" w:hAnsi="Times New Roman" w:cs="Times New Roman"/>
          <w:sz w:val="24"/>
          <w:szCs w:val="24"/>
        </w:rPr>
        <w:t>mjesec</w:t>
      </w:r>
      <w:r w:rsidR="0038791C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760BF" w:rsidRPr="00A86078" w:rsidRDefault="006760BF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E4516B" w:rsidRPr="00C83766" w:rsidRDefault="00E4516B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E4516B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516B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E4516B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FB5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51D4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FB51D4">
        <w:rPr>
          <w:rFonts w:ascii="Times New Roman" w:hAnsi="Times New Roman" w:cs="Times New Roman"/>
          <w:color w:val="000000"/>
          <w:sz w:val="24"/>
          <w:szCs w:val="24"/>
        </w:rPr>
        <w:t xml:space="preserve"> robe, </w:t>
      </w:r>
      <w:proofErr w:type="spellStart"/>
      <w:r w:rsidR="00FB51D4">
        <w:rPr>
          <w:rFonts w:ascii="Times New Roman" w:hAnsi="Times New Roman" w:cs="Times New Roman"/>
          <w:color w:val="000000"/>
          <w:sz w:val="24"/>
          <w:szCs w:val="24"/>
        </w:rPr>
        <w:t>puštanja</w:t>
      </w:r>
      <w:proofErr w:type="spellEnd"/>
      <w:r w:rsidR="00FB51D4">
        <w:rPr>
          <w:rFonts w:ascii="Times New Roman" w:hAnsi="Times New Roman" w:cs="Times New Roman"/>
          <w:color w:val="000000"/>
          <w:sz w:val="24"/>
          <w:szCs w:val="24"/>
        </w:rPr>
        <w:t xml:space="preserve"> u rad </w:t>
      </w:r>
      <w:proofErr w:type="spellStart"/>
      <w:r w:rsidR="00FB51D4">
        <w:rPr>
          <w:rFonts w:ascii="Times New Roman" w:hAnsi="Times New Roman" w:cs="Times New Roman"/>
          <w:color w:val="000000"/>
          <w:sz w:val="24"/>
          <w:szCs w:val="24"/>
        </w:rPr>
        <w:t>iste</w:t>
      </w:r>
      <w:proofErr w:type="spellEnd"/>
      <w:r w:rsidR="00FB51D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FB51D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</w:t>
      </w:r>
      <w:r w:rsidR="003F032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Ugovora je: 30 dana od dana potpisivanja Ugovora. </w:t>
      </w:r>
    </w:p>
    <w:p w:rsidR="003B37DF" w:rsidRPr="001732F5" w:rsidRDefault="003F032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Mjesto izvršenja je za Partiju 1 (jedan) poslovna zgrada Naručioca koja se nalazi na adresi Mihaila Laića broj 1, a mjesto izvršenja za Partiju 2 (dva) je Ogledno imanje Naručioca koje se nalazi na adresi Tološi bb.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1732F5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Latn-ME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3F0324">
        <w:rPr>
          <w:rFonts w:ascii="Times New Roman" w:hAnsi="Times New Roman" w:cs="Times New Roman"/>
          <w:color w:val="000000"/>
          <w:sz w:val="24"/>
          <w:szCs w:val="24"/>
          <w:lang w:val="pl-PL"/>
        </w:rPr>
        <w:t>17.10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1732F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1732F5">
              <w:rPr>
                <w:sz w:val="16"/>
                <w:szCs w:val="16"/>
              </w:rPr>
              <w:t>Ponuđač</w:t>
            </w:r>
            <w:proofErr w:type="spellEnd"/>
            <w:r w:rsidRPr="001732F5">
              <w:rPr>
                <w:sz w:val="16"/>
                <w:szCs w:val="16"/>
              </w:rPr>
              <w:t xml:space="preserve"> je </w:t>
            </w:r>
            <w:proofErr w:type="spellStart"/>
            <w:r w:rsidRPr="001732F5">
              <w:rPr>
                <w:sz w:val="16"/>
                <w:szCs w:val="16"/>
              </w:rPr>
              <w:t>dužan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dostaviti</w:t>
            </w:r>
            <w:proofErr w:type="spellEnd"/>
            <w:r w:rsidRPr="001732F5">
              <w:rPr>
                <w:sz w:val="16"/>
                <w:szCs w:val="16"/>
              </w:rPr>
              <w:t>:</w:t>
            </w:r>
          </w:p>
          <w:p w:rsidR="00EB64AD" w:rsidRPr="001732F5" w:rsidRDefault="00EB64AD" w:rsidP="002A67BD">
            <w:pPr>
              <w:jc w:val="both"/>
              <w:rPr>
                <w:sz w:val="16"/>
                <w:szCs w:val="16"/>
              </w:rPr>
            </w:pPr>
            <w:r w:rsidRPr="001732F5">
              <w:rPr>
                <w:sz w:val="16"/>
                <w:szCs w:val="16"/>
              </w:rPr>
              <w:t xml:space="preserve"> -</w:t>
            </w:r>
            <w:proofErr w:type="spellStart"/>
            <w:r w:rsidRPr="001732F5">
              <w:rPr>
                <w:sz w:val="16"/>
                <w:szCs w:val="16"/>
              </w:rPr>
              <w:t>Rješenje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iz</w:t>
            </w:r>
            <w:proofErr w:type="spellEnd"/>
            <w:r w:rsidRPr="001732F5">
              <w:rPr>
                <w:sz w:val="16"/>
                <w:szCs w:val="16"/>
              </w:rPr>
              <w:t xml:space="preserve"> CRPS da je </w:t>
            </w:r>
            <w:proofErr w:type="spellStart"/>
            <w:r w:rsidRPr="001732F5">
              <w:rPr>
                <w:sz w:val="16"/>
                <w:szCs w:val="16"/>
              </w:rPr>
              <w:t>registrovan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za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pružanje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predmetnih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usluga</w:t>
            </w:r>
            <w:proofErr w:type="spellEnd"/>
            <w:r w:rsidRPr="001732F5">
              <w:rPr>
                <w:sz w:val="16"/>
                <w:szCs w:val="16"/>
              </w:rPr>
              <w:t xml:space="preserve"> ( </w:t>
            </w:r>
            <w:proofErr w:type="spellStart"/>
            <w:r w:rsidRPr="001732F5">
              <w:rPr>
                <w:sz w:val="16"/>
                <w:szCs w:val="16"/>
              </w:rPr>
              <w:t>dokaz</w:t>
            </w:r>
            <w:proofErr w:type="spellEnd"/>
            <w:r w:rsidRPr="001732F5">
              <w:rPr>
                <w:sz w:val="16"/>
                <w:szCs w:val="16"/>
              </w:rPr>
              <w:t xml:space="preserve"> o </w:t>
            </w:r>
            <w:proofErr w:type="spellStart"/>
            <w:r w:rsidRPr="001732F5">
              <w:rPr>
                <w:sz w:val="16"/>
                <w:szCs w:val="16"/>
              </w:rPr>
              <w:t>registraciji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kod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organa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nadležnog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za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registraciju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privrednih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subjekata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sa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podacima</w:t>
            </w:r>
            <w:proofErr w:type="spellEnd"/>
            <w:r w:rsidRPr="001732F5">
              <w:rPr>
                <w:sz w:val="16"/>
                <w:szCs w:val="16"/>
              </w:rPr>
              <w:t xml:space="preserve"> o </w:t>
            </w:r>
            <w:proofErr w:type="spellStart"/>
            <w:r w:rsidRPr="001732F5">
              <w:rPr>
                <w:sz w:val="16"/>
                <w:szCs w:val="16"/>
              </w:rPr>
              <w:t>ovlašćenim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licima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ponuđača</w:t>
            </w:r>
            <w:proofErr w:type="spellEnd"/>
            <w:r w:rsidRPr="001732F5">
              <w:rPr>
                <w:sz w:val="16"/>
                <w:szCs w:val="16"/>
              </w:rPr>
              <w:t>);</w:t>
            </w:r>
          </w:p>
          <w:p w:rsidR="00EB64AD" w:rsidRPr="001732F5" w:rsidRDefault="00EB64AD" w:rsidP="002A67BD">
            <w:pPr>
              <w:jc w:val="both"/>
              <w:rPr>
                <w:sz w:val="16"/>
                <w:szCs w:val="16"/>
              </w:rPr>
            </w:pPr>
            <w:r w:rsidRPr="001732F5">
              <w:rPr>
                <w:sz w:val="16"/>
                <w:szCs w:val="16"/>
              </w:rPr>
              <w:t>-</w:t>
            </w:r>
            <w:proofErr w:type="spellStart"/>
            <w:r w:rsidRPr="001732F5">
              <w:rPr>
                <w:sz w:val="16"/>
                <w:szCs w:val="16"/>
              </w:rPr>
              <w:t>Podatke</w:t>
            </w:r>
            <w:proofErr w:type="spellEnd"/>
            <w:r w:rsidRPr="001732F5">
              <w:rPr>
                <w:sz w:val="16"/>
                <w:szCs w:val="16"/>
              </w:rPr>
              <w:t xml:space="preserve"> o </w:t>
            </w:r>
            <w:proofErr w:type="spellStart"/>
            <w:r w:rsidRPr="001732F5">
              <w:rPr>
                <w:sz w:val="16"/>
                <w:szCs w:val="16"/>
              </w:rPr>
              <w:t>Ponuđaču</w:t>
            </w:r>
            <w:proofErr w:type="spellEnd"/>
            <w:r w:rsidRPr="001732F5">
              <w:rPr>
                <w:sz w:val="16"/>
                <w:szCs w:val="16"/>
              </w:rPr>
              <w:t xml:space="preserve">; </w:t>
            </w:r>
          </w:p>
          <w:p w:rsidR="00EB64AD" w:rsidRPr="001732F5" w:rsidRDefault="00EB64AD" w:rsidP="002A67BD">
            <w:pPr>
              <w:jc w:val="both"/>
              <w:rPr>
                <w:sz w:val="16"/>
                <w:szCs w:val="16"/>
              </w:rPr>
            </w:pPr>
            <w:r w:rsidRPr="001732F5">
              <w:rPr>
                <w:sz w:val="16"/>
                <w:szCs w:val="16"/>
              </w:rPr>
              <w:t>-</w:t>
            </w:r>
            <w:proofErr w:type="spellStart"/>
            <w:r w:rsidRPr="001732F5">
              <w:rPr>
                <w:sz w:val="16"/>
                <w:szCs w:val="16"/>
              </w:rPr>
              <w:t>Podatke</w:t>
            </w:r>
            <w:proofErr w:type="spellEnd"/>
            <w:r w:rsidRPr="001732F5">
              <w:rPr>
                <w:sz w:val="16"/>
                <w:szCs w:val="16"/>
              </w:rPr>
              <w:t xml:space="preserve"> o </w:t>
            </w:r>
            <w:proofErr w:type="spellStart"/>
            <w:r w:rsidRPr="001732F5">
              <w:rPr>
                <w:sz w:val="16"/>
                <w:szCs w:val="16"/>
              </w:rPr>
              <w:t>kontakt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osobi</w:t>
            </w:r>
            <w:proofErr w:type="spellEnd"/>
            <w:r w:rsidRPr="001732F5">
              <w:rPr>
                <w:sz w:val="16"/>
                <w:szCs w:val="16"/>
              </w:rPr>
              <w:t xml:space="preserve"> i </w:t>
            </w:r>
            <w:proofErr w:type="spellStart"/>
            <w:r w:rsidRPr="001732F5">
              <w:rPr>
                <w:sz w:val="16"/>
                <w:szCs w:val="16"/>
              </w:rPr>
              <w:t>kontakt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telefon</w:t>
            </w:r>
            <w:proofErr w:type="spellEnd"/>
            <w:r w:rsidRPr="001732F5">
              <w:rPr>
                <w:sz w:val="16"/>
                <w:szCs w:val="16"/>
              </w:rPr>
              <w:t xml:space="preserve">. </w:t>
            </w:r>
          </w:p>
          <w:p w:rsidR="001732F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1732F5">
              <w:rPr>
                <w:sz w:val="16"/>
                <w:szCs w:val="16"/>
              </w:rPr>
              <w:t>Na</w:t>
            </w:r>
            <w:r w:rsidR="004140A6" w:rsidRPr="001732F5">
              <w:rPr>
                <w:sz w:val="16"/>
                <w:szCs w:val="16"/>
              </w:rPr>
              <w:t>čin</w:t>
            </w:r>
            <w:proofErr w:type="spellEnd"/>
            <w:r w:rsidR="004140A6" w:rsidRPr="001732F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732F5">
              <w:rPr>
                <w:sz w:val="16"/>
                <w:szCs w:val="16"/>
              </w:rPr>
              <w:t>iskazivanja</w:t>
            </w:r>
            <w:proofErr w:type="spellEnd"/>
            <w:r w:rsidR="004140A6" w:rsidRPr="001732F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732F5">
              <w:rPr>
                <w:sz w:val="16"/>
                <w:szCs w:val="16"/>
              </w:rPr>
              <w:t>ponuđene</w:t>
            </w:r>
            <w:proofErr w:type="spellEnd"/>
            <w:r w:rsidR="004140A6" w:rsidRPr="001732F5">
              <w:rPr>
                <w:sz w:val="16"/>
                <w:szCs w:val="16"/>
              </w:rPr>
              <w:t xml:space="preserve"> </w:t>
            </w:r>
            <w:proofErr w:type="spellStart"/>
            <w:r w:rsidR="004140A6" w:rsidRPr="001732F5">
              <w:rPr>
                <w:sz w:val="16"/>
                <w:szCs w:val="16"/>
              </w:rPr>
              <w:t>cijene.</w:t>
            </w:r>
            <w:proofErr w:type="spellEnd"/>
          </w:p>
          <w:p w:rsidR="00DC3E3B" w:rsidRPr="001732F5" w:rsidRDefault="00EB64AD" w:rsidP="002A67BD">
            <w:pPr>
              <w:jc w:val="both"/>
              <w:rPr>
                <w:sz w:val="16"/>
                <w:szCs w:val="16"/>
              </w:rPr>
            </w:pPr>
            <w:proofErr w:type="spellStart"/>
            <w:r w:rsidRPr="001732F5">
              <w:rPr>
                <w:sz w:val="16"/>
                <w:szCs w:val="16"/>
              </w:rPr>
              <w:t>Ponuđač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dostavlja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ponudu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sa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cijenom</w:t>
            </w:r>
            <w:proofErr w:type="spellEnd"/>
            <w:r w:rsidRPr="001732F5">
              <w:rPr>
                <w:sz w:val="16"/>
                <w:szCs w:val="16"/>
              </w:rPr>
              <w:t>/</w:t>
            </w:r>
            <w:proofErr w:type="spellStart"/>
            <w:r w:rsidRPr="001732F5">
              <w:rPr>
                <w:sz w:val="16"/>
                <w:szCs w:val="16"/>
              </w:rPr>
              <w:t>ama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izraženom</w:t>
            </w:r>
            <w:proofErr w:type="spellEnd"/>
            <w:r w:rsidRPr="001732F5">
              <w:rPr>
                <w:sz w:val="16"/>
                <w:szCs w:val="16"/>
              </w:rPr>
              <w:t xml:space="preserve"> u EUR-</w:t>
            </w:r>
            <w:proofErr w:type="spellStart"/>
            <w:r w:rsidRPr="001732F5">
              <w:rPr>
                <w:sz w:val="16"/>
                <w:szCs w:val="16"/>
              </w:rPr>
              <w:t>ima</w:t>
            </w:r>
            <w:proofErr w:type="spellEnd"/>
            <w:r w:rsidRPr="001732F5">
              <w:rPr>
                <w:sz w:val="16"/>
                <w:szCs w:val="16"/>
              </w:rPr>
              <w:t xml:space="preserve">, </w:t>
            </w:r>
            <w:proofErr w:type="spellStart"/>
            <w:r w:rsidRPr="001732F5">
              <w:rPr>
                <w:sz w:val="16"/>
                <w:szCs w:val="16"/>
              </w:rPr>
              <w:t>sa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posebno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iskazanim</w:t>
            </w:r>
            <w:proofErr w:type="spellEnd"/>
            <w:r w:rsidRPr="001732F5">
              <w:rPr>
                <w:sz w:val="16"/>
                <w:szCs w:val="16"/>
              </w:rPr>
              <w:t xml:space="preserve"> PDV-</w:t>
            </w:r>
            <w:proofErr w:type="spellStart"/>
            <w:r w:rsidRPr="001732F5">
              <w:rPr>
                <w:sz w:val="16"/>
                <w:szCs w:val="16"/>
              </w:rPr>
              <w:t>om</w:t>
            </w:r>
            <w:proofErr w:type="spellEnd"/>
            <w:r w:rsidRPr="001732F5">
              <w:rPr>
                <w:sz w:val="16"/>
                <w:szCs w:val="16"/>
              </w:rPr>
              <w:t xml:space="preserve">, </w:t>
            </w:r>
            <w:proofErr w:type="spellStart"/>
            <w:r w:rsidRPr="001732F5">
              <w:rPr>
                <w:sz w:val="16"/>
                <w:szCs w:val="16"/>
              </w:rPr>
              <w:t>na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način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predviđen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obrascem</w:t>
            </w:r>
            <w:proofErr w:type="spellEnd"/>
            <w:r w:rsidRPr="001732F5">
              <w:rPr>
                <w:sz w:val="16"/>
                <w:szCs w:val="16"/>
              </w:rPr>
              <w:t xml:space="preserve"> “</w:t>
            </w:r>
            <w:proofErr w:type="spellStart"/>
            <w:r w:rsidRPr="001732F5">
              <w:rPr>
                <w:sz w:val="16"/>
                <w:szCs w:val="16"/>
              </w:rPr>
              <w:t>Finansijski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dio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ponude</w:t>
            </w:r>
            <w:proofErr w:type="spellEnd"/>
            <w:r w:rsidRPr="001732F5">
              <w:rPr>
                <w:sz w:val="16"/>
                <w:szCs w:val="16"/>
              </w:rPr>
              <w:t xml:space="preserve">” </w:t>
            </w:r>
            <w:proofErr w:type="spellStart"/>
            <w:r w:rsidRPr="001732F5">
              <w:rPr>
                <w:sz w:val="16"/>
                <w:szCs w:val="16"/>
              </w:rPr>
              <w:t>koji</w:t>
            </w:r>
            <w:proofErr w:type="spellEnd"/>
            <w:r w:rsidRPr="001732F5">
              <w:rPr>
                <w:sz w:val="16"/>
                <w:szCs w:val="16"/>
              </w:rPr>
              <w:t xml:space="preserve"> je </w:t>
            </w:r>
            <w:proofErr w:type="spellStart"/>
            <w:r w:rsidRPr="001732F5">
              <w:rPr>
                <w:sz w:val="16"/>
                <w:szCs w:val="16"/>
              </w:rPr>
              <w:t>sastavni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dio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Tenderske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dokumentacije</w:t>
            </w:r>
            <w:proofErr w:type="spellEnd"/>
            <w:r w:rsidRPr="001732F5">
              <w:rPr>
                <w:sz w:val="16"/>
                <w:szCs w:val="16"/>
              </w:rPr>
              <w:t xml:space="preserve">. U </w:t>
            </w:r>
            <w:proofErr w:type="spellStart"/>
            <w:r w:rsidRPr="001732F5">
              <w:rPr>
                <w:sz w:val="16"/>
                <w:szCs w:val="16"/>
              </w:rPr>
              <w:t>ponuđenu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cijenu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uračunavaju</w:t>
            </w:r>
            <w:proofErr w:type="spellEnd"/>
            <w:r w:rsidRPr="001732F5">
              <w:rPr>
                <w:sz w:val="16"/>
                <w:szCs w:val="16"/>
              </w:rPr>
              <w:t xml:space="preserve"> se </w:t>
            </w:r>
            <w:proofErr w:type="spellStart"/>
            <w:r w:rsidRPr="001732F5">
              <w:rPr>
                <w:sz w:val="16"/>
                <w:szCs w:val="16"/>
              </w:rPr>
              <w:t>svi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troškovi</w:t>
            </w:r>
            <w:proofErr w:type="spellEnd"/>
            <w:r w:rsidRPr="001732F5">
              <w:rPr>
                <w:sz w:val="16"/>
                <w:szCs w:val="16"/>
              </w:rPr>
              <w:t xml:space="preserve"> i </w:t>
            </w:r>
            <w:proofErr w:type="spellStart"/>
            <w:r w:rsidRPr="001732F5">
              <w:rPr>
                <w:sz w:val="16"/>
                <w:szCs w:val="16"/>
              </w:rPr>
              <w:t>popusti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na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ukupnu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ponuđenu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cijenu</w:t>
            </w:r>
            <w:proofErr w:type="spellEnd"/>
            <w:r w:rsidRPr="001732F5">
              <w:rPr>
                <w:sz w:val="16"/>
                <w:szCs w:val="16"/>
              </w:rPr>
              <w:t xml:space="preserve">, </w:t>
            </w:r>
            <w:proofErr w:type="spellStart"/>
            <w:r w:rsidRPr="001732F5">
              <w:rPr>
                <w:sz w:val="16"/>
                <w:szCs w:val="16"/>
              </w:rPr>
              <w:t>sa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posebno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iskazanim</w:t>
            </w:r>
            <w:proofErr w:type="spellEnd"/>
            <w:r w:rsidRPr="001732F5">
              <w:rPr>
                <w:sz w:val="16"/>
                <w:szCs w:val="16"/>
              </w:rPr>
              <w:t xml:space="preserve"> PDV-</w:t>
            </w:r>
            <w:proofErr w:type="spellStart"/>
            <w:r w:rsidRPr="001732F5">
              <w:rPr>
                <w:sz w:val="16"/>
                <w:szCs w:val="16"/>
              </w:rPr>
              <w:t>om</w:t>
            </w:r>
            <w:proofErr w:type="spellEnd"/>
            <w:r w:rsidRPr="001732F5">
              <w:rPr>
                <w:sz w:val="16"/>
                <w:szCs w:val="16"/>
              </w:rPr>
              <w:t xml:space="preserve">, u </w:t>
            </w:r>
            <w:proofErr w:type="spellStart"/>
            <w:r w:rsidRPr="001732F5">
              <w:rPr>
                <w:sz w:val="16"/>
                <w:szCs w:val="16"/>
              </w:rPr>
              <w:t>skladu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sa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zakonom</w:t>
            </w:r>
            <w:proofErr w:type="spellEnd"/>
            <w:r w:rsidRPr="001732F5">
              <w:rPr>
                <w:sz w:val="16"/>
                <w:szCs w:val="16"/>
              </w:rPr>
              <w:t xml:space="preserve">. </w:t>
            </w:r>
            <w:proofErr w:type="spellStart"/>
            <w:r w:rsidRPr="001732F5">
              <w:rPr>
                <w:sz w:val="16"/>
                <w:szCs w:val="16"/>
              </w:rPr>
              <w:t>Ponuđena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cijena</w:t>
            </w:r>
            <w:proofErr w:type="spellEnd"/>
            <w:r w:rsidRPr="001732F5">
              <w:rPr>
                <w:sz w:val="16"/>
                <w:szCs w:val="16"/>
              </w:rPr>
              <w:t xml:space="preserve">/e </w:t>
            </w:r>
            <w:proofErr w:type="spellStart"/>
            <w:r w:rsidRPr="001732F5">
              <w:rPr>
                <w:sz w:val="16"/>
                <w:szCs w:val="16"/>
              </w:rPr>
              <w:t>piše</w:t>
            </w:r>
            <w:proofErr w:type="spellEnd"/>
            <w:r w:rsidRPr="001732F5">
              <w:rPr>
                <w:sz w:val="16"/>
                <w:szCs w:val="16"/>
              </w:rPr>
              <w:t xml:space="preserve"> se </w:t>
            </w:r>
            <w:proofErr w:type="spellStart"/>
            <w:r w:rsidRPr="001732F5">
              <w:rPr>
                <w:sz w:val="16"/>
                <w:szCs w:val="16"/>
              </w:rPr>
              <w:t>brojkama</w:t>
            </w:r>
            <w:proofErr w:type="spellEnd"/>
            <w:r w:rsidRPr="001732F5">
              <w:rPr>
                <w:sz w:val="16"/>
                <w:szCs w:val="16"/>
              </w:rPr>
              <w:t xml:space="preserve">. </w:t>
            </w:r>
            <w:proofErr w:type="spellStart"/>
            <w:r w:rsidRPr="001732F5">
              <w:rPr>
                <w:sz w:val="16"/>
                <w:szCs w:val="16"/>
              </w:rPr>
              <w:t>Ponuđena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cijena</w:t>
            </w:r>
            <w:proofErr w:type="spellEnd"/>
            <w:r w:rsidRPr="001732F5">
              <w:rPr>
                <w:sz w:val="16"/>
                <w:szCs w:val="16"/>
              </w:rPr>
              <w:t xml:space="preserve">/e </w:t>
            </w:r>
            <w:proofErr w:type="spellStart"/>
            <w:r w:rsidRPr="001732F5">
              <w:rPr>
                <w:sz w:val="16"/>
                <w:szCs w:val="16"/>
              </w:rPr>
              <w:t>izražava</w:t>
            </w:r>
            <w:proofErr w:type="spellEnd"/>
            <w:r w:rsidRPr="001732F5">
              <w:rPr>
                <w:sz w:val="16"/>
                <w:szCs w:val="16"/>
              </w:rPr>
              <w:t xml:space="preserve"> se </w:t>
            </w:r>
            <w:proofErr w:type="spellStart"/>
            <w:r w:rsidRPr="001732F5">
              <w:rPr>
                <w:sz w:val="16"/>
                <w:szCs w:val="16"/>
              </w:rPr>
              <w:t>za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cjelokupni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predmet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javne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nabavke</w:t>
            </w:r>
            <w:proofErr w:type="spellEnd"/>
            <w:r w:rsidRPr="001732F5">
              <w:rPr>
                <w:sz w:val="16"/>
                <w:szCs w:val="16"/>
              </w:rPr>
              <w:t xml:space="preserve">, </w:t>
            </w:r>
            <w:proofErr w:type="gramStart"/>
            <w:r w:rsidRPr="001732F5">
              <w:rPr>
                <w:sz w:val="16"/>
                <w:szCs w:val="16"/>
              </w:rPr>
              <w:t>a</w:t>
            </w:r>
            <w:proofErr w:type="gram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ukoliko</w:t>
            </w:r>
            <w:proofErr w:type="spellEnd"/>
            <w:r w:rsidRPr="001732F5">
              <w:rPr>
                <w:sz w:val="16"/>
                <w:szCs w:val="16"/>
              </w:rPr>
              <w:t xml:space="preserve"> je </w:t>
            </w:r>
            <w:proofErr w:type="spellStart"/>
            <w:r w:rsidRPr="001732F5">
              <w:rPr>
                <w:sz w:val="16"/>
                <w:szCs w:val="16"/>
              </w:rPr>
              <w:t>predmet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javne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nabavke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određen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partijama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za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svaku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partiju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za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koju</w:t>
            </w:r>
            <w:proofErr w:type="spellEnd"/>
            <w:r w:rsidRPr="001732F5">
              <w:rPr>
                <w:sz w:val="16"/>
                <w:szCs w:val="16"/>
              </w:rPr>
              <w:t xml:space="preserve"> se </w:t>
            </w:r>
            <w:proofErr w:type="spellStart"/>
            <w:r w:rsidRPr="001732F5">
              <w:rPr>
                <w:sz w:val="16"/>
                <w:szCs w:val="16"/>
              </w:rPr>
              <w:t>podnosi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ponuda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dostavlja</w:t>
            </w:r>
            <w:proofErr w:type="spellEnd"/>
            <w:r w:rsidRPr="001732F5">
              <w:rPr>
                <w:sz w:val="16"/>
                <w:szCs w:val="16"/>
              </w:rPr>
              <w:t xml:space="preserve"> se </w:t>
            </w:r>
            <w:proofErr w:type="spellStart"/>
            <w:r w:rsidRPr="001732F5">
              <w:rPr>
                <w:sz w:val="16"/>
                <w:szCs w:val="16"/>
              </w:rPr>
              <w:t>posebno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Finansijski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dio</w:t>
            </w:r>
            <w:proofErr w:type="spellEnd"/>
            <w:r w:rsidRPr="001732F5">
              <w:rPr>
                <w:sz w:val="16"/>
                <w:szCs w:val="16"/>
              </w:rPr>
              <w:t xml:space="preserve"> </w:t>
            </w:r>
            <w:proofErr w:type="spellStart"/>
            <w:r w:rsidRPr="001732F5">
              <w:rPr>
                <w:sz w:val="16"/>
                <w:szCs w:val="16"/>
              </w:rPr>
              <w:t>ponude</w:t>
            </w:r>
            <w:proofErr w:type="spellEnd"/>
            <w:r w:rsidRPr="001732F5">
              <w:rPr>
                <w:sz w:val="16"/>
                <w:szCs w:val="16"/>
              </w:rPr>
              <w:t>.</w:t>
            </w:r>
          </w:p>
        </w:tc>
      </w:tr>
    </w:tbl>
    <w:p w:rsidR="006760BF" w:rsidRDefault="006760BF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32F5" w:rsidRPr="00C83766" w:rsidRDefault="001732F5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0324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3" w:name="_Toc416180141"/>
      <w:bookmarkStart w:id="4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3"/>
      <w:bookmarkEnd w:id="4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32F5" w:rsidRDefault="001732F5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5" w:name="_GoBack"/>
      <w:bookmarkEnd w:id="5"/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EE" w:rsidRDefault="00D941EE" w:rsidP="002A67BD">
      <w:pPr>
        <w:spacing w:after="0" w:line="240" w:lineRule="auto"/>
      </w:pPr>
      <w:r>
        <w:separator/>
      </w:r>
    </w:p>
  </w:endnote>
  <w:endnote w:type="continuationSeparator" w:id="0">
    <w:p w:rsidR="00D941EE" w:rsidRDefault="00D941EE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EE" w:rsidRDefault="00D941EE" w:rsidP="002A67BD">
      <w:pPr>
        <w:spacing w:after="0" w:line="240" w:lineRule="auto"/>
      </w:pPr>
      <w:r>
        <w:separator/>
      </w:r>
    </w:p>
  </w:footnote>
  <w:footnote w:type="continuationSeparator" w:id="0">
    <w:p w:rsidR="00D941EE" w:rsidRDefault="00D941EE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4ACA"/>
    <w:multiLevelType w:val="hybridMultilevel"/>
    <w:tmpl w:val="8C1EF1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22D"/>
    <w:multiLevelType w:val="hybridMultilevel"/>
    <w:tmpl w:val="A948DB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16141"/>
    <w:multiLevelType w:val="hybridMultilevel"/>
    <w:tmpl w:val="FE2C90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0E68BF"/>
    <w:rsid w:val="00111B24"/>
    <w:rsid w:val="001437D7"/>
    <w:rsid w:val="001632C8"/>
    <w:rsid w:val="001732F5"/>
    <w:rsid w:val="001C6D27"/>
    <w:rsid w:val="001C7568"/>
    <w:rsid w:val="001E3333"/>
    <w:rsid w:val="00213AE4"/>
    <w:rsid w:val="002A4786"/>
    <w:rsid w:val="002A67BD"/>
    <w:rsid w:val="002E3C60"/>
    <w:rsid w:val="00306EEE"/>
    <w:rsid w:val="00313744"/>
    <w:rsid w:val="003763A4"/>
    <w:rsid w:val="0038791C"/>
    <w:rsid w:val="00395245"/>
    <w:rsid w:val="003B37DF"/>
    <w:rsid w:val="003D7CB9"/>
    <w:rsid w:val="003F0324"/>
    <w:rsid w:val="00400218"/>
    <w:rsid w:val="00402FAB"/>
    <w:rsid w:val="00405705"/>
    <w:rsid w:val="004140A6"/>
    <w:rsid w:val="00434DA3"/>
    <w:rsid w:val="004B0ACD"/>
    <w:rsid w:val="004E68DB"/>
    <w:rsid w:val="004F0225"/>
    <w:rsid w:val="00502537"/>
    <w:rsid w:val="005076CE"/>
    <w:rsid w:val="00580903"/>
    <w:rsid w:val="005C394E"/>
    <w:rsid w:val="005D060F"/>
    <w:rsid w:val="005F0713"/>
    <w:rsid w:val="00605013"/>
    <w:rsid w:val="00615E44"/>
    <w:rsid w:val="00622E01"/>
    <w:rsid w:val="0064739D"/>
    <w:rsid w:val="006760BF"/>
    <w:rsid w:val="006928AD"/>
    <w:rsid w:val="006A0D12"/>
    <w:rsid w:val="006A5B4D"/>
    <w:rsid w:val="006B64CB"/>
    <w:rsid w:val="007128C2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9627E"/>
    <w:rsid w:val="008D108E"/>
    <w:rsid w:val="008F3921"/>
    <w:rsid w:val="00904662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86078"/>
    <w:rsid w:val="00AB1B91"/>
    <w:rsid w:val="00B164AE"/>
    <w:rsid w:val="00B23E8F"/>
    <w:rsid w:val="00B3780A"/>
    <w:rsid w:val="00B4100F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122D7"/>
    <w:rsid w:val="00D233DA"/>
    <w:rsid w:val="00D25CD6"/>
    <w:rsid w:val="00D26DA0"/>
    <w:rsid w:val="00D361A8"/>
    <w:rsid w:val="00D71011"/>
    <w:rsid w:val="00D715C3"/>
    <w:rsid w:val="00D941EE"/>
    <w:rsid w:val="00DB3B49"/>
    <w:rsid w:val="00DC3E3B"/>
    <w:rsid w:val="00DC7850"/>
    <w:rsid w:val="00DE762D"/>
    <w:rsid w:val="00E13C6B"/>
    <w:rsid w:val="00E4516B"/>
    <w:rsid w:val="00E46433"/>
    <w:rsid w:val="00EB64AD"/>
    <w:rsid w:val="00EC17DE"/>
    <w:rsid w:val="00EC5C62"/>
    <w:rsid w:val="00EE69C2"/>
    <w:rsid w:val="00F118EF"/>
    <w:rsid w:val="00F1733F"/>
    <w:rsid w:val="00F24154"/>
    <w:rsid w:val="00F47920"/>
    <w:rsid w:val="00F94AB3"/>
    <w:rsid w:val="00F96089"/>
    <w:rsid w:val="00FA05F9"/>
    <w:rsid w:val="00FA73AD"/>
    <w:rsid w:val="00FB51D4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29</cp:revision>
  <cp:lastPrinted>2017-07-21T10:28:00Z</cp:lastPrinted>
  <dcterms:created xsi:type="dcterms:W3CDTF">2018-02-26T14:22:00Z</dcterms:created>
  <dcterms:modified xsi:type="dcterms:W3CDTF">2019-10-23T09:02:00Z</dcterms:modified>
</cp:coreProperties>
</file>