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77" w:rsidRPr="00EF0A5E" w:rsidRDefault="005B0677" w:rsidP="00EF0A5E">
      <w:pPr>
        <w:jc w:val="center"/>
        <w:rPr>
          <w:rFonts w:ascii="Arial" w:hAnsi="Arial" w:cs="Arial"/>
          <w:b/>
          <w:sz w:val="28"/>
          <w:szCs w:val="28"/>
        </w:rPr>
      </w:pPr>
      <w:r w:rsidRPr="00EF0A5E">
        <w:rPr>
          <w:rFonts w:ascii="Arial" w:hAnsi="Arial" w:cs="Arial"/>
          <w:b/>
          <w:sz w:val="28"/>
          <w:szCs w:val="28"/>
        </w:rPr>
        <w:t>RASPORED ČASOVA (STUDIJSKA  2021/22)</w:t>
      </w:r>
    </w:p>
    <w:p w:rsidR="00FE7C5D" w:rsidRPr="00EF0A5E" w:rsidRDefault="00FE7C5D" w:rsidP="00EF0A5E">
      <w:pPr>
        <w:jc w:val="center"/>
        <w:rPr>
          <w:b/>
          <w:sz w:val="28"/>
          <w:szCs w:val="28"/>
        </w:rPr>
      </w:pPr>
      <w:r w:rsidRPr="00EF0A5E">
        <w:rPr>
          <w:rFonts w:ascii="Arial" w:hAnsi="Arial" w:cs="Arial"/>
          <w:b/>
          <w:sz w:val="28"/>
          <w:szCs w:val="28"/>
        </w:rPr>
        <w:t xml:space="preserve">MASTER PRIMIJENJENE STUDIJE KONTINENTALNO VOĆARSTVO I LjEKOVITO BILjE </w:t>
      </w:r>
    </w:p>
    <w:p w:rsidR="00FE7C5D" w:rsidRPr="00EF0A5E" w:rsidRDefault="00FE7C5D" w:rsidP="00EF0A5E">
      <w:pPr>
        <w:jc w:val="center"/>
        <w:rPr>
          <w:rFonts w:ascii="Arial" w:hAnsi="Arial" w:cs="Arial"/>
          <w:b/>
          <w:sz w:val="28"/>
          <w:szCs w:val="28"/>
        </w:rPr>
      </w:pPr>
      <w:r w:rsidRPr="00EF0A5E">
        <w:rPr>
          <w:rFonts w:ascii="Arial" w:hAnsi="Arial" w:cs="Arial"/>
          <w:b/>
          <w:sz w:val="28"/>
          <w:szCs w:val="28"/>
        </w:rPr>
        <w:t xml:space="preserve"> I SEMESTAR</w:t>
      </w:r>
    </w:p>
    <w:tbl>
      <w:tblPr>
        <w:tblpPr w:leftFromText="180" w:rightFromText="180" w:vertAnchor="page" w:horzAnchor="margin" w:tblpY="26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5"/>
        <w:gridCol w:w="2660"/>
        <w:gridCol w:w="2809"/>
        <w:gridCol w:w="2442"/>
        <w:gridCol w:w="2876"/>
      </w:tblGrid>
      <w:tr w:rsidR="00F80D35" w:rsidRPr="00D44CC4" w:rsidTr="00F80D35">
        <w:tc>
          <w:tcPr>
            <w:tcW w:w="1148" w:type="pct"/>
            <w:shd w:val="clear" w:color="auto" w:fill="FFFFFF" w:themeFill="background1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PONEDJELJAK</w:t>
            </w:r>
          </w:p>
        </w:tc>
        <w:tc>
          <w:tcPr>
            <w:tcW w:w="950" w:type="pct"/>
            <w:shd w:val="clear" w:color="auto" w:fill="FFFFFF" w:themeFill="background1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UTORAK</w:t>
            </w:r>
          </w:p>
        </w:tc>
        <w:tc>
          <w:tcPr>
            <w:tcW w:w="1003" w:type="pct"/>
            <w:shd w:val="clear" w:color="auto" w:fill="FFFFFF" w:themeFill="background1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SRIJEDA</w:t>
            </w:r>
          </w:p>
        </w:tc>
        <w:tc>
          <w:tcPr>
            <w:tcW w:w="872" w:type="pct"/>
            <w:shd w:val="clear" w:color="auto" w:fill="FFFFFF" w:themeFill="background1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ČETVRTAK</w:t>
            </w:r>
          </w:p>
        </w:tc>
        <w:tc>
          <w:tcPr>
            <w:tcW w:w="1027" w:type="pct"/>
            <w:shd w:val="clear" w:color="auto" w:fill="FFFFFF" w:themeFill="background1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PETAK</w:t>
            </w:r>
          </w:p>
        </w:tc>
      </w:tr>
      <w:tr w:rsidR="00F80D35" w:rsidRPr="00D44CC4" w:rsidTr="00264F43">
        <w:tc>
          <w:tcPr>
            <w:tcW w:w="1148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Zakonska regulativa u voćarskoj proizvodnji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13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- 15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 </w:t>
            </w:r>
            <w:r w:rsidRPr="002C01AF">
              <w:rPr>
                <w:rFonts w:ascii="Arial" w:hAnsi="Arial" w:cs="Arial"/>
                <w:sz w:val="22"/>
                <w:szCs w:val="22"/>
              </w:rPr>
              <w:t>(predavanja)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(P3)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Prof. dr Aleksandar Odalović</w:t>
            </w:r>
          </w:p>
        </w:tc>
        <w:tc>
          <w:tcPr>
            <w:tcW w:w="950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Korišćenje biomase polj. proizvoda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10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  <w:r w:rsidRPr="002C01AF">
              <w:rPr>
                <w:rFonts w:ascii="Arial" w:hAnsi="Arial" w:cs="Arial"/>
                <w:sz w:val="22"/>
                <w:szCs w:val="22"/>
              </w:rPr>
              <w:t>(predavanja)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Doc. Dr Milić Čurović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Tehnologija gajenja ljekovitog bilja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9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 -12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15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 (predavanja)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Dr Jasmina Balijagić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Organska proizvodnja voća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15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- 17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2C01AF">
              <w:rPr>
                <w:rFonts w:ascii="Arial" w:hAnsi="Arial" w:cs="Arial"/>
                <w:sz w:val="22"/>
                <w:szCs w:val="22"/>
              </w:rPr>
              <w:t>(predavanja) (P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Prof. dr Gordana Šebek</w:t>
            </w:r>
          </w:p>
        </w:tc>
        <w:tc>
          <w:tcPr>
            <w:tcW w:w="1027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Apikultura i proizvodi od pčela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9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 -12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15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(predavanja)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Prof. dr Vučeta Jaćimović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0D35" w:rsidRPr="00D44CC4" w:rsidTr="00264F43">
        <w:trPr>
          <w:trHeight w:val="1535"/>
        </w:trPr>
        <w:tc>
          <w:tcPr>
            <w:tcW w:w="1148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Zakonska regulativa u voćarskoj proizvodnji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16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- 17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(vježbe)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(P3)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Prof. dr Aleksandar Odalović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50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Korišćenje biomase polj. proizvoda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13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  <w:r w:rsidRPr="002C01AF">
              <w:rPr>
                <w:rFonts w:ascii="Arial" w:hAnsi="Arial" w:cs="Arial"/>
                <w:sz w:val="22"/>
                <w:szCs w:val="22"/>
              </w:rPr>
              <w:t>(vježbe)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Doc. Dr Milić Čurović</w:t>
            </w:r>
          </w:p>
        </w:tc>
        <w:tc>
          <w:tcPr>
            <w:tcW w:w="1003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Tehnologija gajenja ljekovitog bilja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(vježbe)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Dr Jasmina Balijagić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Organska proizvodnja voća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18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- 19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(vježbe)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Prof. dr Gordana Šebek</w:t>
            </w:r>
          </w:p>
        </w:tc>
        <w:tc>
          <w:tcPr>
            <w:tcW w:w="1027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Apikultura i proizvodi od pčela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(vježbe)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Prof. dr Vučeta Jaćimović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7C5D" w:rsidRPr="00EF0A5E" w:rsidRDefault="00FE7C5D" w:rsidP="00FE7C5D">
      <w:pPr>
        <w:rPr>
          <w:rFonts w:ascii="Arial" w:hAnsi="Arial" w:cs="Arial"/>
          <w:sz w:val="28"/>
          <w:szCs w:val="28"/>
        </w:rPr>
      </w:pPr>
    </w:p>
    <w:p w:rsidR="00EF0A5E" w:rsidRPr="00F80D35" w:rsidRDefault="00F80D35" w:rsidP="00F80D35">
      <w:pPr>
        <w:jc w:val="center"/>
        <w:rPr>
          <w:rFonts w:ascii="Arial" w:hAnsi="Arial" w:cs="Arial"/>
          <w:b/>
          <w:sz w:val="28"/>
          <w:szCs w:val="28"/>
        </w:rPr>
      </w:pPr>
      <w:r w:rsidRPr="00F80D35">
        <w:rPr>
          <w:rFonts w:ascii="Arial" w:hAnsi="Arial" w:cs="Arial"/>
          <w:b/>
          <w:sz w:val="28"/>
          <w:szCs w:val="28"/>
        </w:rPr>
        <w:t>III SEMESTAR</w:t>
      </w:r>
    </w:p>
    <w:tbl>
      <w:tblPr>
        <w:tblpPr w:leftFromText="180" w:rightFromText="180" w:vertAnchor="page" w:horzAnchor="margin" w:tblpY="66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3050"/>
        <w:gridCol w:w="2809"/>
        <w:gridCol w:w="2879"/>
        <w:gridCol w:w="2439"/>
      </w:tblGrid>
      <w:tr w:rsidR="00F80D35" w:rsidRPr="00D44CC4" w:rsidTr="00F80D35">
        <w:tc>
          <w:tcPr>
            <w:tcW w:w="1009" w:type="pct"/>
            <w:shd w:val="clear" w:color="auto" w:fill="auto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PONEDJELJAK</w:t>
            </w:r>
          </w:p>
        </w:tc>
        <w:tc>
          <w:tcPr>
            <w:tcW w:w="1089" w:type="pct"/>
            <w:shd w:val="clear" w:color="auto" w:fill="auto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UTORAK</w:t>
            </w:r>
          </w:p>
        </w:tc>
        <w:tc>
          <w:tcPr>
            <w:tcW w:w="1003" w:type="pct"/>
            <w:shd w:val="clear" w:color="auto" w:fill="auto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SRIJEDA</w:t>
            </w:r>
          </w:p>
        </w:tc>
        <w:tc>
          <w:tcPr>
            <w:tcW w:w="1028" w:type="pct"/>
            <w:shd w:val="clear" w:color="auto" w:fill="auto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ČETVRTAK</w:t>
            </w:r>
          </w:p>
        </w:tc>
        <w:tc>
          <w:tcPr>
            <w:tcW w:w="871" w:type="pct"/>
            <w:shd w:val="clear" w:color="auto" w:fill="auto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PETAK</w:t>
            </w:r>
          </w:p>
        </w:tc>
      </w:tr>
      <w:tr w:rsidR="00F80D35" w:rsidRPr="00D44CC4" w:rsidTr="00264F43">
        <w:trPr>
          <w:trHeight w:val="1613"/>
        </w:trPr>
        <w:tc>
          <w:tcPr>
            <w:tcW w:w="1009" w:type="pct"/>
            <w:shd w:val="clear" w:color="auto" w:fill="auto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Pomologija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 </w:t>
            </w:r>
            <w:r w:rsidRPr="002C01AF">
              <w:rPr>
                <w:rFonts w:ascii="Arial" w:hAnsi="Arial" w:cs="Arial"/>
                <w:sz w:val="22"/>
                <w:szCs w:val="22"/>
              </w:rPr>
              <w:t>(predavanja)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Dr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Ranko Prenk</w:t>
            </w:r>
            <w:r w:rsidRPr="002C01AF">
              <w:rPr>
                <w:rFonts w:ascii="Arial" w:hAnsi="Arial" w:cs="Arial"/>
                <w:sz w:val="22"/>
                <w:szCs w:val="22"/>
              </w:rPr>
              <w:t>ić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Fitosanitarna ispravnost sadnog materijala</w:t>
            </w:r>
          </w:p>
          <w:p w:rsidR="00F80D35" w:rsidRPr="002C01AF" w:rsidRDefault="00F80D35" w:rsidP="00264F43">
            <w:pPr>
              <w:ind w:left="-61" w:right="-63"/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10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  <w:r w:rsidRPr="002C01AF">
              <w:rPr>
                <w:rFonts w:ascii="Arial" w:hAnsi="Arial" w:cs="Arial"/>
                <w:sz w:val="22"/>
                <w:szCs w:val="22"/>
              </w:rPr>
              <w:t>(predavanja)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712403" w:rsidRDefault="00F80D35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Snježana Hrnčić</w:t>
            </w:r>
          </w:p>
          <w:p w:rsidR="00F80D35" w:rsidRPr="00712403" w:rsidRDefault="00F80D35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Sanja Radonjić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Jelena Latinović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Tehnologija </w:t>
            </w:r>
            <w:r>
              <w:rPr>
                <w:rFonts w:ascii="Arial" w:hAnsi="Arial" w:cs="Arial"/>
                <w:b/>
                <w:sz w:val="22"/>
                <w:szCs w:val="22"/>
              </w:rPr>
              <w:t>voćnih rakija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-12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 (predavanja)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(P4)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Doc. dr Danijela Raičević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Oplemenjivanje</w:t>
            </w:r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voća</w:t>
            </w:r>
            <w:r>
              <w:rPr>
                <w:rFonts w:ascii="Arial" w:hAnsi="Arial" w:cs="Arial"/>
                <w:b/>
                <w:sz w:val="22"/>
                <w:szCs w:val="22"/>
              </w:rPr>
              <w:t>ka</w:t>
            </w:r>
          </w:p>
          <w:p w:rsidR="00F80D35" w:rsidRDefault="00F80D35" w:rsidP="00264F43">
            <w:pPr>
              <w:jc w:val="center"/>
              <w:rPr>
                <w:rFonts w:ascii="Arial" w:hAnsi="Arial" w:cs="Arial"/>
              </w:rPr>
            </w:pPr>
            <w:r w:rsidRPr="007E33AE">
              <w:rPr>
                <w:rFonts w:ascii="Arial" w:hAnsi="Arial" w:cs="Arial"/>
                <w:sz w:val="22"/>
                <w:szCs w:val="22"/>
              </w:rPr>
              <w:t>9</w:t>
            </w:r>
            <w:r w:rsidRPr="007E33AE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E33AE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15 </w:t>
            </w:r>
            <w:r>
              <w:rPr>
                <w:rFonts w:ascii="Arial" w:hAnsi="Arial" w:cs="Arial"/>
                <w:sz w:val="22"/>
                <w:szCs w:val="22"/>
              </w:rPr>
              <w:t>(predavanja)</w:t>
            </w:r>
          </w:p>
          <w:p w:rsidR="00F80D35" w:rsidRPr="002C01AF" w:rsidRDefault="00E74F92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(P3</w:t>
            </w:r>
            <w:r w:rsidR="00F80D35"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Đina Božović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Agrarna politika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 -12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(predavanja)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(P4)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Miomir Jovanović</w:t>
            </w:r>
          </w:p>
        </w:tc>
      </w:tr>
      <w:tr w:rsidR="00F80D35" w:rsidRPr="00D44CC4" w:rsidTr="00264F43">
        <w:trPr>
          <w:trHeight w:val="1523"/>
        </w:trPr>
        <w:tc>
          <w:tcPr>
            <w:tcW w:w="1009" w:type="pct"/>
            <w:shd w:val="clear" w:color="auto" w:fill="auto"/>
            <w:vAlign w:val="center"/>
          </w:tcPr>
          <w:p w:rsidR="00F80D35" w:rsidRDefault="00F80D35" w:rsidP="00264F43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712403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Pomologija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(vježbe)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Mr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Milena Stojan</w:t>
            </w:r>
            <w:r w:rsidRPr="002C01AF">
              <w:rPr>
                <w:rFonts w:ascii="Arial" w:hAnsi="Arial" w:cs="Arial"/>
                <w:sz w:val="22"/>
                <w:szCs w:val="22"/>
              </w:rPr>
              <w:t>ović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F80D35" w:rsidRDefault="00F80D35" w:rsidP="00264F43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40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Fitosanitarna ispravnost sadnog materijala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13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  <w:r w:rsidRPr="002C01AF">
              <w:rPr>
                <w:rFonts w:ascii="Arial" w:hAnsi="Arial" w:cs="Arial"/>
                <w:sz w:val="22"/>
                <w:szCs w:val="22"/>
              </w:rPr>
              <w:t>(vježbe)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(P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712403" w:rsidRDefault="00F80D35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Snježana Hrnčić</w:t>
            </w:r>
          </w:p>
          <w:p w:rsidR="00F80D35" w:rsidRPr="00712403" w:rsidRDefault="00F80D35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Sanja Radonjić</w:t>
            </w:r>
          </w:p>
          <w:p w:rsidR="00F80D35" w:rsidRPr="00712403" w:rsidRDefault="00F80D35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Jelena Latinović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Tehnologija </w:t>
            </w:r>
            <w:r>
              <w:t xml:space="preserve"> </w:t>
            </w:r>
            <w:r w:rsidRPr="007E33AE">
              <w:rPr>
                <w:rFonts w:ascii="Arial" w:hAnsi="Arial" w:cs="Arial"/>
                <w:b/>
                <w:sz w:val="22"/>
                <w:szCs w:val="22"/>
              </w:rPr>
              <w:t>voćnih rakija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14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(vježbe)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(P4)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lang w:val="sr-Latn-CS"/>
              </w:rPr>
            </w:pPr>
            <w:r w:rsidRPr="002F2C22">
              <w:rPr>
                <w:rFonts w:ascii="Arial" w:hAnsi="Arial" w:cs="Arial"/>
                <w:sz w:val="22"/>
                <w:szCs w:val="22"/>
              </w:rPr>
              <w:t>Doc. dr Danijela Raičević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F80D35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r w:rsidRPr="007E33AE">
              <w:rPr>
                <w:rFonts w:ascii="Arial" w:hAnsi="Arial" w:cs="Arial"/>
                <w:b/>
                <w:sz w:val="22"/>
                <w:szCs w:val="22"/>
              </w:rPr>
              <w:t>Oplemenjivanje voćaka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(vježbe)</w:t>
            </w:r>
          </w:p>
          <w:p w:rsidR="00F80D35" w:rsidRPr="002C01AF" w:rsidRDefault="00E74F92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(P3</w:t>
            </w:r>
            <w:bookmarkStart w:id="0" w:name="_GoBack"/>
            <w:bookmarkEnd w:id="0"/>
            <w:r w:rsidR="00F80D35"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E33AE">
              <w:rPr>
                <w:rFonts w:ascii="Arial" w:hAnsi="Arial" w:cs="Arial"/>
                <w:sz w:val="22"/>
                <w:szCs w:val="22"/>
              </w:rPr>
              <w:t>Prof. dr Đina Božović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F80D35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r w:rsidRPr="002F2C22">
              <w:rPr>
                <w:rFonts w:ascii="Arial" w:hAnsi="Arial" w:cs="Arial"/>
                <w:b/>
                <w:sz w:val="22"/>
                <w:szCs w:val="22"/>
              </w:rPr>
              <w:t>Agrarna politika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(vježbe)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(P4)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Mr Miljan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J</w:t>
            </w:r>
            <w:r>
              <w:rPr>
                <w:rFonts w:ascii="Arial" w:hAnsi="Arial" w:cs="Arial"/>
                <w:sz w:val="22"/>
                <w:szCs w:val="22"/>
              </w:rPr>
              <w:t>oksi</w:t>
            </w:r>
            <w:r w:rsidRPr="002C01AF">
              <w:rPr>
                <w:rFonts w:ascii="Arial" w:hAnsi="Arial" w:cs="Arial"/>
                <w:sz w:val="22"/>
                <w:szCs w:val="22"/>
              </w:rPr>
              <w:t>mović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80D35" w:rsidRPr="00EF0A5E" w:rsidRDefault="00F80D35">
      <w:pPr>
        <w:jc w:val="center"/>
        <w:rPr>
          <w:rFonts w:ascii="Arial" w:hAnsi="Arial" w:cs="Arial"/>
          <w:b/>
          <w:sz w:val="22"/>
          <w:szCs w:val="22"/>
        </w:rPr>
      </w:pPr>
      <w:r w:rsidRPr="00EF0A5E">
        <w:rPr>
          <w:rFonts w:ascii="Arial" w:hAnsi="Arial" w:cs="Arial"/>
          <w:b/>
          <w:sz w:val="22"/>
          <w:szCs w:val="22"/>
        </w:rPr>
        <w:t>P1 (velika učionica, prizemlje); P2 (velika učionica, na spratu); P3 (mala učionica, prizemlje); P4 (mala učionica, na spratu);</w:t>
      </w:r>
    </w:p>
    <w:sectPr w:rsidR="00F80D35" w:rsidRPr="00EF0A5E" w:rsidSect="00EF0A5E">
      <w:pgSz w:w="16834" w:h="11909" w:orient="landscape" w:code="9"/>
      <w:pgMar w:top="1411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D9" w:rsidRDefault="000660D9" w:rsidP="00EF0A5E">
      <w:r>
        <w:separator/>
      </w:r>
    </w:p>
  </w:endnote>
  <w:endnote w:type="continuationSeparator" w:id="0">
    <w:p w:rsidR="000660D9" w:rsidRDefault="000660D9" w:rsidP="00EF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D9" w:rsidRDefault="000660D9" w:rsidP="00EF0A5E">
      <w:r>
        <w:separator/>
      </w:r>
    </w:p>
  </w:footnote>
  <w:footnote w:type="continuationSeparator" w:id="0">
    <w:p w:rsidR="000660D9" w:rsidRDefault="000660D9" w:rsidP="00EF0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5D"/>
    <w:rsid w:val="000660D9"/>
    <w:rsid w:val="00264F43"/>
    <w:rsid w:val="002C5C3C"/>
    <w:rsid w:val="00515E32"/>
    <w:rsid w:val="005B0677"/>
    <w:rsid w:val="00E74F92"/>
    <w:rsid w:val="00EF0A5E"/>
    <w:rsid w:val="00F80D35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FB1DCD-D8E7-4C44-B783-96FA4A19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A5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A5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Marijana</cp:lastModifiedBy>
  <cp:revision>2</cp:revision>
  <dcterms:created xsi:type="dcterms:W3CDTF">2021-09-28T06:22:00Z</dcterms:created>
  <dcterms:modified xsi:type="dcterms:W3CDTF">2021-09-28T06:22:00Z</dcterms:modified>
</cp:coreProperties>
</file>