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BB" w:rsidRDefault="00EE13A0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INFORMACIJE O UPISU I OBNOVI GODINE ZA STUDIJSKU 2017 /2018 GODINU </w:t>
      </w:r>
    </w:p>
    <w:p w:rsidR="0058540B" w:rsidRPr="001E31E6" w:rsidRDefault="0058540B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>
        <w:rPr>
          <w:rFonts w:ascii="Arial" w:hAnsi="Arial" w:cs="Arial"/>
          <w:b/>
          <w:sz w:val="36"/>
          <w:szCs w:val="36"/>
          <w:u w:val="single"/>
          <w:lang w:val="sr-Latn-CS"/>
        </w:rPr>
        <w:t>Osnovne, specijalističke i magistarske studije</w:t>
      </w:r>
    </w:p>
    <w:p w:rsidR="004261BB" w:rsidRDefault="004261BB" w:rsidP="004261BB">
      <w:pPr>
        <w:jc w:val="both"/>
        <w:rPr>
          <w:rFonts w:ascii="Arial" w:hAnsi="Arial" w:cs="Arial"/>
          <w:b/>
          <w:sz w:val="28"/>
          <w:szCs w:val="28"/>
          <w:lang w:val="sr-Latn-CS"/>
        </w:rPr>
      </w:pPr>
    </w:p>
    <w:p w:rsidR="001E31E6" w:rsidRPr="006252A5" w:rsidRDefault="001E31E6" w:rsidP="001E31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Da bi </w:t>
      </w:r>
      <w:r w:rsidR="00E050AE" w:rsidRPr="006252A5">
        <w:rPr>
          <w:rFonts w:ascii="Arial" w:hAnsi="Arial" w:cs="Arial"/>
          <w:b/>
          <w:sz w:val="24"/>
          <w:szCs w:val="24"/>
          <w:lang w:val="sr-Latn-CS"/>
        </w:rPr>
        <w:t xml:space="preserve">studenti </w:t>
      </w: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pristupili proceduri upisa </w:t>
      </w:r>
      <w:r w:rsidR="00E050AE" w:rsidRPr="006252A5">
        <w:rPr>
          <w:rFonts w:ascii="Arial" w:hAnsi="Arial" w:cs="Arial"/>
          <w:b/>
          <w:sz w:val="24"/>
          <w:szCs w:val="24"/>
          <w:lang w:val="sr-Latn-CS"/>
        </w:rPr>
        <w:t xml:space="preserve">(obnove godine), 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moraju imati izmirene finansijske obaveze prema Fakultetu za prethodnu studijsku godinu;</w:t>
      </w:r>
    </w:p>
    <w:p w:rsidR="001E31E6" w:rsidRPr="006252A5" w:rsidRDefault="001E31E6" w:rsidP="004261BB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C4A46" w:rsidRPr="006252A5" w:rsidRDefault="00543A53" w:rsidP="00EC4A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Prilikom prijave predmeta za studijsku 2017/2018. </w:t>
      </w:r>
      <w:r w:rsidR="00944BD7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g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odinu studenti su dužni prvo da prijave zaostale predmete iz prethodnih godina,</w:t>
      </w:r>
      <w:r w:rsidR="0060696E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a nakon toga mogu dodati predmete iz naredne godine i to u iznosu do 30 </w:t>
      </w:r>
      <w:r w:rsidRPr="006252A5">
        <w:rPr>
          <w:rFonts w:ascii="Arial" w:hAnsi="Arial" w:cs="Arial"/>
          <w:b/>
          <w:i/>
          <w:sz w:val="24"/>
          <w:szCs w:val="24"/>
          <w:u w:val="single"/>
          <w:lang w:val="sr-Latn-CS"/>
        </w:rPr>
        <w:t>ECTS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kredita po semestru odnosno 60 ECTS kredita po godini; </w:t>
      </w:r>
      <w:r w:rsidR="00EC4A46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!!!!!!!</w:t>
      </w:r>
      <w:r w:rsidR="00562454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(</w:t>
      </w:r>
      <w:r w:rsidR="00562454" w:rsidRPr="006252A5">
        <w:rPr>
          <w:rFonts w:ascii="Arial" w:hAnsi="Arial" w:cs="Arial"/>
          <w:b/>
          <w:i/>
          <w:sz w:val="24"/>
          <w:szCs w:val="24"/>
          <w:u w:val="single"/>
          <w:lang w:val="sr-Latn-CS"/>
        </w:rPr>
        <w:t xml:space="preserve">Član 11 Pravila studiranja UCG); </w:t>
      </w:r>
    </w:p>
    <w:p w:rsidR="006252A5" w:rsidRPr="006252A5" w:rsidRDefault="006252A5" w:rsidP="006252A5">
      <w:pPr>
        <w:jc w:val="both"/>
        <w:rPr>
          <w:rFonts w:ascii="Arial" w:hAnsi="Arial" w:cs="Arial"/>
          <w:b/>
          <w:i/>
          <w:sz w:val="24"/>
          <w:szCs w:val="24"/>
          <w:lang w:val="sr-Latn-CS"/>
        </w:rPr>
      </w:pPr>
    </w:p>
    <w:p w:rsidR="001E31E6" w:rsidRPr="006252A5" w:rsidRDefault="004261BB" w:rsidP="001E31E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Studenti su u </w:t>
      </w:r>
      <w:r w:rsidRPr="00694380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obavezi da </w:t>
      </w:r>
      <w:r w:rsidR="0060696E" w:rsidRPr="00694380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uredno </w:t>
      </w:r>
      <w:r w:rsidRPr="00694380">
        <w:rPr>
          <w:rFonts w:ascii="Arial" w:hAnsi="Arial" w:cs="Arial"/>
          <w:b/>
          <w:sz w:val="24"/>
          <w:szCs w:val="24"/>
          <w:u w:val="single"/>
          <w:lang w:val="sr-Latn-CS"/>
        </w:rPr>
        <w:t>popune Prijavni</w:t>
      </w: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 list, koji se preuzima u Studentskoj službi;</w:t>
      </w:r>
    </w:p>
    <w:p w:rsidR="006252A5" w:rsidRPr="006252A5" w:rsidRDefault="006252A5" w:rsidP="006252A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6B56EB" w:rsidRPr="006252A5" w:rsidRDefault="0060696E" w:rsidP="00EC4A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Uredno </w:t>
      </w:r>
      <w:r w:rsidR="004261BB" w:rsidRPr="006252A5">
        <w:rPr>
          <w:rFonts w:ascii="Arial" w:hAnsi="Arial" w:cs="Arial"/>
          <w:b/>
          <w:sz w:val="24"/>
          <w:szCs w:val="24"/>
          <w:lang w:val="sr-Latn-CS"/>
        </w:rPr>
        <w:t xml:space="preserve">Popunjen Prijavni list student je u </w:t>
      </w:r>
      <w:r w:rsidR="004261BB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obavezi da potpiše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i upiše kontakt telefon ili e</w:t>
      </w:r>
      <w:r w:rsidR="009249B2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-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mail</w:t>
      </w:r>
      <w:r w:rsidR="004261BB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;</w:t>
      </w:r>
    </w:p>
    <w:p w:rsidR="005B7235" w:rsidRPr="006252A5" w:rsidRDefault="005B7235" w:rsidP="005B7235">
      <w:pPr>
        <w:pStyle w:val="ListParagraph"/>
        <w:rPr>
          <w:rFonts w:ascii="Arial" w:hAnsi="Arial" w:cs="Arial"/>
          <w:b/>
          <w:sz w:val="24"/>
          <w:szCs w:val="24"/>
          <w:lang w:val="sr-Latn-CS"/>
        </w:rPr>
      </w:pPr>
    </w:p>
    <w:p w:rsidR="005B7235" w:rsidRPr="006252A5" w:rsidRDefault="005B7235" w:rsidP="005B72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Samofinansirajući studenti su u obavezi da prilikom upisa uplate iznos </w:t>
      </w:r>
      <w:r w:rsidR="00AF5476" w:rsidRPr="006252A5">
        <w:rPr>
          <w:rFonts w:ascii="Arial" w:hAnsi="Arial" w:cs="Arial"/>
          <w:b/>
          <w:sz w:val="24"/>
          <w:szCs w:val="24"/>
          <w:lang w:val="sr-Latn-CS"/>
        </w:rPr>
        <w:t>š</w:t>
      </w:r>
      <w:r w:rsidRPr="006252A5">
        <w:rPr>
          <w:rFonts w:ascii="Arial" w:hAnsi="Arial" w:cs="Arial"/>
          <w:b/>
          <w:sz w:val="24"/>
          <w:szCs w:val="24"/>
          <w:lang w:val="sr-Latn-CS"/>
        </w:rPr>
        <w:t>kolarine</w:t>
      </w:r>
      <w:r w:rsidR="00484C3B" w:rsidRPr="006252A5">
        <w:rPr>
          <w:rFonts w:ascii="Arial" w:hAnsi="Arial" w:cs="Arial"/>
          <w:b/>
          <w:sz w:val="24"/>
          <w:szCs w:val="24"/>
          <w:lang w:val="sr-Latn-CS"/>
        </w:rPr>
        <w:t xml:space="preserve">, u zavisnosti od broja prijavljenih </w:t>
      </w:r>
      <w:r w:rsidR="00484C3B" w:rsidRPr="006252A5">
        <w:rPr>
          <w:rFonts w:ascii="Arial" w:hAnsi="Arial" w:cs="Arial"/>
          <w:b/>
          <w:i/>
          <w:sz w:val="24"/>
          <w:szCs w:val="24"/>
          <w:lang w:val="sr-Latn-CS"/>
        </w:rPr>
        <w:t>ECTS</w:t>
      </w:r>
      <w:r w:rsidR="00484C3B" w:rsidRPr="006252A5">
        <w:rPr>
          <w:rFonts w:ascii="Arial" w:hAnsi="Arial" w:cs="Arial"/>
          <w:b/>
          <w:sz w:val="24"/>
          <w:szCs w:val="24"/>
          <w:lang w:val="sr-Latn-CS"/>
        </w:rPr>
        <w:t xml:space="preserve"> kredita;</w:t>
      </w:r>
    </w:p>
    <w:p w:rsidR="00EC4A46" w:rsidRPr="006252A5" w:rsidRDefault="00EC4A46" w:rsidP="00EC4A46">
      <w:pPr>
        <w:pStyle w:val="ListParagraph"/>
        <w:rPr>
          <w:rFonts w:ascii="Arial" w:hAnsi="Arial" w:cs="Arial"/>
          <w:b/>
          <w:sz w:val="24"/>
          <w:szCs w:val="24"/>
          <w:lang w:val="sr-Latn-CS"/>
        </w:rPr>
      </w:pPr>
    </w:p>
    <w:p w:rsidR="00EC4A46" w:rsidRPr="006252A5" w:rsidRDefault="00EC4A46" w:rsidP="005B72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Za studente 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završne godine</w:t>
      </w: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OSNOVNIH STUDIJA, koji imaju jedan nepoložen ispit iz predmeta koji se sluša u ljetnjem semestru, organizuje se izvođenje nastave iz tog predmeta u zimskom semestru (mentorski rad)</w:t>
      </w:r>
      <w:r w:rsidR="00694380">
        <w:rPr>
          <w:rFonts w:ascii="Arial" w:hAnsi="Arial" w:cs="Arial"/>
          <w:b/>
          <w:sz w:val="24"/>
          <w:szCs w:val="24"/>
          <w:u w:val="single"/>
          <w:lang w:val="sr-Latn-CS"/>
        </w:rPr>
        <w:t>,</w:t>
      </w:r>
      <w:r w:rsidR="00E87986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  </w:t>
      </w:r>
      <w:r w:rsidR="00694380">
        <w:rPr>
          <w:rFonts w:ascii="Arial" w:hAnsi="Arial" w:cs="Arial"/>
          <w:b/>
          <w:sz w:val="24"/>
          <w:szCs w:val="24"/>
          <w:u w:val="single"/>
          <w:lang w:val="sr-Latn-CS"/>
        </w:rPr>
        <w:t>(</w:t>
      </w:r>
      <w:r w:rsidR="00E87986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Član 35 Pravila studiran</w:t>
      </w:r>
      <w:r w:rsidR="00694380">
        <w:rPr>
          <w:rFonts w:ascii="Arial" w:hAnsi="Arial" w:cs="Arial"/>
          <w:b/>
          <w:sz w:val="24"/>
          <w:szCs w:val="24"/>
          <w:u w:val="single"/>
          <w:lang w:val="sr-Latn-CS"/>
        </w:rPr>
        <w:t>j</w:t>
      </w:r>
      <w:r w:rsidR="00E87986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a UCG. </w:t>
      </w:r>
      <w:r w:rsidR="00694380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) </w:t>
      </w:r>
      <w:r w:rsidR="00E87986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Ovi studenti su u </w:t>
      </w:r>
      <w:r w:rsidR="00694380">
        <w:rPr>
          <w:rFonts w:ascii="Arial" w:hAnsi="Arial" w:cs="Arial"/>
          <w:b/>
          <w:sz w:val="24"/>
          <w:szCs w:val="24"/>
          <w:u w:val="single"/>
          <w:lang w:val="sr-Latn-CS"/>
        </w:rPr>
        <w:t>o</w:t>
      </w:r>
      <w:r w:rsidR="00E87986" w:rsidRPr="006252A5">
        <w:rPr>
          <w:rFonts w:ascii="Arial" w:hAnsi="Arial" w:cs="Arial"/>
          <w:b/>
          <w:sz w:val="24"/>
          <w:szCs w:val="24"/>
          <w:u w:val="single"/>
          <w:lang w:val="sr-Latn-CS"/>
        </w:rPr>
        <w:t>bavezi da se jave u Studentsku službu radi prijave i evidencije zaostalog ispita!!</w:t>
      </w:r>
    </w:p>
    <w:p w:rsidR="006A71ED" w:rsidRPr="006252A5" w:rsidRDefault="006A71ED" w:rsidP="006A71ED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6A71ED" w:rsidRPr="006252A5" w:rsidRDefault="006A71ED" w:rsidP="006A71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 xml:space="preserve">Budžetski studenti koji predmete slušaju po drugi put i više, u obavezi su da izvrše uplatu za broj kredita koje </w:t>
      </w:r>
      <w:r w:rsidR="00AF5476" w:rsidRPr="006252A5">
        <w:rPr>
          <w:rFonts w:ascii="Arial" w:hAnsi="Arial" w:cs="Arial"/>
          <w:b/>
          <w:sz w:val="24"/>
          <w:szCs w:val="24"/>
          <w:lang w:val="sr-Latn-CS"/>
        </w:rPr>
        <w:t>obna</w:t>
      </w:r>
      <w:r w:rsidRPr="006252A5">
        <w:rPr>
          <w:rFonts w:ascii="Arial" w:hAnsi="Arial" w:cs="Arial"/>
          <w:b/>
          <w:sz w:val="24"/>
          <w:szCs w:val="24"/>
          <w:lang w:val="sr-Latn-CS"/>
        </w:rPr>
        <w:t>vljaju;</w:t>
      </w:r>
    </w:p>
    <w:p w:rsidR="00CC31E8" w:rsidRPr="006252A5" w:rsidRDefault="00CC31E8" w:rsidP="00CC31E8">
      <w:pPr>
        <w:pStyle w:val="ListParagraph"/>
        <w:rPr>
          <w:rFonts w:ascii="Arial" w:hAnsi="Arial" w:cs="Arial"/>
          <w:b/>
          <w:sz w:val="24"/>
          <w:szCs w:val="24"/>
          <w:lang w:val="sr-Latn-CS"/>
        </w:rPr>
      </w:pPr>
    </w:p>
    <w:p w:rsidR="00CC31E8" w:rsidRPr="00CC31E8" w:rsidRDefault="00CC31E8" w:rsidP="00CC31E8">
      <w:pPr>
        <w:jc w:val="right"/>
        <w:rPr>
          <w:rFonts w:ascii="Arial" w:hAnsi="Arial" w:cs="Arial"/>
          <w:b/>
          <w:sz w:val="28"/>
          <w:szCs w:val="28"/>
          <w:lang w:val="sr-Latn-CS"/>
        </w:rPr>
      </w:pPr>
      <w:r w:rsidRPr="006252A5">
        <w:rPr>
          <w:rFonts w:ascii="Arial" w:hAnsi="Arial" w:cs="Arial"/>
          <w:b/>
          <w:sz w:val="24"/>
          <w:szCs w:val="24"/>
          <w:lang w:val="sr-Latn-CS"/>
        </w:rPr>
        <w:t>UPRAVA FAKULTETA</w:t>
      </w:r>
    </w:p>
    <w:sectPr w:rsidR="00CC31E8" w:rsidRPr="00CC31E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D7"/>
    <w:multiLevelType w:val="hybridMultilevel"/>
    <w:tmpl w:val="D92E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60E7B"/>
    <w:multiLevelType w:val="hybridMultilevel"/>
    <w:tmpl w:val="ADF6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61BB"/>
    <w:rsid w:val="00097061"/>
    <w:rsid w:val="001A6EBF"/>
    <w:rsid w:val="001E31E6"/>
    <w:rsid w:val="00262DD5"/>
    <w:rsid w:val="002D22F3"/>
    <w:rsid w:val="003E761C"/>
    <w:rsid w:val="004261BB"/>
    <w:rsid w:val="00484C3B"/>
    <w:rsid w:val="00543A53"/>
    <w:rsid w:val="00562454"/>
    <w:rsid w:val="0058540B"/>
    <w:rsid w:val="0059136D"/>
    <w:rsid w:val="005B7235"/>
    <w:rsid w:val="0060696E"/>
    <w:rsid w:val="006252A5"/>
    <w:rsid w:val="00694380"/>
    <w:rsid w:val="006A71ED"/>
    <w:rsid w:val="006B56EB"/>
    <w:rsid w:val="006F7BD8"/>
    <w:rsid w:val="008C03EC"/>
    <w:rsid w:val="009249B2"/>
    <w:rsid w:val="00944BD7"/>
    <w:rsid w:val="00AF5476"/>
    <w:rsid w:val="00C77F5A"/>
    <w:rsid w:val="00CC31E8"/>
    <w:rsid w:val="00D21532"/>
    <w:rsid w:val="00E050AE"/>
    <w:rsid w:val="00E24418"/>
    <w:rsid w:val="00E87986"/>
    <w:rsid w:val="00EC4A46"/>
    <w:rsid w:val="00EE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EF9C2-BE8A-4126-A608-46379401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28</cp:revision>
  <dcterms:created xsi:type="dcterms:W3CDTF">2017-09-15T05:40:00Z</dcterms:created>
  <dcterms:modified xsi:type="dcterms:W3CDTF">2017-09-18T16:03:00Z</dcterms:modified>
</cp:coreProperties>
</file>