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130" w:rsidRDefault="00435130"/>
    <w:p w:rsidR="00435130" w:rsidRPr="007911A6" w:rsidRDefault="00435130" w:rsidP="00435130">
      <w:pPr>
        <w:jc w:val="center"/>
        <w:rPr>
          <w:sz w:val="28"/>
          <w:szCs w:val="28"/>
        </w:rPr>
      </w:pPr>
      <w:r w:rsidRPr="007911A6">
        <w:rPr>
          <w:sz w:val="28"/>
          <w:szCs w:val="28"/>
        </w:rPr>
        <w:t>Termini polaganja završnog ispita</w:t>
      </w:r>
      <w:r>
        <w:rPr>
          <w:sz w:val="28"/>
          <w:szCs w:val="28"/>
        </w:rPr>
        <w:t xml:space="preserve"> – junski rok 2020</w:t>
      </w:r>
    </w:p>
    <w:p w:rsidR="00435130" w:rsidRDefault="00435130" w:rsidP="00435130">
      <w:pPr>
        <w:jc w:val="center"/>
        <w:rPr>
          <w:sz w:val="28"/>
          <w:szCs w:val="28"/>
        </w:rPr>
      </w:pPr>
      <w:r w:rsidRPr="007911A6">
        <w:rPr>
          <w:sz w:val="28"/>
          <w:szCs w:val="28"/>
        </w:rPr>
        <w:t xml:space="preserve">Osnovne </w:t>
      </w:r>
      <w:r>
        <w:rPr>
          <w:sz w:val="28"/>
          <w:szCs w:val="28"/>
        </w:rPr>
        <w:t xml:space="preserve">specijalističke </w:t>
      </w:r>
      <w:r w:rsidRPr="007911A6">
        <w:rPr>
          <w:sz w:val="28"/>
          <w:szCs w:val="28"/>
        </w:rPr>
        <w:t xml:space="preserve">studije </w:t>
      </w:r>
      <w:r>
        <w:rPr>
          <w:sz w:val="28"/>
          <w:szCs w:val="28"/>
        </w:rPr>
        <w:t xml:space="preserve">Rasadničarstvo </w:t>
      </w:r>
      <w:r w:rsidRPr="007911A6">
        <w:rPr>
          <w:sz w:val="28"/>
          <w:szCs w:val="28"/>
        </w:rPr>
        <w:t>Bar</w:t>
      </w:r>
      <w:r w:rsidR="00B37D80">
        <w:rPr>
          <w:sz w:val="28"/>
          <w:szCs w:val="28"/>
        </w:rPr>
        <w:t>, II semestar</w:t>
      </w:r>
    </w:p>
    <w:p w:rsidR="00435130" w:rsidRDefault="00435130" w:rsidP="00435130">
      <w:pPr>
        <w:jc w:val="center"/>
        <w:rPr>
          <w:sz w:val="28"/>
          <w:szCs w:val="28"/>
        </w:rPr>
      </w:pP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4644"/>
        <w:gridCol w:w="4820"/>
        <w:gridCol w:w="1134"/>
        <w:gridCol w:w="1417"/>
        <w:gridCol w:w="993"/>
        <w:gridCol w:w="1559"/>
      </w:tblGrid>
      <w:tr w:rsidR="00F04A55" w:rsidTr="000417FE">
        <w:tc>
          <w:tcPr>
            <w:tcW w:w="4644" w:type="dxa"/>
          </w:tcPr>
          <w:p w:rsidR="00F04A55" w:rsidRDefault="00F04A55" w:rsidP="002D4CDB">
            <w:pPr>
              <w:jc w:val="center"/>
            </w:pPr>
            <w:r>
              <w:t>Predmet</w:t>
            </w:r>
          </w:p>
        </w:tc>
        <w:tc>
          <w:tcPr>
            <w:tcW w:w="4820" w:type="dxa"/>
          </w:tcPr>
          <w:p w:rsidR="00F04A55" w:rsidRDefault="00F04A55" w:rsidP="002D4CDB">
            <w:pPr>
              <w:jc w:val="center"/>
            </w:pPr>
            <w:r>
              <w:t>Profesor</w:t>
            </w:r>
          </w:p>
        </w:tc>
        <w:tc>
          <w:tcPr>
            <w:tcW w:w="1134" w:type="dxa"/>
          </w:tcPr>
          <w:p w:rsidR="00F04A55" w:rsidRDefault="00F04A55" w:rsidP="002D4CDB">
            <w:pPr>
              <w:jc w:val="center"/>
            </w:pPr>
            <w:r>
              <w:t>Učionica</w:t>
            </w:r>
          </w:p>
        </w:tc>
        <w:tc>
          <w:tcPr>
            <w:tcW w:w="1417" w:type="dxa"/>
          </w:tcPr>
          <w:p w:rsidR="00F04A55" w:rsidRDefault="00F04A55" w:rsidP="002D4CDB">
            <w:pPr>
              <w:jc w:val="center"/>
            </w:pPr>
            <w:r>
              <w:t>Datum</w:t>
            </w:r>
          </w:p>
        </w:tc>
        <w:tc>
          <w:tcPr>
            <w:tcW w:w="993" w:type="dxa"/>
          </w:tcPr>
          <w:p w:rsidR="00F04A55" w:rsidRDefault="00F04A55" w:rsidP="002D4CDB">
            <w:pPr>
              <w:jc w:val="center"/>
            </w:pPr>
            <w:r>
              <w:t>Vrijeme</w:t>
            </w:r>
          </w:p>
        </w:tc>
        <w:tc>
          <w:tcPr>
            <w:tcW w:w="1559" w:type="dxa"/>
          </w:tcPr>
          <w:p w:rsidR="00F04A55" w:rsidRDefault="00F04A55" w:rsidP="002D4CDB">
            <w:pPr>
              <w:jc w:val="center"/>
            </w:pPr>
            <w:r>
              <w:t>Redov./Popr.</w:t>
            </w:r>
          </w:p>
        </w:tc>
      </w:tr>
      <w:tr w:rsidR="000417FE" w:rsidTr="000417FE">
        <w:tc>
          <w:tcPr>
            <w:tcW w:w="4644" w:type="dxa"/>
          </w:tcPr>
          <w:p w:rsidR="000417FE" w:rsidRDefault="000417FE" w:rsidP="003A27B8">
            <w:pPr>
              <w:jc w:val="center"/>
            </w:pPr>
            <w:r>
              <w:t>Fitosanitarna ispravnost sadnog materijala</w:t>
            </w:r>
          </w:p>
        </w:tc>
        <w:tc>
          <w:tcPr>
            <w:tcW w:w="4820" w:type="dxa"/>
          </w:tcPr>
          <w:p w:rsidR="000417FE" w:rsidRDefault="000417FE" w:rsidP="003A27B8">
            <w:pPr>
              <w:jc w:val="center"/>
            </w:pPr>
            <w:r>
              <w:t>Dr Tatjana Perović</w:t>
            </w:r>
          </w:p>
        </w:tc>
        <w:tc>
          <w:tcPr>
            <w:tcW w:w="1134" w:type="dxa"/>
          </w:tcPr>
          <w:p w:rsidR="000417FE" w:rsidRDefault="000417FE" w:rsidP="003A27B8">
            <w:pPr>
              <w:jc w:val="center"/>
            </w:pPr>
            <w:r>
              <w:t>S-2</w:t>
            </w:r>
          </w:p>
        </w:tc>
        <w:tc>
          <w:tcPr>
            <w:tcW w:w="1417" w:type="dxa"/>
          </w:tcPr>
          <w:p w:rsidR="000417FE" w:rsidRDefault="000417FE" w:rsidP="003A27B8">
            <w:pPr>
              <w:jc w:val="center"/>
            </w:pPr>
            <w:r>
              <w:t>15.06.</w:t>
            </w:r>
          </w:p>
        </w:tc>
        <w:tc>
          <w:tcPr>
            <w:tcW w:w="993" w:type="dxa"/>
          </w:tcPr>
          <w:p w:rsidR="000417FE" w:rsidRDefault="000417FE" w:rsidP="003A27B8">
            <w:pPr>
              <w:jc w:val="center"/>
            </w:pPr>
            <w:r>
              <w:t>10 h</w:t>
            </w:r>
          </w:p>
        </w:tc>
        <w:tc>
          <w:tcPr>
            <w:tcW w:w="1559" w:type="dxa"/>
          </w:tcPr>
          <w:p w:rsidR="000417FE" w:rsidRPr="004006B3" w:rsidRDefault="000417FE" w:rsidP="002D4CDB">
            <w:pPr>
              <w:jc w:val="center"/>
              <w:rPr>
                <w:b/>
              </w:rPr>
            </w:pPr>
            <w:r w:rsidRPr="004006B3">
              <w:rPr>
                <w:b/>
              </w:rPr>
              <w:t>Redovni</w:t>
            </w:r>
          </w:p>
        </w:tc>
      </w:tr>
      <w:tr w:rsidR="000417FE" w:rsidTr="000417FE">
        <w:tc>
          <w:tcPr>
            <w:tcW w:w="4644" w:type="dxa"/>
          </w:tcPr>
          <w:p w:rsidR="000417FE" w:rsidRDefault="000417FE" w:rsidP="003A27B8">
            <w:pPr>
              <w:jc w:val="center"/>
            </w:pPr>
            <w:r>
              <w:t>-II-</w:t>
            </w:r>
          </w:p>
        </w:tc>
        <w:tc>
          <w:tcPr>
            <w:tcW w:w="4820" w:type="dxa"/>
          </w:tcPr>
          <w:p w:rsidR="000417FE" w:rsidRDefault="000417FE" w:rsidP="003A27B8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0417FE" w:rsidRDefault="000417FE" w:rsidP="003A27B8">
            <w:pPr>
              <w:jc w:val="center"/>
            </w:pPr>
            <w:r>
              <w:t>S-2</w:t>
            </w:r>
          </w:p>
        </w:tc>
        <w:tc>
          <w:tcPr>
            <w:tcW w:w="1417" w:type="dxa"/>
          </w:tcPr>
          <w:p w:rsidR="000417FE" w:rsidRDefault="000417FE" w:rsidP="003A27B8">
            <w:pPr>
              <w:jc w:val="center"/>
            </w:pPr>
            <w:r>
              <w:t>22.06.</w:t>
            </w:r>
          </w:p>
        </w:tc>
        <w:tc>
          <w:tcPr>
            <w:tcW w:w="993" w:type="dxa"/>
          </w:tcPr>
          <w:p w:rsidR="000417FE" w:rsidRDefault="000417FE" w:rsidP="003A27B8">
            <w:pPr>
              <w:jc w:val="center"/>
            </w:pPr>
            <w:r>
              <w:t>10 h</w:t>
            </w:r>
          </w:p>
        </w:tc>
        <w:tc>
          <w:tcPr>
            <w:tcW w:w="1559" w:type="dxa"/>
          </w:tcPr>
          <w:p w:rsidR="000417FE" w:rsidRDefault="000417FE" w:rsidP="002D4CDB">
            <w:pPr>
              <w:jc w:val="center"/>
            </w:pPr>
            <w:r>
              <w:t>Popravni</w:t>
            </w:r>
          </w:p>
        </w:tc>
      </w:tr>
      <w:tr w:rsidR="000417FE" w:rsidTr="000417FE">
        <w:tc>
          <w:tcPr>
            <w:tcW w:w="4644" w:type="dxa"/>
          </w:tcPr>
          <w:p w:rsidR="000417FE" w:rsidRDefault="000417FE" w:rsidP="003A27B8">
            <w:pPr>
              <w:jc w:val="center"/>
            </w:pPr>
            <w:r>
              <w:t>Zakonska regulativa u rasadničkoj proizv.</w:t>
            </w:r>
          </w:p>
        </w:tc>
        <w:tc>
          <w:tcPr>
            <w:tcW w:w="4820" w:type="dxa"/>
          </w:tcPr>
          <w:p w:rsidR="000417FE" w:rsidRDefault="000417FE" w:rsidP="003A27B8">
            <w:pPr>
              <w:jc w:val="center"/>
            </w:pPr>
            <w:r>
              <w:t>Prof.dr Aleksandar Odalović</w:t>
            </w:r>
          </w:p>
        </w:tc>
        <w:tc>
          <w:tcPr>
            <w:tcW w:w="1134" w:type="dxa"/>
          </w:tcPr>
          <w:p w:rsidR="000417FE" w:rsidRDefault="000417FE" w:rsidP="003A27B8">
            <w:pPr>
              <w:jc w:val="center"/>
            </w:pPr>
            <w:r>
              <w:t>S-2</w:t>
            </w:r>
          </w:p>
        </w:tc>
        <w:tc>
          <w:tcPr>
            <w:tcW w:w="1417" w:type="dxa"/>
          </w:tcPr>
          <w:p w:rsidR="000417FE" w:rsidRDefault="000417FE" w:rsidP="003A27B8">
            <w:pPr>
              <w:jc w:val="center"/>
            </w:pPr>
            <w:r>
              <w:t>18.06.</w:t>
            </w:r>
          </w:p>
        </w:tc>
        <w:tc>
          <w:tcPr>
            <w:tcW w:w="993" w:type="dxa"/>
          </w:tcPr>
          <w:p w:rsidR="000417FE" w:rsidRDefault="000417FE" w:rsidP="003A27B8">
            <w:pPr>
              <w:jc w:val="center"/>
            </w:pPr>
            <w:r>
              <w:t>10 h</w:t>
            </w:r>
          </w:p>
        </w:tc>
        <w:tc>
          <w:tcPr>
            <w:tcW w:w="1559" w:type="dxa"/>
          </w:tcPr>
          <w:p w:rsidR="000417FE" w:rsidRPr="004006B3" w:rsidRDefault="000417FE" w:rsidP="002D4CDB">
            <w:pPr>
              <w:jc w:val="center"/>
              <w:rPr>
                <w:b/>
              </w:rPr>
            </w:pPr>
            <w:r w:rsidRPr="004006B3">
              <w:rPr>
                <w:b/>
              </w:rPr>
              <w:t>Redovni</w:t>
            </w:r>
          </w:p>
        </w:tc>
      </w:tr>
      <w:tr w:rsidR="000417FE" w:rsidTr="000417FE">
        <w:tc>
          <w:tcPr>
            <w:tcW w:w="4644" w:type="dxa"/>
          </w:tcPr>
          <w:p w:rsidR="000417FE" w:rsidRDefault="000417FE" w:rsidP="003A27B8">
            <w:pPr>
              <w:jc w:val="center"/>
            </w:pPr>
            <w:r>
              <w:t>-II-</w:t>
            </w:r>
          </w:p>
        </w:tc>
        <w:tc>
          <w:tcPr>
            <w:tcW w:w="4820" w:type="dxa"/>
          </w:tcPr>
          <w:p w:rsidR="000417FE" w:rsidRDefault="000417FE" w:rsidP="003A27B8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0417FE" w:rsidRDefault="000417FE" w:rsidP="003A27B8">
            <w:pPr>
              <w:jc w:val="center"/>
            </w:pPr>
            <w:r>
              <w:t>S-2</w:t>
            </w:r>
          </w:p>
        </w:tc>
        <w:tc>
          <w:tcPr>
            <w:tcW w:w="1417" w:type="dxa"/>
          </w:tcPr>
          <w:p w:rsidR="000417FE" w:rsidRDefault="000417FE" w:rsidP="003A27B8">
            <w:pPr>
              <w:jc w:val="center"/>
            </w:pPr>
            <w:r>
              <w:t>25.06.</w:t>
            </w:r>
          </w:p>
        </w:tc>
        <w:tc>
          <w:tcPr>
            <w:tcW w:w="993" w:type="dxa"/>
          </w:tcPr>
          <w:p w:rsidR="000417FE" w:rsidRDefault="000417FE" w:rsidP="003A27B8">
            <w:pPr>
              <w:jc w:val="center"/>
            </w:pPr>
            <w:r>
              <w:t>10 h</w:t>
            </w:r>
          </w:p>
        </w:tc>
        <w:tc>
          <w:tcPr>
            <w:tcW w:w="1559" w:type="dxa"/>
          </w:tcPr>
          <w:p w:rsidR="000417FE" w:rsidRDefault="000417FE" w:rsidP="002D4CDB">
            <w:pPr>
              <w:jc w:val="center"/>
            </w:pPr>
            <w:r>
              <w:t>Popravni</w:t>
            </w:r>
          </w:p>
        </w:tc>
      </w:tr>
      <w:tr w:rsidR="000417FE" w:rsidTr="000417FE">
        <w:tc>
          <w:tcPr>
            <w:tcW w:w="4644" w:type="dxa"/>
          </w:tcPr>
          <w:p w:rsidR="000417FE" w:rsidRDefault="000417FE" w:rsidP="003A27B8">
            <w:pPr>
              <w:jc w:val="center"/>
            </w:pPr>
            <w:r>
              <w:t>Kontejnerska proizvodnja voćnih sadnica</w:t>
            </w:r>
          </w:p>
        </w:tc>
        <w:tc>
          <w:tcPr>
            <w:tcW w:w="4820" w:type="dxa"/>
          </w:tcPr>
          <w:p w:rsidR="000417FE" w:rsidRDefault="000417FE" w:rsidP="006E214D">
            <w:pPr>
              <w:jc w:val="center"/>
            </w:pPr>
            <w:r>
              <w:t>Prof.dr Ranko Popović</w:t>
            </w:r>
          </w:p>
        </w:tc>
        <w:tc>
          <w:tcPr>
            <w:tcW w:w="1134" w:type="dxa"/>
          </w:tcPr>
          <w:p w:rsidR="000417FE" w:rsidRDefault="000417FE" w:rsidP="003A27B8">
            <w:pPr>
              <w:jc w:val="center"/>
            </w:pPr>
            <w:r>
              <w:t>S-2</w:t>
            </w:r>
          </w:p>
        </w:tc>
        <w:tc>
          <w:tcPr>
            <w:tcW w:w="1417" w:type="dxa"/>
          </w:tcPr>
          <w:p w:rsidR="000417FE" w:rsidRDefault="000417FE" w:rsidP="003A27B8">
            <w:pPr>
              <w:jc w:val="center"/>
            </w:pPr>
            <w:r>
              <w:t>19.06.</w:t>
            </w:r>
          </w:p>
        </w:tc>
        <w:tc>
          <w:tcPr>
            <w:tcW w:w="993" w:type="dxa"/>
          </w:tcPr>
          <w:p w:rsidR="000417FE" w:rsidRDefault="000417FE" w:rsidP="003A27B8">
            <w:pPr>
              <w:jc w:val="center"/>
            </w:pPr>
            <w:r>
              <w:t>13 h</w:t>
            </w:r>
          </w:p>
        </w:tc>
        <w:tc>
          <w:tcPr>
            <w:tcW w:w="1559" w:type="dxa"/>
          </w:tcPr>
          <w:p w:rsidR="000417FE" w:rsidRPr="004006B3" w:rsidRDefault="000417FE" w:rsidP="002D4CDB">
            <w:pPr>
              <w:jc w:val="center"/>
              <w:rPr>
                <w:b/>
              </w:rPr>
            </w:pPr>
            <w:r w:rsidRPr="004006B3">
              <w:rPr>
                <w:b/>
              </w:rPr>
              <w:t>Redovni</w:t>
            </w:r>
          </w:p>
        </w:tc>
      </w:tr>
      <w:tr w:rsidR="000417FE" w:rsidTr="000417FE">
        <w:tc>
          <w:tcPr>
            <w:tcW w:w="4644" w:type="dxa"/>
          </w:tcPr>
          <w:p w:rsidR="000417FE" w:rsidRDefault="000417FE" w:rsidP="002D4CDB">
            <w:pPr>
              <w:jc w:val="center"/>
            </w:pPr>
            <w:r>
              <w:t>-II-</w:t>
            </w:r>
          </w:p>
        </w:tc>
        <w:tc>
          <w:tcPr>
            <w:tcW w:w="4820" w:type="dxa"/>
          </w:tcPr>
          <w:p w:rsidR="000417FE" w:rsidRDefault="000417FE" w:rsidP="002D4CDB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0417FE" w:rsidRDefault="000417FE" w:rsidP="002D4CDB">
            <w:pPr>
              <w:jc w:val="center"/>
            </w:pPr>
            <w:r>
              <w:t>S-2</w:t>
            </w:r>
          </w:p>
        </w:tc>
        <w:tc>
          <w:tcPr>
            <w:tcW w:w="1417" w:type="dxa"/>
          </w:tcPr>
          <w:p w:rsidR="000417FE" w:rsidRDefault="000417FE" w:rsidP="002D4CDB">
            <w:pPr>
              <w:jc w:val="center"/>
            </w:pPr>
            <w:r>
              <w:t>26.06.</w:t>
            </w:r>
          </w:p>
        </w:tc>
        <w:tc>
          <w:tcPr>
            <w:tcW w:w="993" w:type="dxa"/>
          </w:tcPr>
          <w:p w:rsidR="000417FE" w:rsidRDefault="000417FE" w:rsidP="002D4CDB">
            <w:pPr>
              <w:jc w:val="center"/>
            </w:pPr>
            <w:r>
              <w:t>13 h</w:t>
            </w:r>
          </w:p>
        </w:tc>
        <w:tc>
          <w:tcPr>
            <w:tcW w:w="1559" w:type="dxa"/>
          </w:tcPr>
          <w:p w:rsidR="000417FE" w:rsidRDefault="000417FE" w:rsidP="002D4CDB">
            <w:pPr>
              <w:jc w:val="center"/>
            </w:pPr>
            <w:r>
              <w:t>Popravni</w:t>
            </w:r>
          </w:p>
        </w:tc>
      </w:tr>
      <w:tr w:rsidR="000417FE" w:rsidTr="000417FE">
        <w:tc>
          <w:tcPr>
            <w:tcW w:w="4644" w:type="dxa"/>
          </w:tcPr>
          <w:p w:rsidR="000417FE" w:rsidRDefault="000417FE" w:rsidP="002D4CDB">
            <w:pPr>
              <w:jc w:val="center"/>
            </w:pPr>
            <w:r>
              <w:t>Proizvodnja loznih kalemova</w:t>
            </w:r>
          </w:p>
        </w:tc>
        <w:tc>
          <w:tcPr>
            <w:tcW w:w="4820" w:type="dxa"/>
          </w:tcPr>
          <w:p w:rsidR="000417FE" w:rsidRDefault="000417FE" w:rsidP="002D4CDB">
            <w:pPr>
              <w:jc w:val="center"/>
            </w:pPr>
            <w:r>
              <w:t>Dr Slavko Mijović</w:t>
            </w:r>
          </w:p>
        </w:tc>
        <w:tc>
          <w:tcPr>
            <w:tcW w:w="1134" w:type="dxa"/>
          </w:tcPr>
          <w:p w:rsidR="000417FE" w:rsidRDefault="000417FE" w:rsidP="002D4CDB">
            <w:pPr>
              <w:jc w:val="center"/>
            </w:pPr>
            <w:r>
              <w:t>S-2</w:t>
            </w:r>
          </w:p>
        </w:tc>
        <w:tc>
          <w:tcPr>
            <w:tcW w:w="1417" w:type="dxa"/>
          </w:tcPr>
          <w:p w:rsidR="000417FE" w:rsidRDefault="00DC2A77" w:rsidP="002D4CDB">
            <w:pPr>
              <w:jc w:val="center"/>
            </w:pPr>
            <w:r>
              <w:t>17</w:t>
            </w:r>
            <w:r w:rsidR="000417FE">
              <w:t>.06.</w:t>
            </w:r>
          </w:p>
        </w:tc>
        <w:tc>
          <w:tcPr>
            <w:tcW w:w="993" w:type="dxa"/>
          </w:tcPr>
          <w:p w:rsidR="000417FE" w:rsidRDefault="000417FE" w:rsidP="002D4CDB">
            <w:pPr>
              <w:jc w:val="center"/>
            </w:pPr>
            <w:r>
              <w:t>12 h</w:t>
            </w:r>
          </w:p>
        </w:tc>
        <w:tc>
          <w:tcPr>
            <w:tcW w:w="1559" w:type="dxa"/>
          </w:tcPr>
          <w:p w:rsidR="000417FE" w:rsidRPr="004006B3" w:rsidRDefault="000417FE" w:rsidP="002D4CDB">
            <w:pPr>
              <w:jc w:val="center"/>
              <w:rPr>
                <w:b/>
              </w:rPr>
            </w:pPr>
            <w:r w:rsidRPr="004006B3">
              <w:rPr>
                <w:b/>
              </w:rPr>
              <w:t>Redovni</w:t>
            </w:r>
          </w:p>
        </w:tc>
      </w:tr>
      <w:tr w:rsidR="000417FE" w:rsidTr="000417FE">
        <w:tc>
          <w:tcPr>
            <w:tcW w:w="4644" w:type="dxa"/>
          </w:tcPr>
          <w:p w:rsidR="000417FE" w:rsidRDefault="000417FE" w:rsidP="002D4CDB">
            <w:pPr>
              <w:jc w:val="center"/>
            </w:pPr>
            <w:r>
              <w:t>-II-</w:t>
            </w:r>
          </w:p>
        </w:tc>
        <w:tc>
          <w:tcPr>
            <w:tcW w:w="4820" w:type="dxa"/>
          </w:tcPr>
          <w:p w:rsidR="000417FE" w:rsidRDefault="000417FE" w:rsidP="002D4CDB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0417FE" w:rsidRDefault="000417FE" w:rsidP="002D4CDB">
            <w:pPr>
              <w:jc w:val="center"/>
            </w:pPr>
            <w:r>
              <w:t>S-2</w:t>
            </w:r>
          </w:p>
        </w:tc>
        <w:tc>
          <w:tcPr>
            <w:tcW w:w="1417" w:type="dxa"/>
          </w:tcPr>
          <w:p w:rsidR="000417FE" w:rsidRDefault="00DC2A77" w:rsidP="002D4CDB">
            <w:pPr>
              <w:jc w:val="center"/>
            </w:pPr>
            <w:r>
              <w:t>23.06</w:t>
            </w:r>
            <w:bookmarkStart w:id="0" w:name="_GoBack"/>
            <w:bookmarkEnd w:id="0"/>
            <w:r w:rsidR="000417FE">
              <w:t>.</w:t>
            </w:r>
          </w:p>
        </w:tc>
        <w:tc>
          <w:tcPr>
            <w:tcW w:w="993" w:type="dxa"/>
          </w:tcPr>
          <w:p w:rsidR="000417FE" w:rsidRDefault="000417FE" w:rsidP="002D4CDB">
            <w:pPr>
              <w:jc w:val="center"/>
            </w:pPr>
            <w:r>
              <w:t>12 h</w:t>
            </w:r>
          </w:p>
        </w:tc>
        <w:tc>
          <w:tcPr>
            <w:tcW w:w="1559" w:type="dxa"/>
          </w:tcPr>
          <w:p w:rsidR="000417FE" w:rsidRDefault="000417FE" w:rsidP="002D4CDB">
            <w:pPr>
              <w:jc w:val="center"/>
            </w:pPr>
            <w:r>
              <w:t>Popravni</w:t>
            </w:r>
          </w:p>
        </w:tc>
      </w:tr>
      <w:tr w:rsidR="000417FE" w:rsidTr="000417FE">
        <w:tc>
          <w:tcPr>
            <w:tcW w:w="4644" w:type="dxa"/>
          </w:tcPr>
          <w:p w:rsidR="000417FE" w:rsidRDefault="000417FE" w:rsidP="002D4CDB">
            <w:pPr>
              <w:jc w:val="center"/>
            </w:pPr>
            <w:r>
              <w:t>Ekonomika i oganizacija rasadničke proizvodnje</w:t>
            </w:r>
          </w:p>
        </w:tc>
        <w:tc>
          <w:tcPr>
            <w:tcW w:w="4820" w:type="dxa"/>
          </w:tcPr>
          <w:p w:rsidR="000417FE" w:rsidRDefault="000417FE" w:rsidP="002D4CDB">
            <w:pPr>
              <w:jc w:val="center"/>
            </w:pPr>
            <w:r>
              <w:t>Prof.dr Aleksandra Despotović</w:t>
            </w:r>
          </w:p>
        </w:tc>
        <w:tc>
          <w:tcPr>
            <w:tcW w:w="1134" w:type="dxa"/>
          </w:tcPr>
          <w:p w:rsidR="000417FE" w:rsidRDefault="000417FE" w:rsidP="002D4CDB">
            <w:pPr>
              <w:jc w:val="center"/>
            </w:pPr>
            <w:r>
              <w:t>S-2</w:t>
            </w:r>
          </w:p>
        </w:tc>
        <w:tc>
          <w:tcPr>
            <w:tcW w:w="1417" w:type="dxa"/>
          </w:tcPr>
          <w:p w:rsidR="000417FE" w:rsidRDefault="000417FE" w:rsidP="002D4CDB">
            <w:pPr>
              <w:jc w:val="center"/>
            </w:pPr>
            <w:r>
              <w:t>12. i 19.06.</w:t>
            </w:r>
          </w:p>
        </w:tc>
        <w:tc>
          <w:tcPr>
            <w:tcW w:w="993" w:type="dxa"/>
          </w:tcPr>
          <w:p w:rsidR="000417FE" w:rsidRDefault="000417FE" w:rsidP="002D4CDB">
            <w:pPr>
              <w:jc w:val="center"/>
            </w:pPr>
            <w:r>
              <w:t>13 h</w:t>
            </w:r>
          </w:p>
        </w:tc>
        <w:tc>
          <w:tcPr>
            <w:tcW w:w="1559" w:type="dxa"/>
          </w:tcPr>
          <w:p w:rsidR="000417FE" w:rsidRPr="004006B3" w:rsidRDefault="000417FE" w:rsidP="002D4CDB">
            <w:pPr>
              <w:jc w:val="center"/>
              <w:rPr>
                <w:b/>
              </w:rPr>
            </w:pPr>
            <w:r w:rsidRPr="004006B3">
              <w:rPr>
                <w:b/>
              </w:rPr>
              <w:t>Redovni</w:t>
            </w:r>
          </w:p>
        </w:tc>
      </w:tr>
      <w:tr w:rsidR="000417FE" w:rsidTr="000417FE">
        <w:tc>
          <w:tcPr>
            <w:tcW w:w="4644" w:type="dxa"/>
          </w:tcPr>
          <w:p w:rsidR="000417FE" w:rsidRDefault="000417FE" w:rsidP="002D4CDB">
            <w:pPr>
              <w:jc w:val="center"/>
            </w:pPr>
          </w:p>
        </w:tc>
        <w:tc>
          <w:tcPr>
            <w:tcW w:w="4820" w:type="dxa"/>
          </w:tcPr>
          <w:p w:rsidR="000417FE" w:rsidRDefault="000417FE" w:rsidP="002D4CDB">
            <w:pPr>
              <w:jc w:val="center"/>
            </w:pPr>
          </w:p>
        </w:tc>
        <w:tc>
          <w:tcPr>
            <w:tcW w:w="1134" w:type="dxa"/>
          </w:tcPr>
          <w:p w:rsidR="000417FE" w:rsidRDefault="000417FE" w:rsidP="002D4CDB">
            <w:pPr>
              <w:jc w:val="center"/>
            </w:pPr>
            <w:r>
              <w:t>S-2</w:t>
            </w:r>
          </w:p>
        </w:tc>
        <w:tc>
          <w:tcPr>
            <w:tcW w:w="1417" w:type="dxa"/>
          </w:tcPr>
          <w:p w:rsidR="000417FE" w:rsidRDefault="000417FE" w:rsidP="002D4CDB">
            <w:pPr>
              <w:jc w:val="center"/>
            </w:pPr>
            <w:r>
              <w:t>26.06.</w:t>
            </w:r>
            <w:r w:rsidR="008B0433">
              <w:t xml:space="preserve">i </w:t>
            </w:r>
            <w:r>
              <w:t>3.07.</w:t>
            </w:r>
          </w:p>
        </w:tc>
        <w:tc>
          <w:tcPr>
            <w:tcW w:w="993" w:type="dxa"/>
          </w:tcPr>
          <w:p w:rsidR="000417FE" w:rsidRDefault="000417FE" w:rsidP="002D4CDB">
            <w:pPr>
              <w:jc w:val="center"/>
            </w:pPr>
            <w:r>
              <w:t>13 h</w:t>
            </w:r>
          </w:p>
        </w:tc>
        <w:tc>
          <w:tcPr>
            <w:tcW w:w="1559" w:type="dxa"/>
          </w:tcPr>
          <w:p w:rsidR="000417FE" w:rsidRDefault="000417FE" w:rsidP="002D4CDB">
            <w:pPr>
              <w:jc w:val="center"/>
            </w:pPr>
            <w:r>
              <w:t>Popravni</w:t>
            </w:r>
          </w:p>
        </w:tc>
      </w:tr>
    </w:tbl>
    <w:p w:rsidR="00435130" w:rsidRDefault="00435130"/>
    <w:p w:rsidR="008B0433" w:rsidRPr="00053F04" w:rsidRDefault="008B0433" w:rsidP="008B0433">
      <w:pPr>
        <w:rPr>
          <w:b/>
          <w:sz w:val="24"/>
          <w:szCs w:val="24"/>
        </w:rPr>
      </w:pPr>
      <w:r w:rsidRPr="00053F04">
        <w:rPr>
          <w:b/>
          <w:sz w:val="24"/>
          <w:szCs w:val="24"/>
        </w:rPr>
        <w:t>Napomena: U slučaju da je predloženo više termina student bira dva termina</w:t>
      </w:r>
    </w:p>
    <w:p w:rsidR="008B0433" w:rsidRDefault="008B0433"/>
    <w:sectPr w:rsidR="008B0433" w:rsidSect="007911A6"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A6"/>
    <w:rsid w:val="000417FE"/>
    <w:rsid w:val="00053F04"/>
    <w:rsid w:val="001F5133"/>
    <w:rsid w:val="00326008"/>
    <w:rsid w:val="00392FEE"/>
    <w:rsid w:val="004006B3"/>
    <w:rsid w:val="00435130"/>
    <w:rsid w:val="00460BB1"/>
    <w:rsid w:val="00543CCD"/>
    <w:rsid w:val="005A346B"/>
    <w:rsid w:val="00661271"/>
    <w:rsid w:val="006744D1"/>
    <w:rsid w:val="00691BA3"/>
    <w:rsid w:val="006E214D"/>
    <w:rsid w:val="006E5DF6"/>
    <w:rsid w:val="007001E7"/>
    <w:rsid w:val="007911A6"/>
    <w:rsid w:val="008B0433"/>
    <w:rsid w:val="008E5BEF"/>
    <w:rsid w:val="00963FA5"/>
    <w:rsid w:val="009F7D7C"/>
    <w:rsid w:val="00A202B6"/>
    <w:rsid w:val="00B37D80"/>
    <w:rsid w:val="00B6163C"/>
    <w:rsid w:val="00C20E76"/>
    <w:rsid w:val="00C854C7"/>
    <w:rsid w:val="00D52E13"/>
    <w:rsid w:val="00DC2A77"/>
    <w:rsid w:val="00E97F8E"/>
    <w:rsid w:val="00EE09C4"/>
    <w:rsid w:val="00F04A55"/>
    <w:rsid w:val="00F7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8BCFF6-B2C4-4F76-BCFF-DDCE8FAB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1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 Radulovic</dc:creator>
  <cp:lastModifiedBy>Marijana</cp:lastModifiedBy>
  <cp:revision>2</cp:revision>
  <dcterms:created xsi:type="dcterms:W3CDTF">2020-05-29T09:27:00Z</dcterms:created>
  <dcterms:modified xsi:type="dcterms:W3CDTF">2020-05-29T09:27:00Z</dcterms:modified>
</cp:coreProperties>
</file>