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DB" w:rsidRDefault="00581D8C" w:rsidP="00581D8C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N</w:t>
      </w:r>
      <w:r w:rsidRPr="00B972DB">
        <w:rPr>
          <w:rFonts w:ascii="Arial" w:hAnsi="Arial" w:cs="Arial"/>
          <w:shd w:val="clear" w:color="auto" w:fill="FFFFFF"/>
        </w:rPr>
        <w:t>astava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B972DB">
        <w:rPr>
          <w:rFonts w:ascii="Arial" w:hAnsi="Arial" w:cs="Arial"/>
          <w:shd w:val="clear" w:color="auto" w:fill="FFFFFF"/>
        </w:rPr>
        <w:t>će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z</w:t>
      </w:r>
      <w:r w:rsidRPr="00B972DB">
        <w:rPr>
          <w:rFonts w:ascii="Arial" w:hAnsi="Arial" w:cs="Arial"/>
          <w:shd w:val="clear" w:color="auto" w:fill="FFFFFF"/>
        </w:rPr>
        <w:t>bog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malog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broja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studenata</w:t>
      </w:r>
      <w:proofErr w:type="spellEnd"/>
      <w:r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konsultativna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</w:t>
      </w:r>
      <w:r w:rsidRPr="00B972DB">
        <w:rPr>
          <w:rFonts w:ascii="Arial" w:hAnsi="Arial" w:cs="Arial"/>
          <w:shd w:val="clear" w:color="auto" w:fill="FFFFFF"/>
        </w:rPr>
        <w:t>tudent</w:t>
      </w:r>
      <w:r>
        <w:rPr>
          <w:rFonts w:ascii="Arial" w:hAnsi="Arial" w:cs="Arial"/>
          <w:shd w:val="clear" w:color="auto" w:fill="FFFFFF"/>
        </w:rPr>
        <w:t>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obavezi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</w:t>
      </w:r>
      <w:proofErr w:type="spellEnd"/>
      <w:r>
        <w:rPr>
          <w:rFonts w:ascii="Arial" w:hAnsi="Arial" w:cs="Arial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hd w:val="clear" w:color="auto" w:fill="FFFFFF"/>
        </w:rPr>
        <w:t>jave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predmetnim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nastavnicima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radi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dogovora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izvođenja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nastave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</w:p>
    <w:p w:rsidR="00581D8C" w:rsidRDefault="00581D8C" w:rsidP="00581D8C">
      <w:pPr>
        <w:rPr>
          <w:rFonts w:ascii="Arial" w:hAnsi="Arial" w:cs="Arial"/>
          <w:b/>
          <w:sz w:val="24"/>
          <w:szCs w:val="24"/>
        </w:rPr>
      </w:pPr>
    </w:p>
    <w:p w:rsidR="00CB75E4" w:rsidRPr="00B972DB" w:rsidRDefault="00621810" w:rsidP="00CB75E4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PLAN NASTAVE – I SEMESTAR STUDIJSKA 2020/21 </w:t>
      </w:r>
    </w:p>
    <w:tbl>
      <w:tblPr>
        <w:tblStyle w:val="TableGrid"/>
        <w:tblpPr w:leftFromText="180" w:rightFromText="180" w:vertAnchor="page" w:horzAnchor="margin" w:tblpY="3777"/>
        <w:tblW w:w="5000" w:type="pct"/>
        <w:tblLayout w:type="fixed"/>
        <w:tblLook w:val="04A0"/>
      </w:tblPr>
      <w:tblGrid>
        <w:gridCol w:w="2735"/>
        <w:gridCol w:w="1423"/>
        <w:gridCol w:w="2949"/>
        <w:gridCol w:w="2469"/>
      </w:tblGrid>
      <w:tr w:rsidR="00581D8C" w:rsidRPr="00B972DB" w:rsidTr="00581D8C">
        <w:trPr>
          <w:trHeight w:val="510"/>
        </w:trPr>
        <w:tc>
          <w:tcPr>
            <w:tcW w:w="142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Obavezan/Izborni (O/I)</w:t>
            </w:r>
          </w:p>
        </w:tc>
        <w:tc>
          <w:tcPr>
            <w:tcW w:w="154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128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Saradnik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Agroekologija 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Doc. dr Radisav Dubljević</w:t>
            </w:r>
          </w:p>
        </w:tc>
        <w:tc>
          <w:tcPr>
            <w:tcW w:w="128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Doc. dr Radisav Dubljević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Sistemi biljne proizvodnje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ind w:left="-18" w:right="-3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ind w:left="-111" w:right="-3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ind w:left="-134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Konkurs  ili prof. dr Nataša Mirecki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Oplemenjivanje ratarsko - povrtarskih usjeva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Prof. dr Đina Božović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Prof. dr Đina Božović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Troškovi i kalkulacije u ratarsko–povrtarskoj proizvodnji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Mr Miljan Joksimović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Viroze biljaka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Dr Jelena Zindović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Dr Jelena Zindović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Podizanje i održavanje voćnjaka i vinograda 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Dr Momčilo Radulović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Mr Miloš Šturanović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Osnove savremenog stočarstva 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Prof dr Božidarka Marković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>Mr Milena Đokić</w:t>
            </w:r>
          </w:p>
        </w:tc>
      </w:tr>
      <w:tr w:rsidR="00581D8C" w:rsidRPr="00B972DB" w:rsidTr="00581D8C">
        <w:trPr>
          <w:trHeight w:val="20"/>
        </w:trPr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Organska proizvodnja u stočarstvu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1D8C" w:rsidRPr="00B972DB" w:rsidRDefault="00581D8C" w:rsidP="00581D8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</w:tr>
    </w:tbl>
    <w:p w:rsidR="00CB75E4" w:rsidRPr="00B972DB" w:rsidRDefault="00621810" w:rsidP="00CB75E4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>MASTER AKADEMSKE STUDIJE RATARSTVO I POVRTARSTVO</w:t>
      </w:r>
    </w:p>
    <w:sectPr w:rsidR="00CB75E4" w:rsidRPr="00B972DB" w:rsidSect="0090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75E4"/>
    <w:rsid w:val="001138D3"/>
    <w:rsid w:val="00581D8C"/>
    <w:rsid w:val="00621810"/>
    <w:rsid w:val="00633DAD"/>
    <w:rsid w:val="008C49B0"/>
    <w:rsid w:val="0090434B"/>
    <w:rsid w:val="00B972DB"/>
    <w:rsid w:val="00CB75E4"/>
    <w:rsid w:val="00E76507"/>
    <w:rsid w:val="00EC06C0"/>
    <w:rsid w:val="00F3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2020-10-10T09:59:00Z</dcterms:created>
  <dcterms:modified xsi:type="dcterms:W3CDTF">2020-10-10T10:16:00Z</dcterms:modified>
</cp:coreProperties>
</file>