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8" w:rsidRPr="00DE5370" w:rsidRDefault="00A84CC8" w:rsidP="00A84CC8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2016/2017</w:t>
      </w:r>
    </w:p>
    <w:p w:rsidR="00A84CC8" w:rsidRDefault="00A84CC8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RASPORED  PREDAVANJA  I VJEŽBI </w:t>
      </w:r>
    </w:p>
    <w:p w:rsidR="00A84CC8" w:rsidRDefault="00A84CC8" w:rsidP="00A84CC8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</w:t>
      </w:r>
      <w:r w:rsidRPr="002F6245">
        <w:rPr>
          <w:rFonts w:ascii="Arial" w:hAnsi="Arial" w:cs="Arial"/>
          <w:b/>
          <w:i/>
          <w:lang w:val="sr-Latn-CS"/>
        </w:rPr>
        <w:t>–  STUDIJSKI PROGRAM</w:t>
      </w:r>
      <w:r>
        <w:rPr>
          <w:rFonts w:ascii="Arial" w:hAnsi="Arial" w:cs="Arial"/>
          <w:b/>
          <w:i/>
          <w:lang w:val="sr-Latn-CS"/>
        </w:rPr>
        <w:t xml:space="preserve">  - </w:t>
      </w:r>
      <w:r>
        <w:rPr>
          <w:rFonts w:ascii="Arial" w:hAnsi="Arial" w:cs="Arial"/>
          <w:b/>
          <w:i/>
          <w:sz w:val="32"/>
          <w:szCs w:val="32"/>
          <w:lang w:val="sr-Latn-CS"/>
        </w:rPr>
        <w:t>VOĆARSTVO I VINOGRADARSTVO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513"/>
        <w:gridCol w:w="2880"/>
        <w:gridCol w:w="2700"/>
        <w:gridCol w:w="2448"/>
      </w:tblGrid>
      <w:tr w:rsidR="00A84CC8" w:rsidRPr="00B36649" w:rsidTr="005F2B91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PONEDJELJAK 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A84CC8" w:rsidRPr="00B36649" w:rsidTr="005F2B91"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8 – 11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Maslinarstvo i uljarstvo (3+1)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:rsidR="00A84CC8" w:rsidRPr="00E55522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E55522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Sala 6</w:t>
            </w:r>
          </w:p>
          <w:p w:rsidR="00A84CC8" w:rsidRPr="00B36649" w:rsidRDefault="00A84CC8" w:rsidP="005F2B91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Dr Biljana Lazović</w:t>
            </w:r>
          </w:p>
        </w:tc>
        <w:tc>
          <w:tcPr>
            <w:tcW w:w="2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8 – 12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Oplemenjivanje voćaka i vinove loze (4+2)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(Predavanja) 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Sala 6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Dr Biljana Lazović</w:t>
            </w: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8 – 12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Praktična nastava II</w:t>
            </w:r>
          </w:p>
          <w:p w:rsidR="00A84CC8" w:rsidRPr="00D113C5" w:rsidRDefault="00A84CC8" w:rsidP="005F2B9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Prof.dr  Aleksandar Odalović  1č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Pr="00D113C5" w:rsidRDefault="00A84CC8" w:rsidP="005F2B9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dr Radmila Pajović 1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D113C5" w:rsidRDefault="00A84CC8" w:rsidP="005F2B9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Dr Tatjana Popović 2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č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asa</w:t>
            </w:r>
          </w:p>
          <w:p w:rsidR="00A84CC8" w:rsidRPr="00B36649" w:rsidRDefault="00A84CC8" w:rsidP="005F2B91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8 – 12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Podizanje i održavanje voćnjaka i vinograda (4+2) 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Sala 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Dr Momčilo Radulović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84CC8" w:rsidRPr="00B36649" w:rsidTr="005F2B91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05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13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h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Pomotehnika (2+1)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(Predavanja)</w:t>
            </w:r>
          </w:p>
          <w:p w:rsidR="00A84CC8" w:rsidRPr="00E55522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E55522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Sala 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>Prof.dr Aleksandar Odalović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05 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- 13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50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Oplemenjivanje voćaka i vinove loze (4+2)    </w:t>
            </w: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(Vježbe) 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Lab.319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Mirjana Adakalić </w:t>
            </w:r>
          </w:p>
          <w:p w:rsidR="00A84CC8" w:rsidRPr="00B36649" w:rsidRDefault="00A84CC8" w:rsidP="005F2B9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05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13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50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Podizanje i održavanje voćnjaka i vinograda (4+2) 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(Vježbe)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Sala 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Mr Miloš Šturanović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84CC8" w:rsidRPr="00B36649" w:rsidTr="005F2B91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14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Maslinarstvo i uljarstvo (3+1)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(Vježbe)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Lab. 319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  <w:r w:rsidRPr="00B366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Mirjana Adakalić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14 - 14</w:t>
            </w:r>
            <w:r w:rsidRPr="00B36649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Pomotehnika (2+1)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(Vježbe)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Lab. 319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B3664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Dr Miroslav Čizmović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CC8" w:rsidRPr="00B36649" w:rsidRDefault="00A84CC8" w:rsidP="005F2B9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6F7BD8" w:rsidRDefault="006F7BD8"/>
    <w:sectPr w:rsidR="006F7BD8" w:rsidSect="00A84CC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CC8"/>
    <w:rsid w:val="001A6EBF"/>
    <w:rsid w:val="003E761C"/>
    <w:rsid w:val="006F7BD8"/>
    <w:rsid w:val="00A84CC8"/>
    <w:rsid w:val="00D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LINK servis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2017-02-07T15:18:00Z</dcterms:created>
  <dcterms:modified xsi:type="dcterms:W3CDTF">2017-02-07T15:18:00Z</dcterms:modified>
</cp:coreProperties>
</file>