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F5" w:rsidRPr="00FF31F5" w:rsidRDefault="00FF31F5" w:rsidP="00FF31F5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31F5">
        <w:rPr>
          <w:rFonts w:ascii="Times New Roman" w:hAnsi="Times New Roman" w:cs="Times New Roman"/>
          <w:b/>
          <w:i/>
          <w:sz w:val="32"/>
          <w:szCs w:val="32"/>
        </w:rPr>
        <w:t>OBAVJEŠTENJE</w:t>
      </w:r>
    </w:p>
    <w:p w:rsidR="00FF31F5" w:rsidRDefault="00FF31F5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31F5">
        <w:rPr>
          <w:rFonts w:ascii="Times New Roman" w:hAnsi="Times New Roman" w:cs="Times New Roman"/>
          <w:sz w:val="28"/>
          <w:szCs w:val="28"/>
        </w:rPr>
        <w:t>U skladu sa Zakonom o priznavanju inostranih obrazovnih isprava i izjednačavanje  kvalifikacija ( „Sl. List CG“ broj: 57/2011 i 42/16 ) Filološki fakultet vrši:</w:t>
      </w: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916D7" w:rsidRPr="00FF31F5" w:rsidRDefault="00A916D7" w:rsidP="00FF31F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1F5">
        <w:rPr>
          <w:rFonts w:ascii="Times New Roman" w:hAnsi="Times New Roman" w:cs="Times New Roman"/>
          <w:sz w:val="28"/>
          <w:szCs w:val="28"/>
        </w:rPr>
        <w:t>Priznavanje isprave o stečenom, započetom ili dijelu visokog obrazovanja, radi nastavka obrazov</w:t>
      </w:r>
      <w:bookmarkStart w:id="0" w:name="_GoBack"/>
      <w:bookmarkEnd w:id="0"/>
      <w:r w:rsidRPr="00FF31F5">
        <w:rPr>
          <w:rFonts w:ascii="Times New Roman" w:hAnsi="Times New Roman" w:cs="Times New Roman"/>
          <w:sz w:val="28"/>
          <w:szCs w:val="28"/>
        </w:rPr>
        <w:t xml:space="preserve">anja na </w:t>
      </w:r>
      <w:r w:rsidR="00E44D93" w:rsidRPr="00FF31F5">
        <w:rPr>
          <w:rFonts w:ascii="Times New Roman" w:hAnsi="Times New Roman" w:cs="Times New Roman"/>
          <w:sz w:val="28"/>
          <w:szCs w:val="28"/>
        </w:rPr>
        <w:t xml:space="preserve">Filološkom </w:t>
      </w:r>
      <w:r w:rsidRPr="00FF31F5">
        <w:rPr>
          <w:rFonts w:ascii="Times New Roman" w:hAnsi="Times New Roman" w:cs="Times New Roman"/>
          <w:sz w:val="28"/>
          <w:szCs w:val="28"/>
        </w:rPr>
        <w:t>fakultetu.</w:t>
      </w:r>
    </w:p>
    <w:p w:rsidR="00A916D7" w:rsidRPr="00FF31F5" w:rsidRDefault="00A916D7" w:rsidP="00FF31F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1F5">
        <w:rPr>
          <w:rFonts w:ascii="Times New Roman" w:hAnsi="Times New Roman" w:cs="Times New Roman"/>
          <w:sz w:val="28"/>
          <w:szCs w:val="28"/>
        </w:rPr>
        <w:t xml:space="preserve"> Izjednačavanje kvalifikacije za studijske programe koje realizuje Fakultet.</w:t>
      </w: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916D7" w:rsidRPr="00FF31F5" w:rsidRDefault="00FF31F5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Postupak se vodi na način utvrđ</w:t>
      </w:r>
      <w:r w:rsidR="00A916D7" w:rsidRPr="00FF31F5">
        <w:rPr>
          <w:rFonts w:ascii="Times New Roman" w:hAnsi="Times New Roman" w:cs="Times New Roman"/>
          <w:sz w:val="28"/>
          <w:szCs w:val="28"/>
        </w:rPr>
        <w:t xml:space="preserve">en Pravilnikom o postupku i načinu priznavanja inostranih obrazovnih isprava i izjednačavanju </w:t>
      </w:r>
      <w:r>
        <w:rPr>
          <w:rFonts w:ascii="Times New Roman" w:hAnsi="Times New Roman" w:cs="Times New Roman"/>
          <w:sz w:val="28"/>
          <w:szCs w:val="28"/>
        </w:rPr>
        <w:t>kvalifikacija</w:t>
      </w: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916D7" w:rsidRPr="00FF31F5" w:rsidRDefault="00A916D7" w:rsidP="00FF31F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F5">
        <w:rPr>
          <w:rFonts w:ascii="Times New Roman" w:hAnsi="Times New Roman" w:cs="Times New Roman"/>
          <w:b/>
          <w:sz w:val="28"/>
          <w:szCs w:val="28"/>
        </w:rPr>
        <w:t>Propisi  i dokumenti</w:t>
      </w:r>
      <w:r w:rsidR="00FF31F5">
        <w:rPr>
          <w:rFonts w:ascii="Times New Roman" w:hAnsi="Times New Roman" w:cs="Times New Roman"/>
          <w:b/>
          <w:sz w:val="28"/>
          <w:szCs w:val="28"/>
        </w:rPr>
        <w:t>:</w:t>
      </w:r>
    </w:p>
    <w:p w:rsidR="00A916D7" w:rsidRPr="00FF31F5" w:rsidRDefault="00A916D7" w:rsidP="00FF31F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31F5">
        <w:rPr>
          <w:rFonts w:ascii="Times New Roman" w:hAnsi="Times New Roman" w:cs="Times New Roman"/>
          <w:sz w:val="28"/>
          <w:szCs w:val="28"/>
        </w:rPr>
        <w:t>Zakon o priznavanju inostranih obrazovnih isprava</w:t>
      </w:r>
      <w:r w:rsidR="007C6951" w:rsidRPr="00FF31F5">
        <w:rPr>
          <w:rFonts w:ascii="Times New Roman" w:hAnsi="Times New Roman" w:cs="Times New Roman"/>
          <w:sz w:val="28"/>
          <w:szCs w:val="28"/>
        </w:rPr>
        <w:t xml:space="preserve"> i izjednačavanju kvalifikacija </w:t>
      </w:r>
      <w:r w:rsidR="00FF31F5">
        <w:rPr>
          <w:rFonts w:ascii="Times New Roman" w:hAnsi="Times New Roman" w:cs="Times New Roman"/>
          <w:sz w:val="28"/>
          <w:szCs w:val="28"/>
        </w:rPr>
        <w:t>“</w:t>
      </w:r>
      <w:r w:rsidR="007C6951" w:rsidRPr="00FF31F5">
        <w:rPr>
          <w:rFonts w:ascii="Times New Roman" w:hAnsi="Times New Roman" w:cs="Times New Roman"/>
          <w:sz w:val="28"/>
          <w:szCs w:val="28"/>
        </w:rPr>
        <w:t xml:space="preserve">Sl.list </w:t>
      </w:r>
      <w:r w:rsidR="00FF31F5">
        <w:rPr>
          <w:rFonts w:ascii="Times New Roman" w:hAnsi="Times New Roman" w:cs="Times New Roman"/>
          <w:sz w:val="28"/>
          <w:szCs w:val="28"/>
        </w:rPr>
        <w:t xml:space="preserve">Crne Gore” </w:t>
      </w:r>
      <w:r w:rsidR="007C6951" w:rsidRPr="00FF31F5">
        <w:rPr>
          <w:rFonts w:ascii="Times New Roman" w:hAnsi="Times New Roman" w:cs="Times New Roman"/>
          <w:sz w:val="28"/>
          <w:szCs w:val="28"/>
        </w:rPr>
        <w:t>br. 57/11 i 42/16</w:t>
      </w: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31F5">
        <w:rPr>
          <w:rFonts w:ascii="Times New Roman" w:hAnsi="Times New Roman" w:cs="Times New Roman"/>
          <w:sz w:val="28"/>
          <w:szCs w:val="28"/>
        </w:rPr>
        <w:t>Pravilnik o postupku i načinu priznavanja inostranih obrazovnih isprava i izjednačavanju kvalifikacija.</w:t>
      </w: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31F5">
        <w:rPr>
          <w:rFonts w:ascii="Times New Roman" w:hAnsi="Times New Roman" w:cs="Times New Roman"/>
          <w:sz w:val="28"/>
          <w:szCs w:val="28"/>
        </w:rPr>
        <w:t>Pravilnik o sadržaju i načinu vodjenja evidencije o izdatim rješenjima o priznavanju inostranih obrazovnih isprava.</w:t>
      </w: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916D7" w:rsidRPr="00FF31F5" w:rsidRDefault="00A916D7" w:rsidP="00FF31F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F5">
        <w:rPr>
          <w:rFonts w:ascii="Times New Roman" w:hAnsi="Times New Roman" w:cs="Times New Roman"/>
          <w:b/>
          <w:sz w:val="28"/>
          <w:szCs w:val="28"/>
        </w:rPr>
        <w:t>Obrasci</w:t>
      </w:r>
      <w:r w:rsidR="00FF31F5">
        <w:rPr>
          <w:rFonts w:ascii="Times New Roman" w:hAnsi="Times New Roman" w:cs="Times New Roman"/>
          <w:b/>
          <w:sz w:val="28"/>
          <w:szCs w:val="28"/>
        </w:rPr>
        <w:t>:</w:t>
      </w: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916D7" w:rsidRPr="00FF31F5" w:rsidRDefault="00A916D7" w:rsidP="00FF31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1F5">
        <w:rPr>
          <w:rFonts w:ascii="Times New Roman" w:hAnsi="Times New Roman" w:cs="Times New Roman"/>
          <w:sz w:val="28"/>
          <w:szCs w:val="28"/>
        </w:rPr>
        <w:t>Zahtjev za priznavanje inostra</w:t>
      </w:r>
      <w:r w:rsidR="00FF31F5">
        <w:rPr>
          <w:rFonts w:ascii="Times New Roman" w:hAnsi="Times New Roman" w:cs="Times New Roman"/>
          <w:sz w:val="28"/>
          <w:szCs w:val="28"/>
        </w:rPr>
        <w:t>ne obrazovne isprave o stečenom</w:t>
      </w:r>
      <w:r w:rsidRPr="00FF31F5">
        <w:rPr>
          <w:rFonts w:ascii="Times New Roman" w:hAnsi="Times New Roman" w:cs="Times New Roman"/>
          <w:sz w:val="28"/>
          <w:szCs w:val="28"/>
        </w:rPr>
        <w:t>,</w:t>
      </w:r>
      <w:r w:rsidR="00FF31F5">
        <w:rPr>
          <w:rFonts w:ascii="Times New Roman" w:hAnsi="Times New Roman" w:cs="Times New Roman"/>
          <w:sz w:val="28"/>
          <w:szCs w:val="28"/>
        </w:rPr>
        <w:t xml:space="preserve"> </w:t>
      </w:r>
      <w:r w:rsidRPr="00FF31F5">
        <w:rPr>
          <w:rFonts w:ascii="Times New Roman" w:hAnsi="Times New Roman" w:cs="Times New Roman"/>
          <w:sz w:val="28"/>
          <w:szCs w:val="28"/>
        </w:rPr>
        <w:t>odnosno započetom ili dijelu visokog obrazovanja, radi nastavka obrazovanj</w:t>
      </w:r>
      <w:r w:rsidR="00FF31F5">
        <w:rPr>
          <w:rFonts w:ascii="Times New Roman" w:hAnsi="Times New Roman" w:cs="Times New Roman"/>
          <w:sz w:val="28"/>
          <w:szCs w:val="28"/>
        </w:rPr>
        <w:t>a</w:t>
      </w:r>
    </w:p>
    <w:p w:rsidR="00A916D7" w:rsidRPr="00FF31F5" w:rsidRDefault="00A916D7" w:rsidP="00FF31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1F5">
        <w:rPr>
          <w:rFonts w:ascii="Times New Roman" w:hAnsi="Times New Roman" w:cs="Times New Roman"/>
          <w:sz w:val="28"/>
          <w:szCs w:val="28"/>
        </w:rPr>
        <w:t xml:space="preserve">Zahtjev </w:t>
      </w:r>
      <w:r w:rsidR="00FF31F5">
        <w:rPr>
          <w:rFonts w:ascii="Times New Roman" w:hAnsi="Times New Roman" w:cs="Times New Roman"/>
          <w:sz w:val="28"/>
          <w:szCs w:val="28"/>
        </w:rPr>
        <w:t>za izjednačavanje kvalifikacija</w:t>
      </w:r>
    </w:p>
    <w:p w:rsidR="00A916D7" w:rsidRPr="00FF31F5" w:rsidRDefault="00A916D7" w:rsidP="00FF31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1F5">
        <w:rPr>
          <w:rFonts w:ascii="Times New Roman" w:hAnsi="Times New Roman" w:cs="Times New Roman"/>
          <w:sz w:val="28"/>
          <w:szCs w:val="28"/>
        </w:rPr>
        <w:t>Troškovi postupka</w:t>
      </w: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40D1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31F5">
        <w:rPr>
          <w:rFonts w:ascii="Times New Roman" w:hAnsi="Times New Roman" w:cs="Times New Roman"/>
          <w:sz w:val="28"/>
          <w:szCs w:val="28"/>
        </w:rPr>
        <w:t>Informacije možete dobiti putem elektronske pošte: visnjic.s@ac.me ili na telefon 040/224-008.</w:t>
      </w:r>
    </w:p>
    <w:p w:rsidR="00A916D7" w:rsidRPr="00FF31F5" w:rsidRDefault="00A916D7" w:rsidP="00FF31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A916D7" w:rsidRPr="00FF3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414F"/>
    <w:multiLevelType w:val="hybridMultilevel"/>
    <w:tmpl w:val="F872D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13A7F"/>
    <w:multiLevelType w:val="hybridMultilevel"/>
    <w:tmpl w:val="3BCA1988"/>
    <w:lvl w:ilvl="0" w:tplc="7108AD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7"/>
    <w:rsid w:val="007B40D1"/>
    <w:rsid w:val="007C6951"/>
    <w:rsid w:val="00A916D7"/>
    <w:rsid w:val="00E44D93"/>
    <w:rsid w:val="00F45E1A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6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ff</cp:lastModifiedBy>
  <cp:revision>2</cp:revision>
  <cp:lastPrinted>2018-06-13T08:27:00Z</cp:lastPrinted>
  <dcterms:created xsi:type="dcterms:W3CDTF">2018-06-15T09:48:00Z</dcterms:created>
  <dcterms:modified xsi:type="dcterms:W3CDTF">2018-06-15T09:48:00Z</dcterms:modified>
</cp:coreProperties>
</file>