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4DBAF8" w14:textId="77777777" w:rsidR="000D3ACE" w:rsidRPr="00A91CD3" w:rsidRDefault="000D3ACE" w:rsidP="000D3ACE">
      <w:pPr>
        <w:jc w:val="center"/>
        <w:rPr>
          <w:rFonts w:ascii="Tahoma" w:hAnsi="Tahoma" w:cs="Tahoma"/>
          <w:b/>
        </w:rPr>
      </w:pPr>
      <w:r w:rsidRPr="00A91CD3">
        <w:rPr>
          <w:rFonts w:ascii="Book Antiqua" w:eastAsia="DFKGothic-Md" w:hAnsi="Book Antiqua" w:cs="Book Antiqua"/>
          <w:noProof/>
          <w:color w:val="00336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5C067" wp14:editId="12C2EF43">
                <wp:simplePos x="0" y="0"/>
                <wp:positionH relativeFrom="column">
                  <wp:posOffset>4015740</wp:posOffset>
                </wp:positionH>
                <wp:positionV relativeFrom="paragraph">
                  <wp:posOffset>117475</wp:posOffset>
                </wp:positionV>
                <wp:extent cx="1918970" cy="682625"/>
                <wp:effectExtent l="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5E174" w14:textId="77777777" w:rsidR="000D3ACE" w:rsidRPr="00543762" w:rsidRDefault="000D3ACE" w:rsidP="000D3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55C0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2pt;margin-top:9.25pt;width:151.1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" stroked="f">
                <v:textbox>
                  <w:txbxContent>
                    <w:p w14:paraId="7EB5E174" w14:textId="77777777" w:rsidR="000D3ACE" w:rsidRPr="00543762" w:rsidRDefault="000D3ACE" w:rsidP="000D3ACE"/>
                  </w:txbxContent>
                </v:textbox>
              </v:shape>
            </w:pict>
          </mc:Fallback>
        </mc:AlternateContent>
      </w:r>
      <w:r w:rsidRPr="00A91CD3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B618786" wp14:editId="479903A2">
            <wp:simplePos x="0" y="0"/>
            <wp:positionH relativeFrom="column">
              <wp:posOffset>5715</wp:posOffset>
            </wp:positionH>
            <wp:positionV relativeFrom="paragraph">
              <wp:posOffset>175895</wp:posOffset>
            </wp:positionV>
            <wp:extent cx="533400" cy="521970"/>
            <wp:effectExtent l="0" t="0" r="0" b="0"/>
            <wp:wrapTight wrapText="bothSides">
              <wp:wrapPolygon edited="0">
                <wp:start x="0" y="0"/>
                <wp:lineTo x="0" y="20496"/>
                <wp:lineTo x="20829" y="20496"/>
                <wp:lineTo x="20829" y="0"/>
                <wp:lineTo x="0" y="0"/>
              </wp:wrapPolygon>
            </wp:wrapTight>
            <wp:docPr id="2" name="Picture 2" descr="http://www.uni-vt.bg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-vt.bg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1CD3">
        <w:rPr>
          <w:rFonts w:ascii="Tahoma" w:hAnsi="Tahoma" w:cs="Tahoma"/>
          <w:b/>
        </w:rPr>
        <w:tab/>
      </w:r>
    </w:p>
    <w:p w14:paraId="0B0AAAC4" w14:textId="34D896BA" w:rsidR="000D3ACE" w:rsidRPr="00A91CD3" w:rsidRDefault="00C731E9" w:rsidP="000D3ACE">
      <w:pPr>
        <w:jc w:val="both"/>
        <w:rPr>
          <w:rFonts w:ascii="Book Antiqua" w:eastAsia="DFKGothic-Md" w:hAnsi="Book Antiqua"/>
          <w:b/>
          <w:color w:val="003366"/>
          <w:lang w:val="bg-BG"/>
        </w:rPr>
      </w:pPr>
      <w:bookmarkStart w:id="1" w:name="_Hlk97716703"/>
      <w:r>
        <w:rPr>
          <w:rFonts w:ascii="Book Antiqua" w:eastAsia="DFKGothic-Md" w:hAnsi="Book Antiqua" w:cs="Book Antiqua"/>
          <w:b/>
          <w:color w:val="003366"/>
        </w:rPr>
        <w:t>“</w:t>
      </w:r>
      <w:r w:rsidR="000D3ACE" w:rsidRPr="00A91CD3">
        <w:rPr>
          <w:rFonts w:ascii="Book Antiqua" w:eastAsia="DFKGothic-Md" w:hAnsi="Book Antiqua" w:cs="Book Antiqua"/>
          <w:b/>
          <w:color w:val="003366"/>
        </w:rPr>
        <w:t>ST.</w:t>
      </w:r>
      <w:r w:rsidR="000D3ACE" w:rsidRPr="00A91CD3">
        <w:rPr>
          <w:rFonts w:ascii="Book Antiqua" w:eastAsia="DFKGothic-Md" w:hAnsi="Book Antiqua" w:cs="Book Antiqua"/>
          <w:b/>
          <w:color w:val="003366"/>
          <w:lang w:val="en-US"/>
        </w:rPr>
        <w:t xml:space="preserve"> </w:t>
      </w:r>
      <w:r w:rsidR="000D3ACE" w:rsidRPr="00A91CD3">
        <w:rPr>
          <w:rFonts w:ascii="Book Antiqua" w:eastAsia="DFKGothic-Md" w:hAnsi="Book Antiqua" w:cs="Book Antiqua"/>
          <w:b/>
          <w:color w:val="003366"/>
        </w:rPr>
        <w:t>CYRIL AND ST. METHODIUS</w:t>
      </w:r>
      <w:r>
        <w:rPr>
          <w:rFonts w:ascii="Book Antiqua" w:eastAsia="DFKGothic-Md" w:hAnsi="Book Antiqua" w:cs="Book Antiqua"/>
          <w:b/>
          <w:color w:val="003366"/>
        </w:rPr>
        <w:t>”</w:t>
      </w:r>
      <w:r w:rsidR="000D3ACE" w:rsidRPr="00A91CD3">
        <w:rPr>
          <w:rFonts w:ascii="Book Antiqua" w:eastAsia="DFKGothic-Md" w:hAnsi="Book Antiqua" w:cs="Book Antiqua"/>
          <w:b/>
          <w:color w:val="003366"/>
        </w:rPr>
        <w:t xml:space="preserve">         </w:t>
      </w:r>
    </w:p>
    <w:p w14:paraId="3345DF8B" w14:textId="41D1AB28" w:rsidR="000D3ACE" w:rsidRDefault="000D3ACE" w:rsidP="000D3ACE">
      <w:pPr>
        <w:tabs>
          <w:tab w:val="left" w:pos="7821"/>
        </w:tabs>
        <w:jc w:val="both"/>
        <w:rPr>
          <w:rFonts w:ascii="Book Antiqua" w:eastAsia="DFKGothic-Md" w:hAnsi="Book Antiqua" w:cs="Book Antiqua"/>
          <w:b/>
          <w:color w:val="003366"/>
        </w:rPr>
      </w:pPr>
      <w:r w:rsidRPr="00A91CD3">
        <w:rPr>
          <w:rFonts w:ascii="Book Antiqua" w:eastAsia="DFKGothic-Md" w:hAnsi="Book Antiqua" w:cs="Book Antiqua"/>
          <w:b/>
          <w:color w:val="003366"/>
          <w:lang w:val="en-US"/>
        </w:rPr>
        <w:t>UNIVERSITY</w:t>
      </w:r>
      <w:r w:rsidRPr="00A91CD3">
        <w:rPr>
          <w:rFonts w:ascii="Book Antiqua" w:eastAsia="DFKGothic-Md" w:hAnsi="Book Antiqua" w:cs="Book Antiqua"/>
          <w:b/>
          <w:color w:val="003366"/>
        </w:rPr>
        <w:t xml:space="preserve"> OF VELIKO TARNOVO</w:t>
      </w:r>
      <w:r w:rsidR="00BF486E">
        <w:rPr>
          <w:rFonts w:ascii="Book Antiqua" w:eastAsia="DFKGothic-Md" w:hAnsi="Book Antiqua" w:cs="Book Antiqua"/>
          <w:b/>
          <w:color w:val="003366"/>
        </w:rPr>
        <w:t xml:space="preserve">, </w:t>
      </w:r>
    </w:p>
    <w:p w14:paraId="239FFC78" w14:textId="4811896C" w:rsidR="00BF486E" w:rsidRPr="00A91CD3" w:rsidRDefault="00BF486E" w:rsidP="000D3ACE">
      <w:pPr>
        <w:tabs>
          <w:tab w:val="left" w:pos="7821"/>
        </w:tabs>
        <w:jc w:val="both"/>
        <w:rPr>
          <w:rFonts w:ascii="Book Antiqua" w:eastAsia="DFKGothic-Md" w:hAnsi="Book Antiqua" w:cs="Book Antiqua"/>
          <w:b/>
          <w:color w:val="003366"/>
        </w:rPr>
      </w:pPr>
      <w:r>
        <w:rPr>
          <w:rFonts w:ascii="Book Antiqua" w:eastAsia="DFKGothic-Md" w:hAnsi="Book Antiqua" w:cs="Book Antiqua"/>
          <w:b/>
          <w:color w:val="003366"/>
        </w:rPr>
        <w:t>BULGARIA</w:t>
      </w:r>
    </w:p>
    <w:p w14:paraId="79668B6F" w14:textId="438D3B1B" w:rsidR="000D3ACE" w:rsidRDefault="000D3ACE"/>
    <w:p w14:paraId="2DEEABEC" w14:textId="38464E08" w:rsidR="000D3ACE" w:rsidRDefault="000D3ACE"/>
    <w:p w14:paraId="1A927A9A" w14:textId="77777777" w:rsidR="000D3ACE" w:rsidRPr="00D460C0" w:rsidRDefault="000D3ACE" w:rsidP="000D3ACE">
      <w:pPr>
        <w:pStyle w:val="NormalWeb"/>
        <w:spacing w:before="0" w:beforeAutospacing="0" w:after="0" w:afterAutospacing="0" w:line="360" w:lineRule="atLeast"/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 xml:space="preserve">NARRATIVES OF </w:t>
      </w:r>
      <w:r w:rsidRPr="00D460C0">
        <w:rPr>
          <w:b/>
          <w:bCs/>
          <w:i/>
          <w:iCs/>
          <w:color w:val="000000"/>
          <w:sz w:val="40"/>
          <w:szCs w:val="40"/>
          <w:u w:val="single"/>
        </w:rPr>
        <w:t>INTERCULTURAL MEDIATION</w:t>
      </w:r>
    </w:p>
    <w:p w14:paraId="00762CD5" w14:textId="77777777" w:rsidR="000D3ACE" w:rsidRPr="00C327E0" w:rsidRDefault="000D3ACE" w:rsidP="000D3ACE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1D1D1D"/>
          <w:sz w:val="32"/>
          <w:szCs w:val="32"/>
          <w:lang w:val="en-GB"/>
        </w:rPr>
      </w:pPr>
    </w:p>
    <w:p w14:paraId="50A29469" w14:textId="77777777" w:rsidR="000D3ACE" w:rsidRPr="00C327E0" w:rsidRDefault="000D3ACE" w:rsidP="000D3ACE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1D1D1D"/>
          <w:sz w:val="32"/>
          <w:szCs w:val="32"/>
          <w:lang w:val="en-GB"/>
        </w:rPr>
      </w:pPr>
      <w:r w:rsidRPr="00C327E0">
        <w:rPr>
          <w:b/>
          <w:color w:val="1D1D1D"/>
          <w:sz w:val="32"/>
          <w:szCs w:val="32"/>
          <w:lang w:val="en-GB"/>
        </w:rPr>
        <w:t xml:space="preserve">INTERNATIONAL AND INTERDISCIPLINARY </w:t>
      </w:r>
      <w:r>
        <w:rPr>
          <w:b/>
          <w:color w:val="1D1D1D"/>
          <w:sz w:val="32"/>
          <w:szCs w:val="32"/>
          <w:lang w:val="en-GB"/>
        </w:rPr>
        <w:t xml:space="preserve">ONLINE </w:t>
      </w:r>
      <w:r w:rsidRPr="00C327E0">
        <w:rPr>
          <w:b/>
          <w:color w:val="1D1D1D"/>
          <w:sz w:val="32"/>
          <w:szCs w:val="32"/>
          <w:lang w:val="en-GB"/>
        </w:rPr>
        <w:t>CONFERENCE</w:t>
      </w:r>
    </w:p>
    <w:p w14:paraId="5137A208" w14:textId="77777777" w:rsidR="004228E9" w:rsidRDefault="004228E9" w:rsidP="000D3ACE">
      <w:pPr>
        <w:pStyle w:val="NormalWeb"/>
        <w:shd w:val="clear" w:color="auto" w:fill="FFFFFF"/>
        <w:spacing w:before="0" w:beforeAutospacing="0" w:after="0" w:afterAutospacing="0" w:line="288" w:lineRule="atLeast"/>
        <w:ind w:left="2124" w:firstLine="708"/>
        <w:rPr>
          <w:b/>
          <w:bCs/>
          <w:color w:val="1D1D1D"/>
          <w:sz w:val="32"/>
          <w:szCs w:val="32"/>
          <w:lang w:val="en-GB"/>
        </w:rPr>
      </w:pPr>
    </w:p>
    <w:p w14:paraId="76914AB0" w14:textId="2CA50182" w:rsidR="000D3ACE" w:rsidRDefault="000D3ACE" w:rsidP="000D3ACE">
      <w:pPr>
        <w:pStyle w:val="NormalWeb"/>
        <w:shd w:val="clear" w:color="auto" w:fill="FFFFFF"/>
        <w:spacing w:before="0" w:beforeAutospacing="0" w:after="0" w:afterAutospacing="0" w:line="288" w:lineRule="atLeast"/>
        <w:ind w:left="2124" w:firstLine="708"/>
        <w:rPr>
          <w:b/>
          <w:bCs/>
          <w:color w:val="1D1D1D"/>
          <w:sz w:val="32"/>
          <w:szCs w:val="32"/>
          <w:lang w:val="en-GB"/>
        </w:rPr>
      </w:pPr>
      <w:r>
        <w:rPr>
          <w:b/>
          <w:bCs/>
          <w:color w:val="1D1D1D"/>
          <w:sz w:val="32"/>
          <w:szCs w:val="32"/>
          <w:lang w:val="en-GB"/>
        </w:rPr>
        <w:t xml:space="preserve">     11</w:t>
      </w:r>
      <w:r w:rsidRPr="00D460C0">
        <w:rPr>
          <w:b/>
          <w:bCs/>
          <w:color w:val="1D1D1D"/>
          <w:sz w:val="32"/>
          <w:szCs w:val="32"/>
          <w:lang w:val="en-GB"/>
        </w:rPr>
        <w:t xml:space="preserve">– </w:t>
      </w:r>
      <w:r>
        <w:rPr>
          <w:b/>
          <w:bCs/>
          <w:color w:val="1D1D1D"/>
          <w:sz w:val="32"/>
          <w:szCs w:val="32"/>
          <w:lang w:val="en-GB"/>
        </w:rPr>
        <w:t>12</w:t>
      </w:r>
      <w:r w:rsidRPr="00D460C0">
        <w:rPr>
          <w:b/>
          <w:bCs/>
          <w:color w:val="1D1D1D"/>
          <w:sz w:val="32"/>
          <w:szCs w:val="32"/>
          <w:lang w:val="en-GB"/>
        </w:rPr>
        <w:t xml:space="preserve"> </w:t>
      </w:r>
      <w:r>
        <w:rPr>
          <w:b/>
          <w:bCs/>
          <w:color w:val="1D1D1D"/>
          <w:sz w:val="32"/>
          <w:szCs w:val="32"/>
          <w:lang w:val="en-GB"/>
        </w:rPr>
        <w:t xml:space="preserve">March </w:t>
      </w:r>
      <w:r w:rsidRPr="00D460C0">
        <w:rPr>
          <w:b/>
          <w:bCs/>
          <w:color w:val="1D1D1D"/>
          <w:sz w:val="32"/>
          <w:szCs w:val="32"/>
          <w:lang w:val="en-GB"/>
        </w:rPr>
        <w:t>202</w:t>
      </w:r>
      <w:r>
        <w:rPr>
          <w:b/>
          <w:bCs/>
          <w:color w:val="1D1D1D"/>
          <w:sz w:val="32"/>
          <w:szCs w:val="32"/>
          <w:lang w:val="en-GB"/>
        </w:rPr>
        <w:t>2</w:t>
      </w:r>
    </w:p>
    <w:bookmarkEnd w:id="1"/>
    <w:p w14:paraId="7FAD7AF2" w14:textId="3D5284A9" w:rsidR="000D3ACE" w:rsidRDefault="000D3ACE" w:rsidP="000D3ACE">
      <w:pPr>
        <w:pStyle w:val="NormalWeb"/>
        <w:shd w:val="clear" w:color="auto" w:fill="FFFFFF"/>
        <w:spacing w:before="0" w:beforeAutospacing="0" w:after="0" w:afterAutospacing="0" w:line="288" w:lineRule="atLeast"/>
        <w:ind w:left="2124" w:firstLine="708"/>
        <w:rPr>
          <w:b/>
          <w:bCs/>
          <w:color w:val="1D1D1D"/>
          <w:sz w:val="32"/>
          <w:szCs w:val="32"/>
          <w:lang w:val="en-GB"/>
        </w:rPr>
      </w:pPr>
    </w:p>
    <w:p w14:paraId="0CE36EBA" w14:textId="58EE4C78" w:rsidR="000D3ACE" w:rsidRDefault="000D3ACE" w:rsidP="000D3ACE">
      <w:pPr>
        <w:pStyle w:val="NormalWeb"/>
        <w:shd w:val="clear" w:color="auto" w:fill="FFFFFF"/>
        <w:spacing w:before="0" w:beforeAutospacing="0" w:after="0" w:afterAutospacing="0" w:line="288" w:lineRule="atLeast"/>
        <w:ind w:left="2124" w:firstLine="708"/>
        <w:rPr>
          <w:b/>
          <w:bCs/>
          <w:color w:val="1D1D1D"/>
          <w:sz w:val="32"/>
          <w:szCs w:val="32"/>
          <w:lang w:val="en-GB"/>
        </w:rPr>
      </w:pPr>
      <w:r>
        <w:rPr>
          <w:b/>
          <w:bCs/>
          <w:color w:val="1D1D1D"/>
          <w:sz w:val="32"/>
          <w:szCs w:val="32"/>
          <w:lang w:val="en-GB"/>
        </w:rPr>
        <w:t xml:space="preserve">       PROGRAMME</w:t>
      </w:r>
    </w:p>
    <w:p w14:paraId="48F869F1" w14:textId="7D050DED" w:rsidR="000D3ACE" w:rsidRDefault="000D3ACE" w:rsidP="000D3ACE">
      <w:pPr>
        <w:pStyle w:val="NormalWeb"/>
        <w:shd w:val="clear" w:color="auto" w:fill="FFFFFF"/>
        <w:spacing w:before="0" w:beforeAutospacing="0" w:after="0" w:afterAutospacing="0" w:line="288" w:lineRule="atLeast"/>
        <w:ind w:left="2124" w:firstLine="708"/>
        <w:rPr>
          <w:b/>
          <w:bCs/>
          <w:color w:val="1D1D1D"/>
          <w:sz w:val="32"/>
          <w:szCs w:val="32"/>
          <w:lang w:val="en-GB"/>
        </w:rPr>
      </w:pPr>
    </w:p>
    <w:p w14:paraId="214A02A6" w14:textId="5295192A" w:rsidR="000D3ACE" w:rsidRPr="00D50777" w:rsidRDefault="000D3ACE" w:rsidP="000D3ACE">
      <w:pPr>
        <w:shd w:val="clear" w:color="auto" w:fill="000000"/>
        <w:overflowPunct/>
        <w:autoSpaceDE/>
        <w:autoSpaceDN/>
        <w:adjustRightInd/>
        <w:jc w:val="center"/>
        <w:textAlignment w:val="auto"/>
        <w:rPr>
          <w:spacing w:val="20"/>
          <w:sz w:val="36"/>
          <w:szCs w:val="20"/>
          <w:lang w:eastAsia="bg-BG"/>
        </w:rPr>
      </w:pPr>
      <w:r>
        <w:rPr>
          <w:spacing w:val="20"/>
          <w:sz w:val="36"/>
          <w:szCs w:val="20"/>
          <w:lang w:eastAsia="bg-BG"/>
        </w:rPr>
        <w:t>Friday</w:t>
      </w:r>
      <w:r w:rsidRPr="00D50777">
        <w:rPr>
          <w:spacing w:val="20"/>
          <w:sz w:val="36"/>
          <w:szCs w:val="20"/>
          <w:lang w:eastAsia="bg-BG"/>
        </w:rPr>
        <w:t xml:space="preserve">, </w:t>
      </w:r>
      <w:r>
        <w:rPr>
          <w:spacing w:val="20"/>
          <w:sz w:val="36"/>
          <w:szCs w:val="20"/>
          <w:lang w:eastAsia="bg-BG"/>
        </w:rPr>
        <w:t>11 March</w:t>
      </w:r>
    </w:p>
    <w:p w14:paraId="2F545E7E" w14:textId="77777777" w:rsidR="000D3ACE" w:rsidRPr="00D50777" w:rsidRDefault="000D3ACE" w:rsidP="000D3ACE">
      <w:pPr>
        <w:shd w:val="clear" w:color="auto" w:fill="000000"/>
        <w:overflowPunct/>
        <w:autoSpaceDE/>
        <w:autoSpaceDN/>
        <w:adjustRightInd/>
        <w:jc w:val="center"/>
        <w:textAlignment w:val="auto"/>
        <w:rPr>
          <w:spacing w:val="20"/>
          <w:sz w:val="10"/>
          <w:szCs w:val="20"/>
          <w:lang w:eastAsia="bg-BG"/>
        </w:rPr>
      </w:pPr>
    </w:p>
    <w:p w14:paraId="52B9C67D" w14:textId="77777777" w:rsidR="000D3ACE" w:rsidRDefault="000D3ACE" w:rsidP="000D3ACE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jc w:val="center"/>
        <w:textAlignment w:val="auto"/>
        <w:rPr>
          <w:b/>
          <w:sz w:val="24"/>
          <w:szCs w:val="20"/>
          <w:lang w:eastAsia="bg-BG"/>
        </w:rPr>
      </w:pPr>
    </w:p>
    <w:p w14:paraId="3C008486" w14:textId="137B977D" w:rsidR="000D3ACE" w:rsidRPr="009677C3" w:rsidRDefault="000D3ACE" w:rsidP="000D3ACE">
      <w:pPr>
        <w:overflowPunct/>
        <w:autoSpaceDE/>
        <w:autoSpaceDN/>
        <w:adjustRightInd/>
        <w:textAlignment w:val="auto"/>
        <w:rPr>
          <w:lang w:eastAsia="bg-BG"/>
        </w:rPr>
      </w:pPr>
      <w:r w:rsidRPr="009677C3">
        <w:rPr>
          <w:b/>
          <w:lang w:eastAsia="bg-BG"/>
        </w:rPr>
        <w:t>10:30 -11. 00: Opening</w:t>
      </w:r>
      <w:r w:rsidR="002D29E5">
        <w:rPr>
          <w:b/>
          <w:lang w:eastAsia="bg-BG"/>
        </w:rPr>
        <w:t xml:space="preserve">: </w:t>
      </w:r>
      <w:r w:rsidRPr="009677C3">
        <w:rPr>
          <w:b/>
          <w:lang w:eastAsia="bg-BG"/>
        </w:rPr>
        <w:t xml:space="preserve">The Organizers, Prof. Dimitar Dimitrov, Vice Rector, University of Veliko Tarnovo </w:t>
      </w:r>
    </w:p>
    <w:p w14:paraId="7AE8DDB8" w14:textId="77777777" w:rsidR="000D3ACE" w:rsidRPr="009677C3" w:rsidRDefault="000D3ACE" w:rsidP="000D3ACE">
      <w:pPr>
        <w:overflowPunct/>
        <w:autoSpaceDE/>
        <w:autoSpaceDN/>
        <w:adjustRightInd/>
        <w:textAlignment w:val="auto"/>
        <w:rPr>
          <w:lang w:eastAsia="bg-BG"/>
        </w:rPr>
      </w:pPr>
    </w:p>
    <w:p w14:paraId="528EE244" w14:textId="05E77D57" w:rsidR="000D3ACE" w:rsidRPr="009677C3" w:rsidRDefault="000D3ACE" w:rsidP="009677C3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b/>
          <w:lang w:eastAsia="bg-BG"/>
        </w:rPr>
      </w:pPr>
      <w:bookmarkStart w:id="2" w:name="_Hlk97490227"/>
      <w:r w:rsidRPr="009677C3">
        <w:rPr>
          <w:b/>
          <w:lang w:eastAsia="bg-BG"/>
        </w:rPr>
        <w:t xml:space="preserve">11:00 </w:t>
      </w:r>
      <w:r w:rsidR="009677C3" w:rsidRPr="009677C3">
        <w:rPr>
          <w:b/>
          <w:lang w:eastAsia="bg-BG"/>
        </w:rPr>
        <w:t>– 12. 00</w:t>
      </w:r>
      <w:r w:rsidRPr="009677C3">
        <w:rPr>
          <w:b/>
          <w:lang w:eastAsia="bg-BG"/>
        </w:rPr>
        <w:t xml:space="preserve">: </w:t>
      </w:r>
      <w:r w:rsidR="009677C3" w:rsidRPr="009677C3">
        <w:rPr>
          <w:b/>
          <w:lang w:eastAsia="bg-BG"/>
        </w:rPr>
        <w:t>PLENARY LECTURE</w:t>
      </w:r>
      <w:bookmarkEnd w:id="2"/>
    </w:p>
    <w:p w14:paraId="1CC03691" w14:textId="1FFB96BD" w:rsidR="009677C3" w:rsidRDefault="009677C3" w:rsidP="009677C3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b/>
          <w:lang w:eastAsia="bg-BG"/>
        </w:rPr>
      </w:pPr>
      <w:bookmarkStart w:id="3" w:name="_Hlk97717094"/>
      <w:r w:rsidRPr="009677C3">
        <w:rPr>
          <w:b/>
          <w:lang w:eastAsia="bg-BG"/>
        </w:rPr>
        <w:t>Prof. Sverrir Jakobsson, University of Iceland: VARANGIAN IDENTITIES</w:t>
      </w:r>
    </w:p>
    <w:bookmarkEnd w:id="3"/>
    <w:p w14:paraId="11D294FF" w14:textId="1852851D" w:rsidR="006E2A4A" w:rsidRPr="009677C3" w:rsidRDefault="006E2A4A" w:rsidP="009677C3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lang w:eastAsia="bg-BG"/>
        </w:rPr>
      </w:pPr>
      <w:r>
        <w:rPr>
          <w:b/>
          <w:lang w:eastAsia="bg-BG"/>
        </w:rPr>
        <w:t>Chair: Ivelin Ivanov, University of Veliko Tarnovo, Bulgaria</w:t>
      </w:r>
    </w:p>
    <w:p w14:paraId="4E8B1F72" w14:textId="5CE5C3D2" w:rsidR="000D3ACE" w:rsidRPr="00E736E0" w:rsidRDefault="00E736E0" w:rsidP="009677C3">
      <w:pPr>
        <w:overflowPunct/>
        <w:autoSpaceDE/>
        <w:autoSpaceDN/>
        <w:adjustRightInd/>
        <w:textAlignment w:val="auto"/>
        <w:rPr>
          <w:b/>
          <w:bCs/>
          <w:lang w:eastAsia="bg-BG"/>
        </w:rPr>
      </w:pPr>
      <w:r w:rsidRPr="00E736E0">
        <w:rPr>
          <w:b/>
          <w:bCs/>
          <w:lang w:eastAsia="bg-BG"/>
        </w:rPr>
        <w:t>12. 15 – 13. 45: Session 1</w:t>
      </w:r>
    </w:p>
    <w:p w14:paraId="33A008A2" w14:textId="71914994" w:rsidR="00217C94" w:rsidRDefault="000D3ACE" w:rsidP="00E736E0">
      <w:pPr>
        <w:overflowPunct/>
        <w:autoSpaceDE/>
        <w:autoSpaceDN/>
        <w:adjustRightInd/>
        <w:spacing w:line="259" w:lineRule="auto"/>
        <w:textAlignment w:val="auto"/>
      </w:pPr>
      <w:r w:rsidRPr="00E736E0">
        <w:rPr>
          <w:b/>
        </w:rPr>
        <w:t>Chair: Ludmilla Kostova, University of Veliko Tarnovo,</w:t>
      </w:r>
      <w:r w:rsidR="00217C94">
        <w:rPr>
          <w:b/>
        </w:rPr>
        <w:t xml:space="preserve"> Bulgaria</w:t>
      </w:r>
      <w:r w:rsidRPr="00E736E0">
        <w:rPr>
          <w:b/>
        </w:rPr>
        <w:t xml:space="preserve"> </w:t>
      </w:r>
      <w:r w:rsidR="00217C94">
        <w:t>________________________________________________________________</w:t>
      </w:r>
    </w:p>
    <w:p w14:paraId="73CE7F50" w14:textId="4A1AF8C0" w:rsidR="000D3ACE" w:rsidRDefault="00E736E0" w:rsidP="00E736E0">
      <w:pPr>
        <w:overflowPunct/>
        <w:autoSpaceDE/>
        <w:autoSpaceDN/>
        <w:adjustRightInd/>
        <w:spacing w:line="259" w:lineRule="auto"/>
        <w:textAlignment w:val="auto"/>
        <w:rPr>
          <w:b/>
        </w:rPr>
      </w:pPr>
      <w:r>
        <w:t>1.</w:t>
      </w:r>
      <w:r w:rsidRPr="00F45E40">
        <w:t>Andris Šnē, University of Latvia, Latvia</w:t>
      </w:r>
      <w:r>
        <w:t xml:space="preserve">: </w:t>
      </w:r>
      <w:r w:rsidRPr="00E736E0">
        <w:rPr>
          <w:b/>
        </w:rPr>
        <w:t xml:space="preserve">The Land So Distant and Strange: The Earliest Written Sources </w:t>
      </w:r>
      <w:r w:rsidR="005F3C02">
        <w:rPr>
          <w:b/>
        </w:rPr>
        <w:t>a</w:t>
      </w:r>
      <w:r w:rsidRPr="00E736E0">
        <w:rPr>
          <w:b/>
        </w:rPr>
        <w:t>bout the Eastern Baltic in the Early and High Middle Ages</w:t>
      </w:r>
    </w:p>
    <w:p w14:paraId="5824DE8A" w14:textId="1C360D0A" w:rsidR="00E736E0" w:rsidRDefault="00E736E0" w:rsidP="00E736E0">
      <w:pPr>
        <w:overflowPunct/>
        <w:autoSpaceDE/>
        <w:autoSpaceDN/>
        <w:adjustRightInd/>
        <w:contextualSpacing/>
        <w:textAlignment w:val="auto"/>
        <w:rPr>
          <w:rFonts w:eastAsiaTheme="minorHAnsi"/>
          <w:b/>
          <w:lang w:eastAsia="en-US"/>
        </w:rPr>
      </w:pPr>
      <w:r>
        <w:rPr>
          <w:rFonts w:eastAsiaTheme="minorHAnsi"/>
          <w:shd w:val="clear" w:color="auto" w:fill="F8F8F8"/>
          <w:lang w:eastAsia="en-US"/>
        </w:rPr>
        <w:t>2.</w:t>
      </w:r>
      <w:r w:rsidRPr="00E736E0">
        <w:rPr>
          <w:rFonts w:eastAsiaTheme="minorHAnsi"/>
          <w:shd w:val="clear" w:color="auto" w:fill="F8F8F8"/>
          <w:lang w:eastAsia="en-US"/>
        </w:rPr>
        <w:t xml:space="preserve">Achraf Idrissi, University of Debrecen, Hungary: </w:t>
      </w:r>
      <w:r w:rsidRPr="00E736E0">
        <w:rPr>
          <w:rFonts w:eastAsiaTheme="minorHAnsi"/>
          <w:b/>
          <w:lang w:eastAsia="en-US"/>
        </w:rPr>
        <w:t xml:space="preserve">Rethinking the Telos of Intercultural Mediation Through Polemical Encounters: Intrareligious Dialogue and Cultural Brokership in Light of al-Hajari’s </w:t>
      </w:r>
      <w:r w:rsidRPr="00E736E0">
        <w:rPr>
          <w:rFonts w:eastAsiaTheme="minorHAnsi"/>
          <w:b/>
          <w:i/>
          <w:lang w:eastAsia="en-US"/>
        </w:rPr>
        <w:t>Kitab</w:t>
      </w:r>
      <w:r w:rsidRPr="00E736E0">
        <w:rPr>
          <w:rFonts w:eastAsiaTheme="minorHAnsi"/>
          <w:b/>
          <w:lang w:eastAsia="en-US"/>
        </w:rPr>
        <w:t xml:space="preserve"> 1609-1611</w:t>
      </w:r>
    </w:p>
    <w:p w14:paraId="53F72309" w14:textId="2C155886" w:rsidR="000D3ACE" w:rsidRDefault="00E736E0" w:rsidP="00E736E0">
      <w:pPr>
        <w:overflowPunct/>
        <w:autoSpaceDE/>
        <w:autoSpaceDN/>
        <w:adjustRightInd/>
        <w:contextualSpacing/>
        <w:textAlignment w:val="auto"/>
        <w:rPr>
          <w:b/>
          <w:sz w:val="24"/>
          <w:szCs w:val="24"/>
        </w:rPr>
      </w:pPr>
      <w:r>
        <w:rPr>
          <w:rFonts w:eastAsiaTheme="minorHAnsi"/>
          <w:bCs/>
          <w:lang w:eastAsia="en-US"/>
        </w:rPr>
        <w:t>3.</w:t>
      </w:r>
      <w:r w:rsidRPr="00E736E0">
        <w:t xml:space="preserve"> </w:t>
      </w:r>
      <w:r w:rsidRPr="00F45E40">
        <w:t>Sa</w:t>
      </w:r>
      <w:r w:rsidRPr="00F45E40">
        <w:rPr>
          <w:lang w:val="sr-Latn-ME"/>
        </w:rPr>
        <w:t>ša Simović, University of Montenegro, Montenegro</w:t>
      </w:r>
      <w:r>
        <w:rPr>
          <w:lang w:val="sr-Latn-ME"/>
        </w:rPr>
        <w:t xml:space="preserve">: </w:t>
      </w:r>
      <w:r w:rsidRPr="00F45E40">
        <w:rPr>
          <w:b/>
        </w:rPr>
        <w:t xml:space="preserve">The Folkloric Elements in </w:t>
      </w:r>
      <w:r w:rsidRPr="00F45E40">
        <w:rPr>
          <w:b/>
          <w:i/>
        </w:rPr>
        <w:t>The Pobratim: A Slav</w:t>
      </w:r>
      <w:r w:rsidRPr="00F45E40">
        <w:rPr>
          <w:b/>
        </w:rPr>
        <w:t xml:space="preserve"> </w:t>
      </w:r>
      <w:r w:rsidRPr="00F45E40">
        <w:rPr>
          <w:b/>
          <w:i/>
        </w:rPr>
        <w:t>Novel</w:t>
      </w:r>
      <w:r w:rsidR="000D3ACE" w:rsidRPr="00AD5C16">
        <w:rPr>
          <w:b/>
          <w:sz w:val="24"/>
          <w:szCs w:val="24"/>
          <w:u w:val="single"/>
        </w:rPr>
        <w:t xml:space="preserve">      </w:t>
      </w:r>
      <w:r w:rsidR="000D3ACE">
        <w:rPr>
          <w:b/>
          <w:sz w:val="24"/>
          <w:szCs w:val="24"/>
        </w:rPr>
        <w:t>______________________________________________</w:t>
      </w:r>
      <w:r w:rsidR="00B2573C">
        <w:rPr>
          <w:b/>
          <w:sz w:val="24"/>
          <w:szCs w:val="24"/>
        </w:rPr>
        <w:t>_____________________________</w:t>
      </w:r>
    </w:p>
    <w:p w14:paraId="4B07FD97" w14:textId="07DAF896" w:rsidR="000D3ACE" w:rsidRPr="00E736E0" w:rsidRDefault="000D3ACE" w:rsidP="000D3ACE">
      <w:pPr>
        <w:overflowPunct/>
        <w:autoSpaceDE/>
        <w:autoSpaceDN/>
        <w:adjustRightInd/>
        <w:spacing w:line="259" w:lineRule="auto"/>
        <w:jc w:val="center"/>
        <w:textAlignment w:val="auto"/>
        <w:rPr>
          <w:b/>
          <w:lang w:eastAsia="bg-BG"/>
        </w:rPr>
      </w:pPr>
      <w:r w:rsidRPr="00E736E0">
        <w:rPr>
          <w:b/>
          <w:lang w:eastAsia="bg-BG"/>
        </w:rPr>
        <w:t>1</w:t>
      </w:r>
      <w:r w:rsidR="00E736E0" w:rsidRPr="00E736E0">
        <w:rPr>
          <w:b/>
          <w:lang w:eastAsia="bg-BG"/>
        </w:rPr>
        <w:t>3</w:t>
      </w:r>
      <w:r w:rsidRPr="00E736E0">
        <w:rPr>
          <w:b/>
          <w:lang w:eastAsia="bg-BG"/>
        </w:rPr>
        <w:t>:</w:t>
      </w:r>
      <w:r w:rsidR="00E736E0" w:rsidRPr="00E736E0">
        <w:rPr>
          <w:b/>
          <w:lang w:eastAsia="bg-BG"/>
        </w:rPr>
        <w:t xml:space="preserve">45 </w:t>
      </w:r>
      <w:r w:rsidRPr="00E736E0">
        <w:rPr>
          <w:b/>
          <w:lang w:eastAsia="bg-BG"/>
        </w:rPr>
        <w:t>-1</w:t>
      </w:r>
      <w:r w:rsidR="00E736E0" w:rsidRPr="00E736E0">
        <w:rPr>
          <w:b/>
          <w:lang w:eastAsia="bg-BG"/>
        </w:rPr>
        <w:t>5</w:t>
      </w:r>
      <w:r w:rsidRPr="00E736E0">
        <w:rPr>
          <w:b/>
          <w:lang w:eastAsia="bg-BG"/>
        </w:rPr>
        <w:t>:00: LUNCH BREAK</w:t>
      </w:r>
    </w:p>
    <w:p w14:paraId="6FC9D2B3" w14:textId="77777777" w:rsidR="004228E9" w:rsidRDefault="004228E9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</w:p>
    <w:p w14:paraId="39D8649F" w14:textId="076F4445" w:rsidR="004228E9" w:rsidRDefault="004228E9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</w:p>
    <w:p w14:paraId="529AC4D6" w14:textId="77777777" w:rsidR="00EA61F5" w:rsidRDefault="00EA61F5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</w:p>
    <w:p w14:paraId="19910062" w14:textId="77777777" w:rsidR="004228E9" w:rsidRDefault="004228E9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</w:p>
    <w:p w14:paraId="7DDA3129" w14:textId="066D9ADB" w:rsidR="004228E9" w:rsidRDefault="004228E9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  <w:r>
        <w:rPr>
          <w:rFonts w:eastAsia="Arial"/>
          <w:b/>
          <w:color w:val="000000"/>
          <w:lang w:val="en-US" w:eastAsia="en-US"/>
        </w:rPr>
        <w:t>_______________________________________________________________</w:t>
      </w:r>
    </w:p>
    <w:p w14:paraId="2DD4A81C" w14:textId="1CD0DD32" w:rsidR="00381B52" w:rsidRDefault="00217C94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  <w:r>
        <w:rPr>
          <w:rFonts w:eastAsia="Arial"/>
          <w:b/>
          <w:color w:val="000000"/>
          <w:lang w:val="en-US" w:eastAsia="en-US"/>
        </w:rPr>
        <w:t>15. 00 - 1</w:t>
      </w:r>
      <w:r w:rsidR="0011790E">
        <w:rPr>
          <w:rFonts w:eastAsia="Arial"/>
          <w:b/>
          <w:color w:val="000000"/>
          <w:lang w:val="en-US" w:eastAsia="en-US"/>
        </w:rPr>
        <w:t>7</w:t>
      </w:r>
      <w:r w:rsidR="00381B52" w:rsidRPr="00381B52">
        <w:rPr>
          <w:rFonts w:eastAsia="Arial"/>
          <w:b/>
          <w:color w:val="000000"/>
          <w:lang w:val="en-US" w:eastAsia="en-US"/>
        </w:rPr>
        <w:t xml:space="preserve">. </w:t>
      </w:r>
      <w:r w:rsidR="0011790E">
        <w:rPr>
          <w:rFonts w:eastAsia="Arial"/>
          <w:b/>
          <w:color w:val="000000"/>
          <w:lang w:val="en-US" w:eastAsia="en-US"/>
        </w:rPr>
        <w:t>0</w:t>
      </w:r>
      <w:r w:rsidR="00381B52" w:rsidRPr="00381B52">
        <w:rPr>
          <w:rFonts w:eastAsia="Arial"/>
          <w:b/>
          <w:color w:val="000000"/>
          <w:lang w:val="en-US" w:eastAsia="en-US"/>
        </w:rPr>
        <w:t>0: Session 2</w:t>
      </w:r>
    </w:p>
    <w:p w14:paraId="57B90164" w14:textId="521572D5" w:rsidR="00381B52" w:rsidRDefault="00381B52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  <w:r>
        <w:rPr>
          <w:rFonts w:eastAsia="Arial"/>
          <w:b/>
          <w:color w:val="000000"/>
          <w:lang w:val="en-US" w:eastAsia="en-US"/>
        </w:rPr>
        <w:t>Chair: Petya Tsoneva, University of Veliko Tarnovo, Bulgaria</w:t>
      </w:r>
    </w:p>
    <w:p w14:paraId="1BE32E9F" w14:textId="75804A0C" w:rsidR="00381B52" w:rsidRDefault="00381B52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</w:p>
    <w:p w14:paraId="4414F7FF" w14:textId="40C3B506" w:rsidR="00381B52" w:rsidRDefault="00381B52" w:rsidP="00381B52">
      <w:pPr>
        <w:overflowPunct/>
        <w:autoSpaceDE/>
        <w:autoSpaceDN/>
        <w:adjustRightInd/>
        <w:contextualSpacing/>
        <w:jc w:val="both"/>
        <w:textAlignment w:val="auto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1.</w:t>
      </w:r>
      <w:r w:rsidRPr="00381B52">
        <w:rPr>
          <w:rFonts w:eastAsiaTheme="minorHAnsi"/>
          <w:lang w:eastAsia="en-US"/>
        </w:rPr>
        <w:t xml:space="preserve">Brygida Pudełko, University of Opole, Poland: </w:t>
      </w:r>
      <w:r w:rsidRPr="00381B52">
        <w:rPr>
          <w:rFonts w:eastAsiaTheme="minorHAnsi"/>
          <w:b/>
          <w:bCs/>
          <w:lang w:eastAsia="en-US"/>
        </w:rPr>
        <w:t>Lev Tolstoy’s Appreciation of Charles Dickens</w:t>
      </w:r>
    </w:p>
    <w:p w14:paraId="77143829" w14:textId="4D1115BB" w:rsidR="00381B52" w:rsidRDefault="00381B52" w:rsidP="00381B52">
      <w:pPr>
        <w:overflowPunct/>
        <w:autoSpaceDE/>
        <w:autoSpaceDN/>
        <w:adjustRightInd/>
        <w:contextualSpacing/>
        <w:jc w:val="both"/>
        <w:textAlignment w:val="auto"/>
        <w:rPr>
          <w:rFonts w:eastAsiaTheme="minorHAnsi"/>
          <w:b/>
          <w:i/>
          <w:lang w:eastAsia="en-US"/>
        </w:rPr>
      </w:pPr>
      <w:r>
        <w:rPr>
          <w:rFonts w:eastAsiaTheme="minorHAnsi"/>
          <w:lang w:val="en-US" w:eastAsia="en-US"/>
        </w:rPr>
        <w:t>2.</w:t>
      </w:r>
      <w:r w:rsidRPr="00381B52">
        <w:rPr>
          <w:rFonts w:eastAsiaTheme="minorHAnsi"/>
          <w:lang w:val="en-US" w:eastAsia="en-US"/>
        </w:rPr>
        <w:t xml:space="preserve">Ingrida </w:t>
      </w:r>
      <w:r w:rsidRPr="00381B52">
        <w:rPr>
          <w:rFonts w:eastAsiaTheme="minorHAnsi"/>
          <w:lang w:val="lt-LT" w:eastAsia="en-US"/>
        </w:rPr>
        <w:t xml:space="preserve">Eglė Žindžiuvienė, </w:t>
      </w:r>
      <w:r w:rsidRPr="00381B52">
        <w:rPr>
          <w:rFonts w:eastAsiaTheme="minorHAnsi"/>
          <w:iCs/>
          <w:lang w:val="en-US" w:eastAsia="en-US"/>
        </w:rPr>
        <w:t xml:space="preserve">Vytautas Magnus University, Lithuania: </w:t>
      </w:r>
      <w:r w:rsidRPr="00381B52">
        <w:rPr>
          <w:rFonts w:eastAsiaTheme="minorHAnsi"/>
          <w:b/>
          <w:lang w:eastAsia="en-US"/>
        </w:rPr>
        <w:t xml:space="preserve">Mediation of the Immigrant’s Trauma in Marina Lewycka’s Novel </w:t>
      </w:r>
      <w:r w:rsidRPr="00381B52">
        <w:rPr>
          <w:rFonts w:eastAsiaTheme="minorHAnsi"/>
          <w:b/>
          <w:i/>
          <w:lang w:eastAsia="en-US"/>
        </w:rPr>
        <w:t>A Short History of Tractors in Ukrainian</w:t>
      </w:r>
    </w:p>
    <w:p w14:paraId="7C47A36F" w14:textId="1AB3F6F9" w:rsidR="002F6034" w:rsidRPr="002F6034" w:rsidRDefault="002F6034" w:rsidP="002F6034">
      <w:pPr>
        <w:overflowPunct/>
        <w:autoSpaceDE/>
        <w:autoSpaceDN/>
        <w:adjustRightInd/>
        <w:textAlignment w:val="auto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3.</w:t>
      </w:r>
      <w:r w:rsidRPr="002F6034">
        <w:rPr>
          <w:rFonts w:eastAsiaTheme="minorHAnsi"/>
          <w:iCs/>
          <w:lang w:eastAsia="en-US"/>
        </w:rPr>
        <w:t>Vakrilen Kilyovski, University of Veliko Tarnovo, Bulgaria:</w:t>
      </w:r>
    </w:p>
    <w:p w14:paraId="237B85B8" w14:textId="13C28E59" w:rsidR="00381B52" w:rsidRDefault="002F6034" w:rsidP="002F6034">
      <w:pPr>
        <w:overflowPunct/>
        <w:autoSpaceDE/>
        <w:autoSpaceDN/>
        <w:adjustRightInd/>
        <w:contextualSpacing/>
        <w:jc w:val="both"/>
        <w:textAlignment w:val="auto"/>
        <w:rPr>
          <w:rFonts w:eastAsiaTheme="minorHAnsi"/>
          <w:b/>
          <w:bCs/>
          <w:lang w:val="en-US" w:eastAsia="en-US"/>
        </w:rPr>
      </w:pPr>
      <w:r w:rsidRPr="002F6034">
        <w:rPr>
          <w:rFonts w:eastAsiaTheme="minorHAnsi"/>
          <w:b/>
          <w:bCs/>
          <w:lang w:val="en-US" w:eastAsia="en-US"/>
        </w:rPr>
        <w:t>Narrating “No Man’s Land”: Portrayal of War-Zone Interpreters in Contemporary American Short Fiction</w:t>
      </w:r>
    </w:p>
    <w:p w14:paraId="29DBB53D" w14:textId="3026EAB2" w:rsidR="0011790E" w:rsidRDefault="0011790E" w:rsidP="002F6034">
      <w:pPr>
        <w:overflowPunct/>
        <w:autoSpaceDE/>
        <w:autoSpaceDN/>
        <w:adjustRightInd/>
        <w:contextualSpacing/>
        <w:jc w:val="both"/>
        <w:textAlignment w:val="auto"/>
        <w:rPr>
          <w:b/>
          <w:iCs/>
          <w:lang w:val="en-US"/>
        </w:rPr>
      </w:pPr>
      <w:r>
        <w:rPr>
          <w:bCs/>
          <w:iCs/>
          <w:lang w:val="en-US"/>
        </w:rPr>
        <w:t>4.</w:t>
      </w:r>
      <w:r w:rsidRPr="00F45E40">
        <w:rPr>
          <w:bCs/>
          <w:iCs/>
          <w:lang w:val="en-US"/>
        </w:rPr>
        <w:t xml:space="preserve">Elena Volkova and Klara Sharafadina, </w:t>
      </w:r>
      <w:r>
        <w:rPr>
          <w:bCs/>
          <w:iCs/>
          <w:lang w:val="en-US"/>
        </w:rPr>
        <w:t xml:space="preserve">St. Petersburg University of the Humanities and Social Sciences, Russia: </w:t>
      </w:r>
      <w:r w:rsidRPr="007C176E">
        <w:rPr>
          <w:b/>
          <w:iCs/>
          <w:lang w:val="en-US"/>
        </w:rPr>
        <w:t>A Victorian Version of the Language of Flowers in Agatha Christie’s Short Story “The Four Suspects” as the Crossroads of Multicultural and National Traditions</w:t>
      </w:r>
    </w:p>
    <w:p w14:paraId="60067505" w14:textId="77777777" w:rsidR="0011790E" w:rsidRPr="00381B52" w:rsidRDefault="0011790E" w:rsidP="002F6034">
      <w:pPr>
        <w:overflowPunct/>
        <w:autoSpaceDE/>
        <w:autoSpaceDN/>
        <w:adjustRightInd/>
        <w:contextualSpacing/>
        <w:jc w:val="both"/>
        <w:textAlignment w:val="auto"/>
        <w:rPr>
          <w:rFonts w:eastAsiaTheme="minorHAnsi"/>
          <w:b/>
          <w:iCs/>
          <w:lang w:eastAsia="en-US"/>
        </w:rPr>
      </w:pPr>
    </w:p>
    <w:p w14:paraId="075A63F7" w14:textId="49415B52" w:rsidR="00206A5D" w:rsidRPr="00206A5D" w:rsidRDefault="00206A5D" w:rsidP="00206A5D">
      <w:pPr>
        <w:numPr>
          <w:ilvl w:val="12"/>
          <w:numId w:val="0"/>
        </w:numPr>
        <w:shd w:val="clear" w:color="auto" w:fill="000000"/>
        <w:overflowPunct/>
        <w:autoSpaceDE/>
        <w:autoSpaceDN/>
        <w:adjustRightInd/>
        <w:jc w:val="center"/>
        <w:textAlignment w:val="auto"/>
        <w:rPr>
          <w:spacing w:val="20"/>
          <w:sz w:val="36"/>
          <w:szCs w:val="20"/>
          <w:lang w:eastAsia="bg-BG"/>
        </w:rPr>
      </w:pPr>
      <w:r>
        <w:rPr>
          <w:spacing w:val="20"/>
          <w:sz w:val="36"/>
          <w:szCs w:val="20"/>
          <w:lang w:eastAsia="bg-BG"/>
        </w:rPr>
        <w:t>Saturday, 12 March</w:t>
      </w:r>
    </w:p>
    <w:p w14:paraId="31B9C237" w14:textId="77777777" w:rsidR="00206A5D" w:rsidRPr="00206A5D" w:rsidRDefault="00206A5D" w:rsidP="00206A5D">
      <w:pPr>
        <w:numPr>
          <w:ilvl w:val="12"/>
          <w:numId w:val="0"/>
        </w:numPr>
        <w:shd w:val="clear" w:color="auto" w:fill="000000"/>
        <w:overflowPunct/>
        <w:autoSpaceDE/>
        <w:autoSpaceDN/>
        <w:adjustRightInd/>
        <w:jc w:val="center"/>
        <w:textAlignment w:val="auto"/>
        <w:rPr>
          <w:spacing w:val="20"/>
          <w:sz w:val="10"/>
          <w:szCs w:val="20"/>
          <w:lang w:eastAsia="bg-BG"/>
        </w:rPr>
      </w:pPr>
    </w:p>
    <w:p w14:paraId="3E5C7665" w14:textId="77777777" w:rsidR="00206A5D" w:rsidRPr="00206A5D" w:rsidRDefault="00206A5D" w:rsidP="00206A5D">
      <w:pPr>
        <w:numPr>
          <w:ilvl w:val="12"/>
          <w:numId w:val="0"/>
        </w:numPr>
        <w:overflowPunct/>
        <w:autoSpaceDE/>
        <w:autoSpaceDN/>
        <w:adjustRightInd/>
        <w:textAlignment w:val="auto"/>
        <w:rPr>
          <w:sz w:val="20"/>
          <w:szCs w:val="20"/>
          <w:lang w:eastAsia="bg-BG"/>
        </w:rPr>
      </w:pPr>
    </w:p>
    <w:p w14:paraId="7B455623" w14:textId="43F16634" w:rsidR="00381B52" w:rsidRDefault="00206A5D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  <w:r>
        <w:rPr>
          <w:rFonts w:eastAsia="Arial"/>
          <w:b/>
          <w:color w:val="000000"/>
          <w:lang w:val="en-US" w:eastAsia="en-US"/>
        </w:rPr>
        <w:t xml:space="preserve">9. 00 – 10. 30: Session </w:t>
      </w:r>
      <w:r w:rsidR="008D788C">
        <w:rPr>
          <w:rFonts w:eastAsia="Arial"/>
          <w:b/>
          <w:color w:val="000000"/>
          <w:lang w:val="en-US" w:eastAsia="en-US"/>
        </w:rPr>
        <w:t>3</w:t>
      </w:r>
    </w:p>
    <w:p w14:paraId="7D900531" w14:textId="43AC8FE7" w:rsidR="00206A5D" w:rsidRDefault="00206A5D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  <w:r>
        <w:rPr>
          <w:rFonts w:eastAsia="Arial"/>
          <w:b/>
          <w:color w:val="000000"/>
          <w:lang w:val="en-US" w:eastAsia="en-US"/>
        </w:rPr>
        <w:t>Chair: Joanna Skolik, University of Opole, Poland</w:t>
      </w:r>
    </w:p>
    <w:p w14:paraId="7C5B2551" w14:textId="16E70A46" w:rsidR="00C92EBA" w:rsidRDefault="00C92EBA" w:rsidP="00C92EBA">
      <w:pPr>
        <w:overflowPunct/>
        <w:autoSpaceDE/>
        <w:autoSpaceDN/>
        <w:adjustRightInd/>
        <w:contextualSpacing/>
        <w:jc w:val="both"/>
        <w:textAlignment w:val="auto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1.</w:t>
      </w:r>
      <w:r w:rsidRPr="00C92EBA">
        <w:rPr>
          <w:rFonts w:eastAsiaTheme="minorHAnsi"/>
          <w:lang w:eastAsia="en-US"/>
        </w:rPr>
        <w:t xml:space="preserve">Anna Szczepan-Wojnarska, Cardinal Stephan Wyszynski University in Warsaw, Poland: </w:t>
      </w:r>
      <w:r w:rsidRPr="00C92EBA">
        <w:rPr>
          <w:rFonts w:eastAsiaTheme="minorHAnsi"/>
          <w:b/>
          <w:bCs/>
          <w:lang w:eastAsia="en-US"/>
        </w:rPr>
        <w:t>The</w:t>
      </w:r>
      <w:r w:rsidRPr="00C92EBA">
        <w:rPr>
          <w:rFonts w:eastAsiaTheme="minorHAnsi"/>
          <w:lang w:eastAsia="en-US"/>
        </w:rPr>
        <w:t xml:space="preserve"> </w:t>
      </w:r>
      <w:r w:rsidRPr="00C92EBA">
        <w:rPr>
          <w:rFonts w:eastAsiaTheme="minorHAnsi"/>
          <w:b/>
          <w:bCs/>
          <w:lang w:eastAsia="en-US"/>
        </w:rPr>
        <w:t xml:space="preserve">Transcultural Shape of Protagonists in Conrad’s </w:t>
      </w:r>
      <w:r w:rsidRPr="00C92EBA">
        <w:rPr>
          <w:rFonts w:eastAsiaTheme="minorHAnsi"/>
          <w:b/>
          <w:bCs/>
          <w:i/>
          <w:iCs/>
          <w:lang w:eastAsia="en-US"/>
        </w:rPr>
        <w:t>Malay Trilogy</w:t>
      </w:r>
    </w:p>
    <w:p w14:paraId="3881EB69" w14:textId="3363469B" w:rsidR="00C92EBA" w:rsidRDefault="00C92EBA" w:rsidP="00C92EBA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iCs/>
        </w:rPr>
      </w:pPr>
      <w:r>
        <w:t>2.</w:t>
      </w:r>
      <w:r w:rsidRPr="00F45E40">
        <w:t>Kaoru Yamamoto, University of Shiga Prefecture, Japan</w:t>
      </w:r>
      <w:r>
        <w:t xml:space="preserve">: </w:t>
      </w:r>
      <w:r w:rsidRPr="00F45E40">
        <w:rPr>
          <w:b/>
          <w:bCs/>
        </w:rPr>
        <w:t xml:space="preserve">Music Resounding from the Past in Joseph Conrad’s </w:t>
      </w:r>
      <w:r w:rsidRPr="00F45E40">
        <w:rPr>
          <w:b/>
          <w:bCs/>
          <w:i/>
        </w:rPr>
        <w:t>Victory</w:t>
      </w:r>
    </w:p>
    <w:p w14:paraId="02988945" w14:textId="52EBCEF0" w:rsidR="00C92EBA" w:rsidRPr="00C92EBA" w:rsidRDefault="006B174F" w:rsidP="00C92EBA">
      <w:pPr>
        <w:overflowPunct/>
        <w:autoSpaceDE/>
        <w:autoSpaceDN/>
        <w:adjustRightInd/>
        <w:contextualSpacing/>
        <w:jc w:val="both"/>
        <w:textAlignment w:val="auto"/>
        <w:rPr>
          <w:rFonts w:eastAsiaTheme="minorHAnsi"/>
          <w:b/>
          <w:bCs/>
          <w:iCs/>
          <w:lang w:eastAsia="en-US"/>
        </w:rPr>
      </w:pPr>
      <w:r>
        <w:rPr>
          <w:rFonts w:eastAsia="PMingLiU"/>
        </w:rPr>
        <w:t>3.</w:t>
      </w:r>
      <w:r w:rsidRPr="00F45E40">
        <w:rPr>
          <w:rFonts w:eastAsia="PMingLiU"/>
        </w:rPr>
        <w:t>Pei-Wen Clio Kao</w:t>
      </w:r>
      <w:r>
        <w:rPr>
          <w:rFonts w:eastAsia="PMingLiU"/>
        </w:rPr>
        <w:t xml:space="preserve">, </w:t>
      </w:r>
      <w:r w:rsidRPr="00F45E40">
        <w:rPr>
          <w:rFonts w:eastAsia="PMingLiU"/>
        </w:rPr>
        <w:t>National Ilan University</w:t>
      </w:r>
      <w:r>
        <w:rPr>
          <w:rFonts w:eastAsia="PMingLiU"/>
        </w:rPr>
        <w:t>,</w:t>
      </w:r>
      <w:r w:rsidRPr="00F45E40">
        <w:rPr>
          <w:rFonts w:eastAsia="PMingLiU"/>
        </w:rPr>
        <w:t xml:space="preserve"> Taiwan</w:t>
      </w:r>
      <w:r>
        <w:rPr>
          <w:rFonts w:eastAsia="PMingLiU"/>
        </w:rPr>
        <w:t xml:space="preserve">: </w:t>
      </w:r>
      <w:r w:rsidRPr="00F45E40">
        <w:rPr>
          <w:rFonts w:eastAsia="PMingLiU"/>
          <w:b/>
        </w:rPr>
        <w:t>Teaching Conrad’s “The Secret Sharer” and Postcolonial Eco-</w:t>
      </w:r>
      <w:r>
        <w:rPr>
          <w:rFonts w:eastAsia="PMingLiU"/>
          <w:b/>
        </w:rPr>
        <w:t>J</w:t>
      </w:r>
      <w:r w:rsidRPr="00F45E40">
        <w:rPr>
          <w:rFonts w:eastAsia="PMingLiU"/>
          <w:b/>
        </w:rPr>
        <w:t>ustice in Twent</w:t>
      </w:r>
      <w:r>
        <w:rPr>
          <w:rFonts w:eastAsia="PMingLiU"/>
          <w:b/>
        </w:rPr>
        <w:t>y</w:t>
      </w:r>
      <w:r w:rsidRPr="00F45E40">
        <w:rPr>
          <w:rFonts w:eastAsia="PMingLiU"/>
          <w:b/>
        </w:rPr>
        <w:t>-</w:t>
      </w:r>
      <w:r>
        <w:rPr>
          <w:rFonts w:eastAsia="PMingLiU"/>
          <w:b/>
        </w:rPr>
        <w:t>F</w:t>
      </w:r>
      <w:r w:rsidRPr="00F45E40">
        <w:rPr>
          <w:rFonts w:eastAsia="PMingLiU"/>
          <w:b/>
        </w:rPr>
        <w:t>irst Century Taiwan: An Intercultural Mediation</w:t>
      </w:r>
    </w:p>
    <w:p w14:paraId="1640768E" w14:textId="4B1B4253" w:rsidR="00EA61F5" w:rsidRDefault="00EA61F5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b/>
          <w:lang w:eastAsia="bg-BG"/>
        </w:rPr>
      </w:pPr>
      <w:r>
        <w:rPr>
          <w:b/>
          <w:lang w:eastAsia="bg-BG"/>
        </w:rPr>
        <w:t xml:space="preserve">10. 45 – 11. 00: </w:t>
      </w:r>
      <w:r w:rsidR="009F0803">
        <w:rPr>
          <w:b/>
          <w:lang w:eastAsia="bg-BG"/>
        </w:rPr>
        <w:t>Address by H. E. Ms Martina Feeney, Ambassador of Ireland to Bulgaria</w:t>
      </w:r>
    </w:p>
    <w:p w14:paraId="1BABE941" w14:textId="062A2BEE" w:rsidR="00EA61F5" w:rsidRDefault="00EA61F5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b/>
          <w:lang w:eastAsia="bg-BG"/>
        </w:rPr>
      </w:pPr>
      <w:r>
        <w:rPr>
          <w:b/>
          <w:lang w:eastAsia="bg-BG"/>
        </w:rPr>
        <w:t>_______________________________________________________________</w:t>
      </w:r>
    </w:p>
    <w:p w14:paraId="4E196DAE" w14:textId="6FCC40C4" w:rsidR="00206A5D" w:rsidRDefault="006B174F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b/>
          <w:lang w:eastAsia="bg-BG"/>
        </w:rPr>
      </w:pPr>
      <w:r w:rsidRPr="009677C3">
        <w:rPr>
          <w:b/>
          <w:lang w:eastAsia="bg-BG"/>
        </w:rPr>
        <w:t>11:00 – 12. 00: PLENARY LECTURE</w:t>
      </w:r>
    </w:p>
    <w:p w14:paraId="09958059" w14:textId="33235DC4" w:rsidR="006B174F" w:rsidRPr="006B174F" w:rsidRDefault="006B174F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lang w:eastAsia="en-US"/>
        </w:rPr>
      </w:pPr>
      <w:bookmarkStart w:id="4" w:name="_Hlk97716856"/>
      <w:r w:rsidRPr="006B174F">
        <w:rPr>
          <w:bCs/>
        </w:rPr>
        <w:t xml:space="preserve">Michael Cronin, Trinity College, Dublin, Ireland: </w:t>
      </w:r>
      <w:r w:rsidRPr="006B174F">
        <w:rPr>
          <w:b/>
          <w:bCs/>
        </w:rPr>
        <w:t>A POST-HOLOCENE TRANSLATION STUDIES</w:t>
      </w:r>
    </w:p>
    <w:bookmarkEnd w:id="4"/>
    <w:p w14:paraId="4B0708B4" w14:textId="44BA0D03" w:rsidR="00381B52" w:rsidRDefault="006B174F" w:rsidP="00381B52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textAlignment w:val="auto"/>
        <w:rPr>
          <w:rFonts w:eastAsia="Arial"/>
          <w:b/>
          <w:color w:val="000000"/>
          <w:lang w:val="en-US" w:eastAsia="en-US"/>
        </w:rPr>
      </w:pPr>
      <w:r>
        <w:rPr>
          <w:rFonts w:eastAsia="Arial"/>
          <w:b/>
          <w:color w:val="000000"/>
          <w:lang w:val="en-US" w:eastAsia="en-US"/>
        </w:rPr>
        <w:t>Chair: Ludmilla Kostova, University of Veliko Tarnovo, Bulgaria</w:t>
      </w:r>
    </w:p>
    <w:p w14:paraId="4C47E158" w14:textId="77777777" w:rsidR="008D788C" w:rsidRDefault="008D788C" w:rsidP="009F0803">
      <w:pPr>
        <w:tabs>
          <w:tab w:val="left" w:pos="1071"/>
        </w:tabs>
        <w:overflowPunct/>
        <w:autoSpaceDE/>
        <w:autoSpaceDN/>
        <w:adjustRightInd/>
        <w:ind w:right="283"/>
        <w:textAlignment w:val="auto"/>
        <w:rPr>
          <w:b/>
          <w:bCs/>
          <w:lang w:val="en-US" w:eastAsia="bg-BG"/>
        </w:rPr>
      </w:pPr>
    </w:p>
    <w:p w14:paraId="247B50C5" w14:textId="77777777" w:rsidR="008D788C" w:rsidRDefault="008D788C" w:rsidP="009F0803">
      <w:pPr>
        <w:tabs>
          <w:tab w:val="left" w:pos="1071"/>
        </w:tabs>
        <w:overflowPunct/>
        <w:autoSpaceDE/>
        <w:autoSpaceDN/>
        <w:adjustRightInd/>
        <w:ind w:right="283"/>
        <w:textAlignment w:val="auto"/>
        <w:rPr>
          <w:b/>
          <w:bCs/>
          <w:lang w:val="en-US" w:eastAsia="bg-BG"/>
        </w:rPr>
      </w:pPr>
    </w:p>
    <w:p w14:paraId="21C4C2BB" w14:textId="77777777" w:rsidR="008D788C" w:rsidRDefault="008D788C" w:rsidP="009F0803">
      <w:pPr>
        <w:tabs>
          <w:tab w:val="left" w:pos="1071"/>
        </w:tabs>
        <w:overflowPunct/>
        <w:autoSpaceDE/>
        <w:autoSpaceDN/>
        <w:adjustRightInd/>
        <w:ind w:right="283"/>
        <w:textAlignment w:val="auto"/>
        <w:rPr>
          <w:b/>
          <w:bCs/>
          <w:lang w:val="en-US" w:eastAsia="bg-BG"/>
        </w:rPr>
      </w:pPr>
    </w:p>
    <w:p w14:paraId="0E0A9BA8" w14:textId="77777777" w:rsidR="008D788C" w:rsidRDefault="008D788C" w:rsidP="009F0803">
      <w:pPr>
        <w:tabs>
          <w:tab w:val="left" w:pos="1071"/>
        </w:tabs>
        <w:overflowPunct/>
        <w:autoSpaceDE/>
        <w:autoSpaceDN/>
        <w:adjustRightInd/>
        <w:ind w:right="283"/>
        <w:textAlignment w:val="auto"/>
        <w:rPr>
          <w:b/>
          <w:bCs/>
          <w:lang w:val="en-US" w:eastAsia="bg-BG"/>
        </w:rPr>
      </w:pPr>
    </w:p>
    <w:p w14:paraId="19D0BE47" w14:textId="77777777" w:rsidR="008D788C" w:rsidRDefault="008D788C" w:rsidP="009F0803">
      <w:pPr>
        <w:tabs>
          <w:tab w:val="left" w:pos="1071"/>
        </w:tabs>
        <w:overflowPunct/>
        <w:autoSpaceDE/>
        <w:autoSpaceDN/>
        <w:adjustRightInd/>
        <w:ind w:right="283"/>
        <w:textAlignment w:val="auto"/>
        <w:rPr>
          <w:b/>
          <w:bCs/>
          <w:lang w:val="en-US" w:eastAsia="bg-BG"/>
        </w:rPr>
      </w:pPr>
    </w:p>
    <w:p w14:paraId="0CFD2DDD" w14:textId="77777777" w:rsidR="008D788C" w:rsidRDefault="008D788C" w:rsidP="009F0803">
      <w:pPr>
        <w:tabs>
          <w:tab w:val="left" w:pos="1071"/>
        </w:tabs>
        <w:overflowPunct/>
        <w:autoSpaceDE/>
        <w:autoSpaceDN/>
        <w:adjustRightInd/>
        <w:ind w:right="283"/>
        <w:textAlignment w:val="auto"/>
        <w:rPr>
          <w:b/>
          <w:bCs/>
          <w:lang w:val="en-US" w:eastAsia="bg-BG"/>
        </w:rPr>
      </w:pPr>
    </w:p>
    <w:p w14:paraId="31A6C968" w14:textId="46126FA3" w:rsidR="008D788C" w:rsidRDefault="008D788C" w:rsidP="009F0803">
      <w:pPr>
        <w:tabs>
          <w:tab w:val="left" w:pos="1071"/>
        </w:tabs>
        <w:overflowPunct/>
        <w:autoSpaceDE/>
        <w:autoSpaceDN/>
        <w:adjustRightInd/>
        <w:ind w:right="283"/>
        <w:textAlignment w:val="auto"/>
        <w:rPr>
          <w:b/>
          <w:bCs/>
          <w:lang w:val="en-US" w:eastAsia="bg-BG"/>
        </w:rPr>
      </w:pPr>
      <w:r>
        <w:rPr>
          <w:b/>
          <w:bCs/>
          <w:lang w:val="en-US" w:eastAsia="bg-BG"/>
        </w:rPr>
        <w:t>______________________________________________________________</w:t>
      </w:r>
    </w:p>
    <w:p w14:paraId="4A41592B" w14:textId="2E4A50EC" w:rsidR="006E2A4A" w:rsidRDefault="006B174F" w:rsidP="009F0803">
      <w:pPr>
        <w:tabs>
          <w:tab w:val="left" w:pos="1071"/>
        </w:tabs>
        <w:overflowPunct/>
        <w:autoSpaceDE/>
        <w:autoSpaceDN/>
        <w:adjustRightInd/>
        <w:ind w:right="283"/>
        <w:textAlignment w:val="auto"/>
        <w:rPr>
          <w:b/>
          <w:bCs/>
          <w:lang w:val="en-US" w:eastAsia="bg-BG"/>
        </w:rPr>
      </w:pPr>
      <w:r w:rsidRPr="006B174F">
        <w:rPr>
          <w:b/>
          <w:bCs/>
          <w:lang w:val="en-US" w:eastAsia="bg-BG"/>
        </w:rPr>
        <w:t xml:space="preserve">12. 15 – 13. 45: Session </w:t>
      </w:r>
      <w:r w:rsidR="008D788C">
        <w:rPr>
          <w:b/>
          <w:bCs/>
          <w:lang w:val="en-US" w:eastAsia="bg-BG"/>
        </w:rPr>
        <w:t>4</w:t>
      </w:r>
    </w:p>
    <w:p w14:paraId="7FDE7962" w14:textId="6DCB26EF" w:rsidR="00217C94" w:rsidRPr="00217C94" w:rsidRDefault="00217C94" w:rsidP="009F0803">
      <w:pPr>
        <w:tabs>
          <w:tab w:val="left" w:pos="1071"/>
        </w:tabs>
        <w:overflowPunct/>
        <w:autoSpaceDE/>
        <w:autoSpaceDN/>
        <w:adjustRightInd/>
        <w:ind w:right="283"/>
        <w:textAlignment w:val="auto"/>
        <w:rPr>
          <w:lang w:val="en-US" w:eastAsia="bg-BG"/>
        </w:rPr>
      </w:pPr>
      <w:r>
        <w:rPr>
          <w:b/>
          <w:bCs/>
          <w:lang w:val="en-US" w:eastAsia="bg-BG"/>
        </w:rPr>
        <w:t xml:space="preserve">Chair: </w:t>
      </w:r>
      <w:r w:rsidRPr="00C92EBA">
        <w:rPr>
          <w:rFonts w:eastAsiaTheme="minorHAnsi"/>
          <w:b/>
          <w:bCs/>
          <w:lang w:eastAsia="en-US"/>
        </w:rPr>
        <w:t>Anna Szczepan-Wojnarska</w:t>
      </w:r>
      <w:r>
        <w:rPr>
          <w:rFonts w:eastAsiaTheme="minorHAnsi"/>
          <w:b/>
          <w:bCs/>
          <w:lang w:eastAsia="en-US"/>
        </w:rPr>
        <w:t xml:space="preserve">, </w:t>
      </w:r>
      <w:r w:rsidRPr="00217C94">
        <w:rPr>
          <w:b/>
          <w:bCs/>
        </w:rPr>
        <w:t>Cardinal Stephan Wyszynski University</w:t>
      </w:r>
      <w:r w:rsidR="009F0803">
        <w:rPr>
          <w:b/>
          <w:bCs/>
        </w:rPr>
        <w:t xml:space="preserve"> </w:t>
      </w:r>
      <w:r w:rsidRPr="00217C94">
        <w:rPr>
          <w:b/>
          <w:bCs/>
        </w:rPr>
        <w:t>in Warsaw,</w:t>
      </w:r>
      <w:r w:rsidR="009F0803">
        <w:rPr>
          <w:b/>
          <w:bCs/>
        </w:rPr>
        <w:t xml:space="preserve"> Poland</w:t>
      </w:r>
      <w:r w:rsidRPr="00217C94">
        <w:rPr>
          <w:b/>
          <w:bCs/>
        </w:rPr>
        <w:t xml:space="preserve"> </w:t>
      </w:r>
      <w:r>
        <w:t>_____________________________________________________________</w:t>
      </w:r>
      <w:r w:rsidR="008D788C">
        <w:t>_</w:t>
      </w:r>
    </w:p>
    <w:p w14:paraId="4BB75370" w14:textId="165D517E" w:rsidR="00217C94" w:rsidRDefault="00217C94" w:rsidP="00217C94">
      <w:pPr>
        <w:overflowPunct/>
        <w:autoSpaceDE/>
        <w:autoSpaceDN/>
        <w:adjustRightInd/>
        <w:textAlignment w:val="auto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1.Joanna Skolik, University of Opole, Poland: </w:t>
      </w:r>
      <w:r w:rsidRPr="00217C94">
        <w:rPr>
          <w:rFonts w:eastAsiaTheme="minorHAnsi"/>
          <w:b/>
          <w:bCs/>
          <w:lang w:eastAsia="en-US"/>
        </w:rPr>
        <w:t>Joseph Conrad-Korzeniowski as an Intercultural Mediator</w:t>
      </w:r>
    </w:p>
    <w:p w14:paraId="79640E01" w14:textId="16AB90D3" w:rsidR="00217C94" w:rsidRDefault="00217C94" w:rsidP="00217C94">
      <w:pPr>
        <w:pStyle w:val="ListParagraph"/>
        <w:shd w:val="clear" w:color="auto" w:fill="FFFFFF"/>
        <w:overflowPunct/>
        <w:autoSpaceDE/>
        <w:autoSpaceDN/>
        <w:adjustRightInd/>
        <w:spacing w:after="240"/>
        <w:ind w:left="0"/>
        <w:textAlignment w:val="auto"/>
        <w:rPr>
          <w:rFonts w:eastAsiaTheme="minorHAnsi"/>
          <w:b/>
          <w:bCs/>
        </w:rPr>
      </w:pPr>
      <w:r>
        <w:rPr>
          <w:rFonts w:eastAsiaTheme="minorHAnsi"/>
          <w:lang w:eastAsia="en-US"/>
        </w:rPr>
        <w:t>2.</w:t>
      </w:r>
      <w:r w:rsidRPr="00217C94">
        <w:rPr>
          <w:color w:val="222222"/>
          <w:lang w:eastAsia="pl-PL"/>
        </w:rPr>
        <w:t xml:space="preserve"> Agnieszka Adamowicz-Pośpiech, University of Silesia, Poland: </w:t>
      </w:r>
      <w:r w:rsidRPr="00217C94">
        <w:rPr>
          <w:rFonts w:eastAsiaTheme="minorHAnsi"/>
          <w:b/>
          <w:bCs/>
        </w:rPr>
        <w:t>Literary Translators as Intercultural Mediators: Conrad</w:t>
      </w:r>
      <w:r w:rsidR="003C3E53">
        <w:rPr>
          <w:rFonts w:eastAsiaTheme="minorHAnsi"/>
          <w:b/>
          <w:bCs/>
        </w:rPr>
        <w:t>’s</w:t>
      </w:r>
      <w:r w:rsidRPr="00217C94">
        <w:rPr>
          <w:rFonts w:eastAsiaTheme="minorHAnsi"/>
          <w:b/>
          <w:bCs/>
        </w:rPr>
        <w:t xml:space="preserve"> Female Translators in Partitioned Poland</w:t>
      </w:r>
    </w:p>
    <w:p w14:paraId="4E272F61" w14:textId="22BDB9FC" w:rsidR="00217C94" w:rsidRDefault="00217C94" w:rsidP="00217C94">
      <w:pPr>
        <w:pStyle w:val="ListParagraph"/>
        <w:pBdr>
          <w:bottom w:val="single" w:sz="12" w:space="1" w:color="auto"/>
        </w:pBdr>
        <w:shd w:val="clear" w:color="auto" w:fill="FFFFFF"/>
        <w:overflowPunct/>
        <w:autoSpaceDE/>
        <w:autoSpaceDN/>
        <w:adjustRightInd/>
        <w:spacing w:after="240"/>
        <w:ind w:left="0"/>
        <w:textAlignment w:val="auto"/>
        <w:rPr>
          <w:b/>
          <w:bCs/>
        </w:rPr>
      </w:pPr>
      <w:r>
        <w:rPr>
          <w:rFonts w:eastAsiaTheme="minorHAnsi"/>
        </w:rPr>
        <w:t>3.</w:t>
      </w:r>
      <w:r w:rsidRPr="00217C94">
        <w:t xml:space="preserve"> </w:t>
      </w:r>
      <w:r w:rsidRPr="00F45E40">
        <w:t xml:space="preserve">John Crompton, Independent Scholar: </w:t>
      </w:r>
      <w:r w:rsidRPr="00195EF0">
        <w:rPr>
          <w:b/>
          <w:bCs/>
        </w:rPr>
        <w:t>A Further Enquiry into Some Points of Semantics: Conrad’s Dance of the Seven Languages</w:t>
      </w:r>
      <w:r>
        <w:rPr>
          <w:b/>
          <w:bCs/>
        </w:rPr>
        <w:t xml:space="preserve"> </w:t>
      </w:r>
    </w:p>
    <w:p w14:paraId="583848FC" w14:textId="77777777" w:rsidR="004228E9" w:rsidRPr="00E736E0" w:rsidRDefault="004228E9" w:rsidP="004228E9">
      <w:pPr>
        <w:overflowPunct/>
        <w:autoSpaceDE/>
        <w:autoSpaceDN/>
        <w:adjustRightInd/>
        <w:spacing w:line="259" w:lineRule="auto"/>
        <w:jc w:val="center"/>
        <w:textAlignment w:val="auto"/>
        <w:rPr>
          <w:b/>
          <w:lang w:eastAsia="bg-BG"/>
        </w:rPr>
      </w:pPr>
      <w:r w:rsidRPr="00E736E0">
        <w:rPr>
          <w:b/>
          <w:lang w:eastAsia="bg-BG"/>
        </w:rPr>
        <w:t>13:45 -15:00: LUNCH BREAK</w:t>
      </w:r>
    </w:p>
    <w:p w14:paraId="42A3287D" w14:textId="66C936D5" w:rsidR="00217C94" w:rsidRPr="00217C94" w:rsidRDefault="004228E9" w:rsidP="00217C94">
      <w:pPr>
        <w:pStyle w:val="ListParagraph"/>
        <w:shd w:val="clear" w:color="auto" w:fill="FFFFFF"/>
        <w:overflowPunct/>
        <w:autoSpaceDE/>
        <w:autoSpaceDN/>
        <w:adjustRightInd/>
        <w:spacing w:after="240"/>
        <w:ind w:left="0"/>
        <w:textAlignment w:val="auto"/>
        <w:rPr>
          <w:rFonts w:eastAsiaTheme="minorHAnsi"/>
        </w:rPr>
      </w:pPr>
      <w:r>
        <w:rPr>
          <w:rFonts w:eastAsiaTheme="minorHAnsi"/>
        </w:rPr>
        <w:t>________________________________________________________________</w:t>
      </w:r>
    </w:p>
    <w:p w14:paraId="5408FCF4" w14:textId="09FA3B6A" w:rsidR="00217C94" w:rsidRDefault="004228E9" w:rsidP="00217C94">
      <w:pPr>
        <w:overflowPunct/>
        <w:autoSpaceDE/>
        <w:autoSpaceDN/>
        <w:adjustRightInd/>
        <w:textAlignment w:val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15. 00 – 16. 30: Session </w:t>
      </w:r>
      <w:r w:rsidR="008D788C">
        <w:rPr>
          <w:rFonts w:eastAsiaTheme="minorHAnsi"/>
          <w:b/>
          <w:bCs/>
          <w:lang w:eastAsia="en-US"/>
        </w:rPr>
        <w:t>5</w:t>
      </w:r>
    </w:p>
    <w:p w14:paraId="6A52F29B" w14:textId="33C5F3E5" w:rsidR="00256BD7" w:rsidRPr="00217C94" w:rsidRDefault="00256BD7" w:rsidP="00217C94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Chair: Petya Tsoneva, University of Veliko Tarnovo, Bulgaria</w:t>
      </w:r>
    </w:p>
    <w:p w14:paraId="0A84CF7B" w14:textId="75D9D798" w:rsidR="00256BD7" w:rsidRDefault="00256BD7" w:rsidP="00256BD7">
      <w:pPr>
        <w:overflowPunct/>
        <w:autoSpaceDE/>
        <w:autoSpaceDN/>
        <w:adjustRightInd/>
        <w:contextualSpacing/>
        <w:jc w:val="both"/>
        <w:textAlignment w:val="auto"/>
        <w:rPr>
          <w:b/>
          <w:lang w:eastAsia="en-US"/>
        </w:rPr>
      </w:pPr>
      <w:r>
        <w:rPr>
          <w:lang w:eastAsia="en-US"/>
        </w:rPr>
        <w:t>1.</w:t>
      </w:r>
      <w:r w:rsidRPr="00256BD7">
        <w:rPr>
          <w:lang w:eastAsia="en-US"/>
        </w:rPr>
        <w:t xml:space="preserve">Ina Vishogradska-Meyer, Sofia University, Bulgaria: </w:t>
      </w:r>
      <w:r w:rsidRPr="00256BD7">
        <w:rPr>
          <w:b/>
          <w:i/>
          <w:lang w:eastAsia="en-US"/>
        </w:rPr>
        <w:t>Visual Narratives</w:t>
      </w:r>
      <w:r w:rsidRPr="00256BD7">
        <w:rPr>
          <w:b/>
          <w:lang w:eastAsia="en-US"/>
        </w:rPr>
        <w:t xml:space="preserve"> Manifested in Computer-Mediated Communication</w:t>
      </w:r>
    </w:p>
    <w:p w14:paraId="05109056" w14:textId="4E4572EB" w:rsidR="00256BD7" w:rsidRDefault="00256BD7" w:rsidP="00256BD7">
      <w:pPr>
        <w:overflowPunct/>
        <w:autoSpaceDE/>
        <w:autoSpaceDN/>
        <w:adjustRightInd/>
        <w:textAlignment w:val="auto"/>
        <w:rPr>
          <w:rFonts w:eastAsiaTheme="minorHAnsi"/>
          <w:b/>
          <w:lang w:eastAsia="en-US"/>
        </w:rPr>
      </w:pPr>
      <w:r>
        <w:rPr>
          <w:rFonts w:eastAsia="PMingLiU"/>
          <w:bCs/>
          <w:lang w:eastAsia="en-US"/>
        </w:rPr>
        <w:t>2.</w:t>
      </w:r>
      <w:r w:rsidRPr="00256BD7">
        <w:rPr>
          <w:rFonts w:eastAsia="PMingLiU"/>
          <w:bCs/>
          <w:lang w:eastAsia="en-US"/>
        </w:rPr>
        <w:t xml:space="preserve">Irena Dimova, Sofia University, Bulgaria: </w:t>
      </w:r>
      <w:r w:rsidRPr="00256BD7">
        <w:rPr>
          <w:rFonts w:eastAsiaTheme="minorHAnsi"/>
          <w:b/>
          <w:lang w:eastAsia="en-US"/>
        </w:rPr>
        <w:t>The Development of Intercultural Mediation Skills in English Language Teaching</w:t>
      </w:r>
    </w:p>
    <w:p w14:paraId="595682DA" w14:textId="2C5E3025" w:rsidR="00256BD7" w:rsidRDefault="002D29E5" w:rsidP="00256BD7">
      <w:pPr>
        <w:overflowPunct/>
        <w:autoSpaceDE/>
        <w:autoSpaceDN/>
        <w:adjustRightInd/>
        <w:textAlignment w:val="auto"/>
        <w:rPr>
          <w:b/>
          <w:bCs/>
        </w:rPr>
      </w:pPr>
      <w:r>
        <w:rPr>
          <w:lang w:val="en-US"/>
        </w:rPr>
        <w:t>3.</w:t>
      </w:r>
      <w:r w:rsidRPr="009F60D8">
        <w:rPr>
          <w:lang w:val="en-US"/>
        </w:rPr>
        <w:t>Michael Olanrewaju Agboola, Kwara State</w:t>
      </w:r>
      <w:r>
        <w:rPr>
          <w:lang w:val="en-US"/>
        </w:rPr>
        <w:t xml:space="preserve"> University, Nigeria: </w:t>
      </w:r>
      <w:r w:rsidRPr="009F60D8">
        <w:rPr>
          <w:b/>
          <w:bCs/>
        </w:rPr>
        <w:t xml:space="preserve">Intercultural Mediation and Sundry Obstacles in African Theatre: Sunnie Ododo’s </w:t>
      </w:r>
      <w:r w:rsidRPr="009F60D8">
        <w:rPr>
          <w:b/>
          <w:bCs/>
          <w:i/>
          <w:iCs/>
        </w:rPr>
        <w:t>Hard Choice</w:t>
      </w:r>
      <w:r w:rsidRPr="009F60D8">
        <w:rPr>
          <w:b/>
          <w:bCs/>
        </w:rPr>
        <w:t xml:space="preserve"> as a Paradigm</w:t>
      </w:r>
    </w:p>
    <w:p w14:paraId="3469CA91" w14:textId="136C58A8" w:rsidR="002D29E5" w:rsidRPr="00256BD7" w:rsidRDefault="002D29E5" w:rsidP="00256BD7">
      <w:pPr>
        <w:overflowPunct/>
        <w:autoSpaceDE/>
        <w:autoSpaceDN/>
        <w:adjustRightInd/>
        <w:textAlignment w:val="auto"/>
        <w:rPr>
          <w:rFonts w:eastAsiaTheme="minorHAnsi"/>
          <w:b/>
          <w:lang w:eastAsia="en-US"/>
        </w:rPr>
      </w:pPr>
      <w:r>
        <w:rPr>
          <w:b/>
          <w:bCs/>
        </w:rPr>
        <w:t>________________________________________________________________</w:t>
      </w:r>
    </w:p>
    <w:p w14:paraId="4130DF63" w14:textId="17AE8783" w:rsidR="00256BD7" w:rsidRPr="00256BD7" w:rsidRDefault="002D29E5" w:rsidP="00256BD7">
      <w:pPr>
        <w:overflowPunct/>
        <w:autoSpaceDE/>
        <w:autoSpaceDN/>
        <w:adjustRightInd/>
        <w:contextualSpacing/>
        <w:jc w:val="both"/>
        <w:textAlignment w:val="auto"/>
        <w:rPr>
          <w:bCs/>
          <w:lang w:eastAsia="en-US"/>
        </w:rPr>
      </w:pPr>
      <w:r>
        <w:rPr>
          <w:bCs/>
          <w:lang w:eastAsia="en-US"/>
        </w:rPr>
        <w:t>________________________________________________________________</w:t>
      </w:r>
    </w:p>
    <w:p w14:paraId="52CCF1DA" w14:textId="3E91E94B" w:rsidR="002D29E5" w:rsidRPr="00D50777" w:rsidRDefault="002D29E5" w:rsidP="002D29E5">
      <w:pPr>
        <w:numPr>
          <w:ilvl w:val="12"/>
          <w:numId w:val="0"/>
        </w:numPr>
        <w:shd w:val="clear" w:color="auto" w:fill="000000"/>
        <w:overflowPunct/>
        <w:autoSpaceDE/>
        <w:autoSpaceDN/>
        <w:adjustRightInd/>
        <w:jc w:val="center"/>
        <w:textAlignment w:val="auto"/>
        <w:rPr>
          <w:spacing w:val="20"/>
          <w:sz w:val="36"/>
          <w:szCs w:val="20"/>
          <w:lang w:eastAsia="bg-BG"/>
        </w:rPr>
      </w:pPr>
      <w:r>
        <w:rPr>
          <w:spacing w:val="20"/>
          <w:sz w:val="36"/>
          <w:szCs w:val="20"/>
          <w:lang w:eastAsia="bg-BG"/>
        </w:rPr>
        <w:t xml:space="preserve">CLOSING </w:t>
      </w:r>
    </w:p>
    <w:p w14:paraId="1B671243" w14:textId="77777777" w:rsidR="002D29E5" w:rsidRPr="00D50777" w:rsidRDefault="002D29E5" w:rsidP="002D29E5">
      <w:pPr>
        <w:numPr>
          <w:ilvl w:val="12"/>
          <w:numId w:val="0"/>
        </w:numPr>
        <w:shd w:val="clear" w:color="auto" w:fill="000000"/>
        <w:overflowPunct/>
        <w:autoSpaceDE/>
        <w:autoSpaceDN/>
        <w:adjustRightInd/>
        <w:jc w:val="center"/>
        <w:textAlignment w:val="auto"/>
        <w:rPr>
          <w:spacing w:val="20"/>
          <w:sz w:val="10"/>
          <w:szCs w:val="20"/>
          <w:lang w:eastAsia="bg-BG"/>
        </w:rPr>
      </w:pPr>
    </w:p>
    <w:p w14:paraId="2DBCF291" w14:textId="77777777" w:rsidR="00256BD7" w:rsidRPr="00217C94" w:rsidRDefault="00256BD7" w:rsidP="00381B52">
      <w:pPr>
        <w:tabs>
          <w:tab w:val="left" w:pos="1071"/>
        </w:tabs>
        <w:overflowPunct/>
        <w:autoSpaceDE/>
        <w:autoSpaceDN/>
        <w:adjustRightInd/>
        <w:ind w:right="283"/>
        <w:jc w:val="both"/>
        <w:textAlignment w:val="auto"/>
        <w:rPr>
          <w:b/>
          <w:bCs/>
          <w:lang w:eastAsia="bg-BG"/>
        </w:rPr>
      </w:pPr>
    </w:p>
    <w:sectPr w:rsidR="00256BD7" w:rsidRPr="00217C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37907" w14:textId="77777777" w:rsidR="00B71C3E" w:rsidRDefault="00B71C3E" w:rsidP="002D29E5">
      <w:r>
        <w:separator/>
      </w:r>
    </w:p>
  </w:endnote>
  <w:endnote w:type="continuationSeparator" w:id="0">
    <w:p w14:paraId="40527B10" w14:textId="77777777" w:rsidR="00B71C3E" w:rsidRDefault="00B71C3E" w:rsidP="002D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FKGothic-Md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9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05A6B" w14:textId="2C6E741B" w:rsidR="002D29E5" w:rsidRDefault="002D29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4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233A2B" w14:textId="77777777" w:rsidR="002D29E5" w:rsidRDefault="002D29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870EC" w14:textId="77777777" w:rsidR="00B71C3E" w:rsidRDefault="00B71C3E" w:rsidP="002D29E5">
      <w:r>
        <w:separator/>
      </w:r>
    </w:p>
  </w:footnote>
  <w:footnote w:type="continuationSeparator" w:id="0">
    <w:p w14:paraId="5E04D8C4" w14:textId="77777777" w:rsidR="00B71C3E" w:rsidRDefault="00B71C3E" w:rsidP="002D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FC3"/>
    <w:multiLevelType w:val="hybridMultilevel"/>
    <w:tmpl w:val="1C4ACE20"/>
    <w:lvl w:ilvl="0" w:tplc="F0324C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849"/>
    <w:multiLevelType w:val="hybridMultilevel"/>
    <w:tmpl w:val="9FE20BF2"/>
    <w:lvl w:ilvl="0" w:tplc="8274F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A615F"/>
    <w:multiLevelType w:val="hybridMultilevel"/>
    <w:tmpl w:val="B4524964"/>
    <w:lvl w:ilvl="0" w:tplc="B07E3FE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CE"/>
    <w:rsid w:val="00075272"/>
    <w:rsid w:val="000D3ACE"/>
    <w:rsid w:val="0011790E"/>
    <w:rsid w:val="00206A5D"/>
    <w:rsid w:val="00217C94"/>
    <w:rsid w:val="0025645D"/>
    <w:rsid w:val="00256BD7"/>
    <w:rsid w:val="002D29E5"/>
    <w:rsid w:val="002F6034"/>
    <w:rsid w:val="003371AB"/>
    <w:rsid w:val="00381B52"/>
    <w:rsid w:val="003A6362"/>
    <w:rsid w:val="003C3E53"/>
    <w:rsid w:val="004228E9"/>
    <w:rsid w:val="005F3C02"/>
    <w:rsid w:val="006B174F"/>
    <w:rsid w:val="006B771D"/>
    <w:rsid w:val="006E2A4A"/>
    <w:rsid w:val="00716DE7"/>
    <w:rsid w:val="007C176E"/>
    <w:rsid w:val="008D788C"/>
    <w:rsid w:val="00916902"/>
    <w:rsid w:val="009677C3"/>
    <w:rsid w:val="009F0803"/>
    <w:rsid w:val="00A40387"/>
    <w:rsid w:val="00B2573C"/>
    <w:rsid w:val="00B71C3E"/>
    <w:rsid w:val="00BF486E"/>
    <w:rsid w:val="00C56A94"/>
    <w:rsid w:val="00C731E9"/>
    <w:rsid w:val="00C92EBA"/>
    <w:rsid w:val="00C977D4"/>
    <w:rsid w:val="00E01FFA"/>
    <w:rsid w:val="00E42CA1"/>
    <w:rsid w:val="00E55847"/>
    <w:rsid w:val="00E736E0"/>
    <w:rsid w:val="00EA61F5"/>
    <w:rsid w:val="00E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7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A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736E0"/>
    <w:pPr>
      <w:ind w:left="720"/>
      <w:contextualSpacing/>
    </w:pPr>
  </w:style>
  <w:style w:type="character" w:customStyle="1" w:styleId="markedcontent">
    <w:name w:val="markedcontent"/>
    <w:basedOn w:val="DefaultParagraphFont"/>
    <w:rsid w:val="007C176E"/>
  </w:style>
  <w:style w:type="paragraph" w:styleId="Header">
    <w:name w:val="header"/>
    <w:basedOn w:val="Normal"/>
    <w:link w:val="HeaderChar"/>
    <w:uiPriority w:val="99"/>
    <w:unhideWhenUsed/>
    <w:rsid w:val="002D29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E5"/>
    <w:rPr>
      <w:rFonts w:ascii="Times New Roman" w:eastAsia="Times New Roman" w:hAnsi="Times New Roman" w:cs="Times New Roman"/>
      <w:sz w:val="28"/>
      <w:szCs w:val="28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2D29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E5"/>
    <w:rPr>
      <w:rFonts w:ascii="Times New Roman" w:eastAsia="Times New Roman" w:hAnsi="Times New Roman" w:cs="Times New Roman"/>
      <w:sz w:val="28"/>
      <w:szCs w:val="28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A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736E0"/>
    <w:pPr>
      <w:ind w:left="720"/>
      <w:contextualSpacing/>
    </w:pPr>
  </w:style>
  <w:style w:type="character" w:customStyle="1" w:styleId="markedcontent">
    <w:name w:val="markedcontent"/>
    <w:basedOn w:val="DefaultParagraphFont"/>
    <w:rsid w:val="007C176E"/>
  </w:style>
  <w:style w:type="paragraph" w:styleId="Header">
    <w:name w:val="header"/>
    <w:basedOn w:val="Normal"/>
    <w:link w:val="HeaderChar"/>
    <w:uiPriority w:val="99"/>
    <w:unhideWhenUsed/>
    <w:rsid w:val="002D29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E5"/>
    <w:rPr>
      <w:rFonts w:ascii="Times New Roman" w:eastAsia="Times New Roman" w:hAnsi="Times New Roman" w:cs="Times New Roman"/>
      <w:sz w:val="28"/>
      <w:szCs w:val="28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2D29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E5"/>
    <w:rPr>
      <w:rFonts w:ascii="Times New Roman" w:eastAsia="Times New Roman" w:hAnsi="Times New Roman" w:cs="Times New Roman"/>
      <w:sz w:val="28"/>
      <w:szCs w:val="2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uni-vt.bg/images/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Костова</dc:creator>
  <cp:lastModifiedBy>Sasa Simovic</cp:lastModifiedBy>
  <cp:revision>2</cp:revision>
  <dcterms:created xsi:type="dcterms:W3CDTF">2022-03-11T15:33:00Z</dcterms:created>
  <dcterms:modified xsi:type="dcterms:W3CDTF">2022-03-11T15:33:00Z</dcterms:modified>
</cp:coreProperties>
</file>