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98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visokom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Gore</w:t>
      </w:r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“ br</w:t>
      </w:r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. 044/14, 052/14, 047/15, 040/16, 042/17),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136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Gore (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Bilten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UCG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337-posebno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izdanje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izmjenama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dopunama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Gore (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Bilten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447, 2018.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), a u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Upravnog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02–319, od 21.09.2020.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Upravnog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02-374/1, od 16.10.2020.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Centar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raspisuje</w:t>
      </w:r>
      <w:proofErr w:type="spellEnd"/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3D6A" w:rsidRPr="00B93D6A" w:rsidRDefault="00B93D6A" w:rsidP="00B9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KONKURS</w:t>
      </w:r>
    </w:p>
    <w:p w:rsidR="00B93D6A" w:rsidRPr="00B93D6A" w:rsidRDefault="00B93D6A" w:rsidP="00B9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ZA UPIS NA DOKTORSKE STUDIJE</w:t>
      </w:r>
    </w:p>
    <w:p w:rsidR="00B93D6A" w:rsidRPr="00B93D6A" w:rsidRDefault="00B93D6A" w:rsidP="00B9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UNIVERZITETA CRNE GORE</w:t>
      </w:r>
    </w:p>
    <w:p w:rsidR="00B93D6A" w:rsidRPr="00B93D6A" w:rsidRDefault="00B93D6A" w:rsidP="00B9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studijsku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2020/2021.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godinu</w:t>
      </w:r>
      <w:proofErr w:type="spellEnd"/>
      <w:proofErr w:type="gramEnd"/>
    </w:p>
    <w:p w:rsidR="00B93D6A" w:rsidRPr="00B93D6A" w:rsidRDefault="00B93D6A" w:rsidP="00B9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93D6A" w:rsidRPr="00B93D6A" w:rsidRDefault="00B93D6A" w:rsidP="00B9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III UPISNI ROK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93D6A" w:rsidRPr="00B93D6A" w:rsidRDefault="00B93D6A" w:rsidP="00B93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Broj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kandidata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visina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školarine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visina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školarine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studijsku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2020/2021.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utvrđeni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Upravnog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Gore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02-319, od 21.09.2020.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Upravnog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02-374/1, od 16.10.2020.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sljedećim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organizacionim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jedinicama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studijskim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programima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Gore:</w:t>
      </w:r>
    </w:p>
    <w:p w:rsidR="00B93D6A" w:rsidRPr="00B93D6A" w:rsidRDefault="00B93D6A" w:rsidP="00B9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5386"/>
      </w:tblGrid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ORGANIZACIONE JEDINICE/</w:t>
            </w:r>
          </w:p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STUDIJSKOG PROGRAMA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STUDENATA</w:t>
            </w:r>
          </w:p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 UPIS NA DOKTORSKE STUDIJE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BIOTEHNIČKI FAKULTET   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Biotehnika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ELEKTROTEHNIČKI FAKULTET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Elektrotehnika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FAKULTET ZA SPORT I FIZIČKO VASPITANJE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Fizička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4.FAKULTET ZA TURIZAM I HOTELIJERSTVO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Turizam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FILOLOŠKI FAKULTET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FILOZOFSKI FAKULTET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GRAĐEVINSKI FAKULTET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Građevinarstvo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MAŠINSKI FAKULTET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Mašinstvo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MEDICINSKI FAKULTET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Stomatologija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Farmacija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10.METALURŠKO-TEHNOLOŠKI FAKULTET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Metalurgija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Hemijska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POMORSKI FAKULTET KOTOR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Pomorske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pomorstvu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logistika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PRAVNI FAKULTET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Pravne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 PRIRODNO-MATEMATIČKI FAKULTET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nauke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CENTAR ZA DOKTORSKE STUDIJE</w:t>
            </w:r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3D6A" w:rsidRPr="00B93D6A" w:rsidTr="00B93D6A">
        <w:trPr>
          <w:tblCellSpacing w:w="15" w:type="dxa"/>
        </w:trPr>
        <w:tc>
          <w:tcPr>
            <w:tcW w:w="441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Zaštita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životne</w:t>
            </w:r>
            <w:proofErr w:type="spellEnd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sredine</w:t>
            </w:r>
            <w:proofErr w:type="spellEnd"/>
          </w:p>
        </w:tc>
        <w:tc>
          <w:tcPr>
            <w:tcW w:w="5400" w:type="dxa"/>
            <w:vAlign w:val="center"/>
            <w:hideMark/>
          </w:tcPr>
          <w:p w:rsidR="00B93D6A" w:rsidRPr="00B93D6A" w:rsidRDefault="00B93D6A" w:rsidP="00B93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3D6A" w:rsidRPr="00B93D6A" w:rsidRDefault="00B93D6A" w:rsidP="00B93D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Visina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školarine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utvrđena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Odlukom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Upravnog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odbora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02 – 319, </w:t>
      </w:r>
      <w:proofErr w:type="gram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proofErr w:type="gram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21.09.2020.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iznosi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1.000,00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eura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semestru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sve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studijske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programe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B93D6A" w:rsidRPr="00B93D6A" w:rsidRDefault="00B93D6A" w:rsidP="00B93D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Uslovi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upisa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stekli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akademskog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naziva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magistra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akademsku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regulisanih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profesija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stečenih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300 ECTS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traju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šest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semestara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obim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studijskog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iznosi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180 ECTS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dokaze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ispunjavanju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neophodno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znanje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svjetskog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Stranac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studijski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doktorskih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istim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crnogorski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državljanin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priznavanje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inostrane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ranije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završenog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ciklusa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stepena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nivoa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uslov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3D6A" w:rsidRPr="00B93D6A" w:rsidRDefault="00B93D6A" w:rsidP="00B93D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Dokazi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Kandidat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3D6A" w:rsidRPr="00B93D6A" w:rsidRDefault="00B93D6A" w:rsidP="00B93D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ovjerenu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kopiju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diplome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stečenom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akademskom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nazivu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magistra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akademsku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diplomu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regulisanih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profesija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stečenih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300 ECTS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kredita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3D6A" w:rsidRPr="00B93D6A" w:rsidRDefault="00B93D6A" w:rsidP="00B93D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uvjerenje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položenim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ispitima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magistarskom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studijskom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3D6A" w:rsidRPr="00B93D6A" w:rsidRDefault="00B93D6A" w:rsidP="00B93D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izvod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matične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knjige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rođenih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B93D6A" w:rsidRPr="00B93D6A" w:rsidRDefault="00B93D6A" w:rsidP="00B93D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aktivnom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znanju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svjetskog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3D6A" w:rsidRPr="00B93D6A" w:rsidRDefault="00B93D6A" w:rsidP="00B93D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Rokovi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upis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odgovarajućim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dokazima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organizacionim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jedinicama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Gore do 13.11.2020.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rangiranja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sprovodi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studije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organizacionoj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jedinici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Upis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kandidata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obaviti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do 16.11.2020. </w:t>
      </w:r>
      <w:proofErr w:type="spellStart"/>
      <w:proofErr w:type="gramStart"/>
      <w:r w:rsidRPr="00B93D6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B93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D6A" w:rsidRPr="00B93D6A" w:rsidRDefault="00B93D6A" w:rsidP="00B93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Informacije</w:t>
      </w:r>
      <w:proofErr w:type="spellEnd"/>
      <w:r w:rsidRPr="00B93D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lastRenderedPageBreak/>
        <w:t>Biotehnički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020 268 437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Elektrotehnički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020 245 839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sport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fizičko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vaspitanje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040 235 207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turizam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hotelijerstvo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032 322 686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Filološki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040 243 912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Filozofski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040 243 921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Građevinski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020 244 905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Mašinski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020 245 003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Medicinski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020 246 651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Metalurško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tehnološki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020 245 406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Pomorski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Kotor: 032 303 184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Pravni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020 481 144</w:t>
      </w:r>
    </w:p>
    <w:p w:rsidR="00B93D6A" w:rsidRPr="00B93D6A" w:rsidRDefault="00B93D6A" w:rsidP="00B93D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Prirodno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matematički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3D6A">
        <w:rPr>
          <w:rFonts w:ascii="Times New Roman" w:eastAsia="Times New Roman" w:hAnsi="Times New Roman" w:cs="Times New Roman"/>
          <w:sz w:val="24"/>
          <w:szCs w:val="24"/>
        </w:rPr>
        <w:t>fakultet</w:t>
      </w:r>
      <w:proofErr w:type="spellEnd"/>
      <w:r w:rsidRPr="00B93D6A">
        <w:rPr>
          <w:rFonts w:ascii="Times New Roman" w:eastAsia="Times New Roman" w:hAnsi="Times New Roman" w:cs="Times New Roman"/>
          <w:sz w:val="24"/>
          <w:szCs w:val="24"/>
        </w:rPr>
        <w:t>: 020 245 204</w:t>
      </w:r>
    </w:p>
    <w:p w:rsidR="00DE3C65" w:rsidRDefault="00DE3C65">
      <w:bookmarkStart w:id="0" w:name="_GoBack"/>
      <w:bookmarkEnd w:id="0"/>
    </w:p>
    <w:sectPr w:rsidR="00DE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51BB"/>
    <w:multiLevelType w:val="multilevel"/>
    <w:tmpl w:val="6C7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05CE2"/>
    <w:multiLevelType w:val="multilevel"/>
    <w:tmpl w:val="0CF6A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023B5"/>
    <w:multiLevelType w:val="multilevel"/>
    <w:tmpl w:val="06EE5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73C93"/>
    <w:multiLevelType w:val="multilevel"/>
    <w:tmpl w:val="2458A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93371"/>
    <w:multiLevelType w:val="multilevel"/>
    <w:tmpl w:val="7C764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435359"/>
    <w:multiLevelType w:val="multilevel"/>
    <w:tmpl w:val="90C2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6A"/>
    <w:rsid w:val="00B93D6A"/>
    <w:rsid w:val="00D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A812-CFA0-48E9-A48B-0ABE068E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2020-11-11T11:50:00Z</dcterms:created>
  <dcterms:modified xsi:type="dcterms:W3CDTF">2020-11-11T11:51:00Z</dcterms:modified>
</cp:coreProperties>
</file>