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C4" w:rsidRDefault="008A26C4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  <w:lang w:val="sr-Cyrl-CS"/>
        </w:rPr>
        <w:t>Други</w:t>
      </w:r>
      <w:r w:rsidRPr="00BF1967">
        <w:rPr>
          <w:rFonts w:ascii="Times New Roman" w:hAnsi="Times New Roman"/>
          <w:sz w:val="36"/>
          <w:szCs w:val="36"/>
          <w:lang w:val="sr-Cyrl-CS"/>
        </w:rPr>
        <w:t xml:space="preserve"> домаћи задатак</w:t>
      </w:r>
    </w:p>
    <w:p w:rsidR="008A26C4" w:rsidRDefault="008A26C4" w:rsidP="00B41303">
      <w:pPr>
        <w:jc w:val="both"/>
        <w:rPr>
          <w:rFonts w:ascii="Times New Roman" w:hAnsi="Times New Roman"/>
          <w:sz w:val="36"/>
          <w:szCs w:val="36"/>
          <w:lang w:val="sr-Cyrl-CS"/>
        </w:rPr>
      </w:pPr>
    </w:p>
    <w:p w:rsidR="008A26C4" w:rsidRDefault="008A26C4" w:rsidP="00B41303">
      <w:pPr>
        <w:spacing w:line="260" w:lineRule="exact"/>
        <w:ind w:leftChars="1" w:left="2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lang w:val="sr-Cyrl-CS"/>
        </w:rPr>
        <w:t xml:space="preserve">Извјесна количина кисеоника се налази у суду на притиску 505 </w:t>
      </w:r>
      <w:r>
        <w:rPr>
          <w:rFonts w:ascii="Times New Roman" w:eastAsia="Times New Roman" w:hAnsi="Times New Roman"/>
          <w:sz w:val="24"/>
          <w:lang w:val="sr-Cyrl-CS"/>
        </w:rPr>
        <w:t xml:space="preserve">kPa </w:t>
      </w:r>
      <w:r>
        <w:rPr>
          <w:rFonts w:ascii="Times New Roman" w:hAnsi="Times New Roman"/>
          <w:sz w:val="24"/>
          <w:lang w:val="sr-Cyrl-CS"/>
        </w:rPr>
        <w:t>и на температури 5</w:t>
      </w:r>
      <w:r>
        <w:rPr>
          <w:rFonts w:ascii="MS Mincho" w:eastAsia="Times New Roman" w:hAnsi="MS Mincho" w:hint="eastAsia"/>
          <w:sz w:val="24"/>
          <w:vertAlign w:val="superscript"/>
          <w:lang w:val="sr-Cyrl-CS"/>
        </w:rPr>
        <w:t>￮</w:t>
      </w:r>
      <w:r>
        <w:rPr>
          <w:rFonts w:ascii="Times New Roman" w:eastAsia="Times New Roman" w:hAnsi="Times New Roman"/>
          <w:sz w:val="24"/>
          <w:lang w:val="sr-Cyrl-CS"/>
        </w:rPr>
        <w:t xml:space="preserve">C. </w:t>
      </w:r>
      <w:r>
        <w:rPr>
          <w:rFonts w:ascii="Times New Roman" w:hAnsi="Times New Roman"/>
          <w:sz w:val="24"/>
          <w:lang w:val="sr-Cyrl-CS"/>
        </w:rPr>
        <w:t xml:space="preserve">Колики проценат гаса треба да адијабатски истекне из посуде, да би притисак гаса у суду опао на 303 </w:t>
      </w:r>
      <w:r>
        <w:rPr>
          <w:rFonts w:ascii="Times New Roman" w:eastAsia="Times New Roman" w:hAnsi="Times New Roman"/>
          <w:sz w:val="24"/>
          <w:lang w:val="sr-Cyrl-CS"/>
        </w:rPr>
        <w:t xml:space="preserve">kPa? </w:t>
      </w:r>
      <w:r>
        <w:rPr>
          <w:rFonts w:ascii="Times New Roman" w:hAnsi="Times New Roman"/>
          <w:sz w:val="24"/>
          <w:lang w:val="sr-Cyrl-CS"/>
        </w:rPr>
        <w:t>Константа адијабате је 1,4.</w:t>
      </w:r>
    </w:p>
    <w:p w:rsidR="008A26C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Default="008A26C4" w:rsidP="00B41303">
      <w:pPr>
        <w:spacing w:line="260" w:lineRule="exact"/>
        <w:ind w:leftChars="1" w:left="2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2. Неки мотор има степен корисног дејства 0,2. У сваком циклусу добија од гријача енергију 4</w:t>
      </w:r>
      <w:r>
        <w:rPr>
          <w:rFonts w:ascii="Arial Unicode MS" w:eastAsia="Arial Unicode MS" w:hAnsi="Arial Unicode MS" w:cs="Arial Unicode MS" w:hint="eastAsia"/>
          <w:sz w:val="24"/>
          <w:lang w:val="sr-Cyrl-CS"/>
        </w:rPr>
        <w:t>·</w:t>
      </w:r>
      <w:r>
        <w:rPr>
          <w:rFonts w:ascii="Times New Roman" w:hAnsi="Times New Roman"/>
          <w:sz w:val="24"/>
          <w:lang w:val="sr-Cyrl-CS"/>
        </w:rPr>
        <w:t>10</w:t>
      </w:r>
      <w:r>
        <w:rPr>
          <w:rFonts w:ascii="Times New Roman" w:hAnsi="Times New Roman"/>
          <w:sz w:val="24"/>
          <w:vertAlign w:val="superscript"/>
          <w:lang w:val="sr-Cyrl-CS"/>
        </w:rPr>
        <w:t>5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 xml:space="preserve">J. </w:t>
      </w:r>
      <w:r>
        <w:rPr>
          <w:rFonts w:ascii="Times New Roman" w:hAnsi="Times New Roman"/>
          <w:sz w:val="24"/>
          <w:lang w:val="sr-Cyrl-CS"/>
        </w:rPr>
        <w:t>Колику енергију предаје хладњаку у сваком циклусу, а колики је извршени рад у једном циклусу?</w:t>
      </w:r>
    </w:p>
    <w:p w:rsidR="008A26C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Default="008A26C4" w:rsidP="00B413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3. </w:t>
      </w:r>
      <w:r w:rsidRPr="00B4130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Одредити коефицијент корисног дејства машине која ради по датом циклусу, који се састоји од изохоре, изобаре и адијабате. Однос </w:t>
      </w:r>
      <w:r>
        <w:rPr>
          <w:rFonts w:ascii="Times New Roman" w:eastAsia="Times New Roman" w:hAnsi="Times New Roman"/>
          <w:i/>
          <w:sz w:val="24"/>
          <w:lang w:val="sr-Cyrl-CS"/>
        </w:rPr>
        <w:t>V</w:t>
      </w:r>
      <w:r>
        <w:rPr>
          <w:rFonts w:ascii="Times New Roman" w:eastAsia="Times New Roman" w:hAnsi="Times New Roman"/>
          <w:i/>
          <w:sz w:val="24"/>
          <w:vertAlign w:val="subscript"/>
          <w:lang w:val="sr-Cyrl-CS"/>
        </w:rPr>
        <w:t>2</w:t>
      </w:r>
      <w:r>
        <w:rPr>
          <w:rFonts w:ascii="Times New Roman" w:eastAsia="Times New Roman" w:hAnsi="Times New Roman"/>
          <w:i/>
          <w:sz w:val="24"/>
          <w:lang w:val="sr-Cyrl-CS"/>
        </w:rPr>
        <w:t>/V</w:t>
      </w:r>
      <w:r>
        <w:rPr>
          <w:rFonts w:ascii="Times New Roman" w:eastAsia="Times New Roman" w:hAnsi="Times New Roman"/>
          <w:i/>
          <w:sz w:val="24"/>
          <w:vertAlign w:val="subscript"/>
          <w:lang w:val="sr-Cyrl-CS"/>
        </w:rPr>
        <w:t>1</w:t>
      </w:r>
      <w:r>
        <w:rPr>
          <w:rFonts w:ascii="Times New Roman" w:eastAsia="Times New Roman" w:hAnsi="Times New Roman"/>
          <w:sz w:val="24"/>
          <w:lang w:val="sr-Cyrl-CS"/>
        </w:rPr>
        <w:t xml:space="preserve"> = a, </w:t>
      </w:r>
      <w:r>
        <w:rPr>
          <w:rFonts w:ascii="Times New Roman" w:hAnsi="Times New Roman"/>
          <w:sz w:val="24"/>
          <w:lang w:val="sr-Cyrl-CS"/>
        </w:rPr>
        <w:t xml:space="preserve">а константа адијабате је </w:t>
      </w:r>
      <w:r>
        <w:rPr>
          <w:rFonts w:ascii="Symbol" w:hAnsi="Symbol"/>
          <w:i/>
          <w:sz w:val="24"/>
          <w:lang w:val="sr-Cyrl-CS"/>
        </w:rPr>
        <w:t></w:t>
      </w:r>
      <w:r>
        <w:rPr>
          <w:rFonts w:ascii="Symbol" w:hAnsi="Symbol"/>
          <w:i/>
          <w:sz w:val="24"/>
          <w:lang w:val="sr-Cyrl-CS"/>
        </w:rPr>
        <w:t></w:t>
      </w:r>
    </w:p>
    <w:p w:rsidR="008A26C4" w:rsidRDefault="008A26C4" w:rsidP="00B41303">
      <w:pPr>
        <w:rPr>
          <w:rFonts w:ascii="Times New Roman" w:hAnsi="Times New Roman"/>
          <w:sz w:val="24"/>
          <w:lang w:val="sr-Cyrl-CS"/>
        </w:rPr>
      </w:pPr>
    </w:p>
    <w:p w:rsidR="008A26C4" w:rsidRPr="003D42ED" w:rsidRDefault="00F50BE6" w:rsidP="00B41303">
      <w:pPr>
        <w:rPr>
          <w:rFonts w:ascii="Times New Roman" w:hAnsi="Times New Roman"/>
          <w:i/>
          <w:szCs w:val="21"/>
          <w:lang w:val="sr-Cyrl-CS"/>
        </w:rPr>
      </w:pPr>
      <w:r>
        <w:rPr>
          <w:noProof/>
        </w:rPr>
        <w:pict>
          <v:polyline id="_x0000_s1026" style="position:absolute;z-index:251660288;mso-position-horizontal:absolute;mso-position-vertical:absolute" points="30pt,156pt,29.75pt,9pt" coordsize="5,2940" filled="f" strokeweight=".25pt">
            <v:stroke endarrow="block"/>
            <v:path arrowok="t"/>
          </v:polyline>
        </w:pict>
      </w:r>
      <w:r w:rsidR="008A26C4" w:rsidRPr="00B41303">
        <w:rPr>
          <w:rFonts w:ascii="Times New Roman" w:hAnsi="Times New Roman"/>
          <w:sz w:val="24"/>
          <w:lang w:val="ru-RU"/>
        </w:rPr>
        <w:t xml:space="preserve">   </w:t>
      </w:r>
      <w:r w:rsidR="008A26C4">
        <w:rPr>
          <w:rFonts w:ascii="Times New Roman" w:eastAsia="Times New Roman" w:hAnsi="Times New Roman"/>
          <w:sz w:val="24"/>
          <w:lang w:val="sr-Cyrl-CS"/>
        </w:rPr>
        <w:t xml:space="preserve">   </w:t>
      </w:r>
      <w:r w:rsidR="008A26C4">
        <w:rPr>
          <w:rFonts w:ascii="Times New Roman" w:eastAsia="Times New Roman" w:hAnsi="Times New Roman"/>
          <w:i/>
          <w:szCs w:val="21"/>
          <w:lang w:val="sr-Cyrl-CS"/>
        </w:rPr>
        <w:t>p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Default="00F50BE6" w:rsidP="00B41303">
      <w:pPr>
        <w:rPr>
          <w:rFonts w:ascii="Times New Roman" w:eastAsia="Times New Roman" w:hAnsi="Times New Roman"/>
          <w:szCs w:val="21"/>
          <w:lang w:val="sr-Cyrl-CS"/>
        </w:rPr>
      </w:pPr>
      <w:r>
        <w:rPr>
          <w:noProof/>
        </w:rPr>
        <w:pict>
          <v:polyline id="_x0000_s1027" style="position:absolute;z-index:251656192;mso-position-horizontal:absolute;mso-position-vertical:absolute" points="135.1pt,80.95pt,135pt,9pt" coordsize="2,1439" filled="f" strokeweight="1.5pt">
            <v:path arrowok="t"/>
          </v:polyline>
        </w:pict>
      </w:r>
      <w:r>
        <w:rPr>
          <w:noProof/>
        </w:rPr>
        <w:pict>
          <v:polyline id="_x0000_s1028" style="position:absolute;z-index:251658240;mso-position-horizontal:absolute;mso-position-vertical:absolute" points="90pt,9.15pt,101.2pt,9pt" coordsize="224,3" filled="f">
            <v:stroke endarrow="block"/>
            <v:path arrowok="t"/>
          </v:polyline>
        </w:pict>
      </w:r>
      <w:r>
        <w:rPr>
          <w:noProof/>
        </w:rPr>
        <w:pict>
          <v:line id="_x0000_s1029" style="position:absolute;z-index:251655168" from="63pt,9pt" to="135pt,9pt" strokeweight="1.5pt"/>
        </w:pict>
      </w:r>
      <w:r>
        <w:rPr>
          <w:noProof/>
        </w:rPr>
        <w:pict>
          <v:shape id="_x0000_s1030" style="position:absolute;margin-left:63pt;margin-top:9pt;width:71.85pt;height:71.05pt;z-index:251657216;mso-position-horizontal:absolute;mso-position-vertical:absolute" coordsize="1437,1421" path="m,c36,84,129,352,217,503v88,151,184,283,312,404c657,1028,836,1142,987,1228v151,86,356,153,450,193e" filled="f" strokeweight="1.5pt">
            <v:path arrowok="t"/>
          </v:shape>
        </w:pict>
      </w:r>
      <w:r w:rsidR="008A26C4">
        <w:rPr>
          <w:rFonts w:ascii="Times New Roman" w:eastAsia="Times New Roman" w:hAnsi="Times New Roman"/>
          <w:szCs w:val="21"/>
          <w:lang w:val="sr-Cyrl-CS"/>
        </w:rPr>
        <w:t xml:space="preserve">      </w:t>
      </w:r>
      <w:r w:rsidR="008A26C4">
        <w:rPr>
          <w:rFonts w:ascii="Times New Roman" w:hAnsi="Times New Roman"/>
          <w:szCs w:val="21"/>
          <w:lang w:val="sr-Cyrl-CS"/>
        </w:rPr>
        <w:t xml:space="preserve">         </w:t>
      </w:r>
      <w:r w:rsidR="008A26C4">
        <w:rPr>
          <w:rFonts w:ascii="Times New Roman" w:eastAsia="Times New Roman" w:hAnsi="Times New Roman"/>
          <w:szCs w:val="21"/>
          <w:lang w:val="sr-Cyrl-CS"/>
        </w:rPr>
        <w:t xml:space="preserve">    1         </w:t>
      </w:r>
      <w:r w:rsidR="008A26C4">
        <w:rPr>
          <w:rFonts w:ascii="Times New Roman" w:hAnsi="Times New Roman"/>
          <w:szCs w:val="21"/>
          <w:lang w:val="sr-Cyrl-CS"/>
        </w:rPr>
        <w:t xml:space="preserve">             </w:t>
      </w:r>
      <w:r w:rsidR="008A26C4">
        <w:rPr>
          <w:rFonts w:ascii="Times New Roman" w:eastAsia="Times New Roman" w:hAnsi="Times New Roman"/>
          <w:szCs w:val="21"/>
          <w:lang w:val="sr-Cyrl-CS"/>
        </w:rPr>
        <w:t xml:space="preserve">       2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Default="00F50BE6" w:rsidP="00B41303">
      <w:pPr>
        <w:rPr>
          <w:rFonts w:ascii="Times New Roman" w:hAnsi="Times New Roman"/>
          <w:szCs w:val="21"/>
          <w:lang w:val="sr-Cyrl-CS"/>
        </w:rPr>
      </w:pPr>
      <w:r>
        <w:rPr>
          <w:noProof/>
        </w:rPr>
        <w:pict>
          <v:polyline id="_x0000_s1031" style="position:absolute;z-index:251661312;mso-position-horizontal:absolute;mso-position-vertical:absolute" points="93.75pt,9.05pt,88.5pt,3.05pt" coordsize="105,120" filled="f">
            <v:stroke endarrow="block"/>
            <v:path arrowok="t"/>
          </v:polyline>
        </w:pict>
      </w:r>
      <w:r>
        <w:rPr>
          <w:noProof/>
        </w:rPr>
        <w:pict>
          <v:polyline id="_x0000_s1032" style="position:absolute;z-index:251659264;mso-position-horizontal:absolute;mso-position-vertical:absolute" points="135pt,0,135.05pt,7.6pt" coordsize="1,152" filled="f">
            <v:stroke endarrow="block"/>
            <v:path arrowok="t"/>
          </v:polyline>
        </w:pict>
      </w:r>
    </w:p>
    <w:p w:rsidR="008A26C4" w:rsidRDefault="00F50BE6" w:rsidP="00B41303">
      <w:pPr>
        <w:rPr>
          <w:rFonts w:ascii="Times New Roman" w:hAnsi="Times New Roman"/>
          <w:szCs w:val="21"/>
          <w:lang w:val="sr-Cyrl-CS"/>
        </w:rPr>
      </w:pPr>
      <w:r>
        <w:rPr>
          <w:noProof/>
        </w:rPr>
        <w:pict>
          <v:polyline id="_x0000_s1033" style="position:absolute;z-index:251654144;mso-position-horizontal:absolute;mso-position-vertical:absolute" points="18pt,22pt,189.85pt,22.05pt" coordsize="3437,1" filled="f" strokeweight=".25pt">
            <v:stroke endarrow="block"/>
            <v:path arrowok="t"/>
          </v:polyline>
        </w:pict>
      </w:r>
      <w:r w:rsidR="008A26C4">
        <w:rPr>
          <w:rFonts w:ascii="Times New Roman" w:hAnsi="Times New Roman"/>
          <w:szCs w:val="21"/>
          <w:lang w:val="sr-Cyrl-CS"/>
        </w:rPr>
        <w:t xml:space="preserve">                                                   3</w:t>
      </w:r>
    </w:p>
    <w:p w:rsidR="008A26C4" w:rsidRPr="00B41303" w:rsidRDefault="008A26C4" w:rsidP="00B41303">
      <w:pPr>
        <w:rPr>
          <w:rFonts w:ascii="Times New Roman" w:hAnsi="Times New Roman"/>
          <w:i/>
          <w:szCs w:val="21"/>
        </w:rPr>
      </w:pPr>
      <w:r>
        <w:rPr>
          <w:rFonts w:ascii="Times New Roman" w:eastAsia="Times New Roman" w:hAnsi="Times New Roman"/>
          <w:szCs w:val="21"/>
          <w:lang w:val="sr-Cyrl-CS"/>
        </w:rPr>
        <w:t xml:space="preserve">                           </w:t>
      </w:r>
      <w:r>
        <w:rPr>
          <w:rFonts w:ascii="Times New Roman" w:hAnsi="Times New Roman"/>
          <w:szCs w:val="21"/>
          <w:lang w:val="sr-Cyrl-CS"/>
        </w:rPr>
        <w:t xml:space="preserve">                                           </w:t>
      </w:r>
      <w:r>
        <w:rPr>
          <w:rFonts w:ascii="Times New Roman" w:hAnsi="Times New Roman"/>
          <w:i/>
          <w:szCs w:val="21"/>
        </w:rPr>
        <w:t>V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Pr="003D42ED" w:rsidRDefault="008A26C4" w:rsidP="00B41303">
      <w:pPr>
        <w:rPr>
          <w:rFonts w:ascii="Times New Roman" w:hAnsi="Times New Roman"/>
          <w:i/>
          <w:szCs w:val="21"/>
          <w:lang w:val="sr-Cyrl-CS"/>
        </w:rPr>
      </w:pPr>
      <w:r>
        <w:rPr>
          <w:rFonts w:ascii="Times New Roman" w:eastAsia="Times New Roman" w:hAnsi="Times New Roman"/>
          <w:szCs w:val="21"/>
          <w:lang w:val="sr-Cyrl-CS"/>
        </w:rPr>
        <w:t xml:space="preserve">                                   </w:t>
      </w:r>
    </w:p>
    <w:p w:rsidR="008A26C4" w:rsidRPr="00A36D4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Pr="00BF1967" w:rsidRDefault="008A26C4" w:rsidP="00BF196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8A26C4" w:rsidRPr="00BF1967" w:rsidSect="00E7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DD0"/>
    <w:multiLevelType w:val="hybridMultilevel"/>
    <w:tmpl w:val="F3ACC0E6"/>
    <w:lvl w:ilvl="0" w:tplc="549AEA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967"/>
    <w:rsid w:val="001B6883"/>
    <w:rsid w:val="003C30E4"/>
    <w:rsid w:val="003D42ED"/>
    <w:rsid w:val="004A50EB"/>
    <w:rsid w:val="005F66BC"/>
    <w:rsid w:val="008A26C4"/>
    <w:rsid w:val="00A36D44"/>
    <w:rsid w:val="00AF4624"/>
    <w:rsid w:val="00B41303"/>
    <w:rsid w:val="00B50D46"/>
    <w:rsid w:val="00B8159A"/>
    <w:rsid w:val="00BA667C"/>
    <w:rsid w:val="00BF1967"/>
    <w:rsid w:val="00E506A8"/>
    <w:rsid w:val="00E70E75"/>
    <w:rsid w:val="00ED2F55"/>
    <w:rsid w:val="00F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5:docId w15:val="{C695B1C1-0243-48F9-9A95-F13EC631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738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fabrika.znanja</dc:creator>
  <cp:keywords/>
  <dc:description/>
  <cp:lastModifiedBy>Krsto Ivanovic</cp:lastModifiedBy>
  <cp:revision>8</cp:revision>
  <dcterms:created xsi:type="dcterms:W3CDTF">2017-10-11T13:27:00Z</dcterms:created>
  <dcterms:modified xsi:type="dcterms:W3CDTF">2018-11-28T11:49:00Z</dcterms:modified>
</cp:coreProperties>
</file>