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4949" w14:textId="046324C4" w:rsidR="00484B3E" w:rsidRDefault="00484B3E" w:rsidP="00484B3E">
      <w:pPr>
        <w:shd w:val="clear" w:color="auto" w:fill="FFFFFF"/>
        <w:spacing w:after="300"/>
        <w:jc w:val="center"/>
        <w:textAlignment w:val="baseline"/>
        <w:outlineLvl w:val="2"/>
        <w:rPr>
          <w:rFonts w:ascii="Segoe UI" w:eastAsia="Times New Roman" w:hAnsi="Segoe UI" w:cs="Segoe UI"/>
          <w:b/>
          <w:bCs/>
          <w:color w:val="4B4F58"/>
          <w:sz w:val="27"/>
          <w:szCs w:val="27"/>
          <w:lang w:eastAsia="en-GB"/>
        </w:rPr>
      </w:pPr>
      <w:r>
        <w:rPr>
          <w:rFonts w:ascii="Segoe UI" w:eastAsia="Times New Roman" w:hAnsi="Segoe UI" w:cs="Segoe UI"/>
          <w:b/>
          <w:bCs/>
          <w:noProof/>
          <w:color w:val="4B4F58"/>
          <w:sz w:val="27"/>
          <w:szCs w:val="27"/>
          <w:lang w:eastAsia="en-GB"/>
        </w:rPr>
        <w:drawing>
          <wp:inline distT="0" distB="0" distL="0" distR="0" wp14:anchorId="45E93CCF" wp14:editId="333884D7">
            <wp:extent cx="4265896" cy="105833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tretch>
                      <a:fillRect/>
                    </a:stretch>
                  </pic:blipFill>
                  <pic:spPr>
                    <a:xfrm>
                      <a:off x="0" y="0"/>
                      <a:ext cx="4297925" cy="1066279"/>
                    </a:xfrm>
                    <a:prstGeom prst="rect">
                      <a:avLst/>
                    </a:prstGeom>
                  </pic:spPr>
                </pic:pic>
              </a:graphicData>
            </a:graphic>
          </wp:inline>
        </w:drawing>
      </w:r>
    </w:p>
    <w:p w14:paraId="050F5328" w14:textId="48D01CBD" w:rsidR="00484B3E" w:rsidRPr="00484B3E" w:rsidRDefault="00484B3E" w:rsidP="00484B3E">
      <w:pPr>
        <w:shd w:val="clear" w:color="auto" w:fill="FFFFFF"/>
        <w:spacing w:after="300"/>
        <w:textAlignment w:val="baseline"/>
        <w:outlineLvl w:val="2"/>
        <w:rPr>
          <w:rFonts w:ascii="Segoe UI" w:eastAsia="Times New Roman" w:hAnsi="Segoe UI" w:cs="Segoe UI"/>
          <w:b/>
          <w:bCs/>
          <w:color w:val="4B4F58"/>
          <w:sz w:val="27"/>
          <w:szCs w:val="27"/>
          <w:lang w:eastAsia="en-GB"/>
        </w:rPr>
      </w:pPr>
      <w:r w:rsidRPr="00484B3E">
        <w:rPr>
          <w:rFonts w:ascii="Segoe UI" w:eastAsia="Times New Roman" w:hAnsi="Segoe UI" w:cs="Segoe UI"/>
          <w:b/>
          <w:bCs/>
          <w:color w:val="4B4F58"/>
          <w:sz w:val="27"/>
          <w:szCs w:val="27"/>
          <w:lang w:eastAsia="en-GB"/>
        </w:rPr>
        <w:t>AGENDA</w:t>
      </w:r>
    </w:p>
    <w:p w14:paraId="37F5CBAC" w14:textId="77777777" w:rsidR="00484B3E" w:rsidRPr="00484B3E" w:rsidRDefault="00484B3E" w:rsidP="00484B3E">
      <w:pPr>
        <w:shd w:val="clear" w:color="auto" w:fill="FFFFFF"/>
        <w:spacing w:after="300"/>
        <w:textAlignment w:val="baseline"/>
        <w:outlineLvl w:val="3"/>
        <w:rPr>
          <w:rFonts w:ascii="Segoe UI" w:eastAsia="Times New Roman" w:hAnsi="Segoe UI" w:cs="Segoe UI"/>
          <w:b/>
          <w:bCs/>
          <w:color w:val="4B4F58"/>
          <w:lang w:eastAsia="en-GB"/>
        </w:rPr>
      </w:pPr>
      <w:r w:rsidRPr="00484B3E">
        <w:rPr>
          <w:rFonts w:ascii="Segoe UI" w:eastAsia="Times New Roman" w:hAnsi="Segoe UI" w:cs="Segoe UI"/>
          <w:b/>
          <w:bCs/>
          <w:color w:val="4B4F58"/>
          <w:lang w:eastAsia="en-GB"/>
        </w:rPr>
        <w:t>25 - 26 November 2021</w:t>
      </w:r>
    </w:p>
    <w:p w14:paraId="6B934A6B" w14:textId="77777777" w:rsidR="00484B3E" w:rsidRPr="00484B3E" w:rsidRDefault="00484B3E" w:rsidP="00484B3E">
      <w:pPr>
        <w:shd w:val="clear" w:color="auto" w:fill="FFFFFF"/>
        <w:spacing w:after="300"/>
        <w:textAlignment w:val="baseline"/>
        <w:outlineLvl w:val="2"/>
        <w:rPr>
          <w:rFonts w:ascii="Segoe UI" w:eastAsia="Times New Roman" w:hAnsi="Segoe UI" w:cs="Segoe UI"/>
          <w:b/>
          <w:bCs/>
          <w:color w:val="4B4F58"/>
          <w:sz w:val="27"/>
          <w:szCs w:val="27"/>
          <w:lang w:eastAsia="en-GB"/>
        </w:rPr>
      </w:pPr>
      <w:r w:rsidRPr="00484B3E">
        <w:rPr>
          <w:rFonts w:ascii="Segoe UI" w:eastAsia="Times New Roman" w:hAnsi="Segoe UI" w:cs="Segoe UI"/>
          <w:b/>
          <w:bCs/>
          <w:color w:val="4B4F58"/>
          <w:sz w:val="27"/>
          <w:szCs w:val="27"/>
          <w:lang w:eastAsia="en-GB"/>
        </w:rPr>
        <w:t>DAY 1: 25 November</w:t>
      </w:r>
    </w:p>
    <w:p w14:paraId="0C9AC8E9" w14:textId="77777777" w:rsidR="00484B3E" w:rsidRPr="00484B3E" w:rsidRDefault="00484B3E" w:rsidP="00484B3E">
      <w:pPr>
        <w:shd w:val="clear" w:color="auto" w:fill="FFFFFF"/>
        <w:spacing w:after="384"/>
        <w:textAlignment w:val="baseline"/>
        <w:rPr>
          <w:rFonts w:ascii="Segoe UI" w:eastAsia="Times New Roman" w:hAnsi="Segoe UI" w:cs="Segoe UI"/>
          <w:color w:val="4B4F58"/>
          <w:sz w:val="23"/>
          <w:szCs w:val="23"/>
          <w:lang w:eastAsia="en-GB"/>
        </w:rPr>
      </w:pPr>
      <w:r w:rsidRPr="00484B3E">
        <w:rPr>
          <w:rFonts w:ascii="Segoe UI" w:eastAsia="Times New Roman" w:hAnsi="Segoe UI" w:cs="Segoe UI"/>
          <w:color w:val="4B4F58"/>
          <w:sz w:val="23"/>
          <w:szCs w:val="23"/>
          <w:lang w:eastAsia="en-GB"/>
        </w:rPr>
        <w:t> </w:t>
      </w:r>
    </w:p>
    <w:p w14:paraId="291A44A0" w14:textId="77777777" w:rsidR="00484B3E" w:rsidRPr="00484B3E" w:rsidRDefault="00484B3E" w:rsidP="00484B3E">
      <w:pPr>
        <w:shd w:val="clear" w:color="auto" w:fill="FFFFFF"/>
        <w:spacing w:after="300"/>
        <w:textAlignment w:val="baseline"/>
        <w:outlineLvl w:val="4"/>
        <w:rPr>
          <w:rFonts w:ascii="Segoe UI" w:eastAsia="Times New Roman" w:hAnsi="Segoe UI" w:cs="Segoe UI"/>
          <w:b/>
          <w:bCs/>
          <w:color w:val="4B4F58"/>
          <w:sz w:val="20"/>
          <w:szCs w:val="20"/>
          <w:lang w:eastAsia="en-GB"/>
        </w:rPr>
      </w:pPr>
      <w:r w:rsidRPr="00484B3E">
        <w:rPr>
          <w:rFonts w:ascii="Segoe UI" w:eastAsia="Times New Roman" w:hAnsi="Segoe UI" w:cs="Segoe UI"/>
          <w:b/>
          <w:bCs/>
          <w:color w:val="4B4F58"/>
          <w:sz w:val="20"/>
          <w:szCs w:val="20"/>
          <w:lang w:eastAsia="en-GB"/>
        </w:rPr>
        <w:t>9:30 – 10:00 Inauguration</w:t>
      </w:r>
    </w:p>
    <w:p w14:paraId="6FC76784" w14:textId="77777777" w:rsidR="00484B3E" w:rsidRPr="00484B3E" w:rsidRDefault="00484B3E" w:rsidP="00484B3E">
      <w:pPr>
        <w:shd w:val="clear" w:color="auto" w:fill="FFFFFF"/>
        <w:spacing w:after="300"/>
        <w:textAlignment w:val="baseline"/>
        <w:outlineLvl w:val="4"/>
        <w:rPr>
          <w:rFonts w:ascii="Segoe UI" w:eastAsia="Times New Roman" w:hAnsi="Segoe UI" w:cs="Segoe UI"/>
          <w:b/>
          <w:bCs/>
          <w:color w:val="4B4F58"/>
          <w:sz w:val="20"/>
          <w:szCs w:val="20"/>
          <w:lang w:eastAsia="en-GB"/>
        </w:rPr>
      </w:pPr>
      <w:r w:rsidRPr="00484B3E">
        <w:rPr>
          <w:rFonts w:ascii="Segoe UI" w:eastAsia="Times New Roman" w:hAnsi="Segoe UI" w:cs="Segoe UI"/>
          <w:b/>
          <w:bCs/>
          <w:color w:val="4B4F58"/>
          <w:sz w:val="20"/>
          <w:szCs w:val="20"/>
          <w:lang w:eastAsia="en-GB"/>
        </w:rPr>
        <w:t>Address by the hosts:</w:t>
      </w:r>
    </w:p>
    <w:p w14:paraId="4FDB3866" w14:textId="6E82A2BB" w:rsidR="00484B3E" w:rsidRPr="00484B3E" w:rsidRDefault="00484B3E" w:rsidP="00484B3E">
      <w:pPr>
        <w:shd w:val="clear" w:color="auto" w:fill="FFFFFF"/>
        <w:spacing w:after="384"/>
        <w:textAlignment w:val="baseline"/>
        <w:rPr>
          <w:rFonts w:ascii="Segoe UI" w:eastAsia="Times New Roman" w:hAnsi="Segoe UI" w:cs="Segoe UI"/>
          <w:color w:val="4B4F58"/>
          <w:sz w:val="23"/>
          <w:szCs w:val="23"/>
          <w:lang w:eastAsia="en-GB"/>
        </w:rPr>
      </w:pPr>
      <w:r w:rsidRPr="00484B3E">
        <w:rPr>
          <w:rFonts w:ascii="Segoe UI" w:eastAsia="Times New Roman" w:hAnsi="Segoe UI" w:cs="Segoe UI"/>
          <w:color w:val="4B4F58"/>
          <w:sz w:val="23"/>
          <w:szCs w:val="23"/>
          <w:lang w:eastAsia="en-GB"/>
        </w:rPr>
        <w:fldChar w:fldCharType="begin"/>
      </w:r>
      <w:r w:rsidRPr="00484B3E">
        <w:rPr>
          <w:rFonts w:ascii="Segoe UI" w:eastAsia="Times New Roman" w:hAnsi="Segoe UI" w:cs="Segoe UI"/>
          <w:color w:val="4B4F58"/>
          <w:sz w:val="23"/>
          <w:szCs w:val="23"/>
          <w:lang w:eastAsia="en-GB"/>
        </w:rPr>
        <w:instrText xml:space="preserve"> INCLUDEPICTURE "/var/folders/kk/r9hksq7565j_kwczf3qqjk8m0000gn/T/com.microsoft.Word/WebArchiveCopyPasteTempFiles/maja-gojkovic.jpg" \* MERGEFORMATINET </w:instrText>
      </w:r>
      <w:r w:rsidRPr="00484B3E">
        <w:rPr>
          <w:rFonts w:ascii="Segoe UI" w:eastAsia="Times New Roman" w:hAnsi="Segoe UI" w:cs="Segoe UI"/>
          <w:color w:val="4B4F58"/>
          <w:sz w:val="23"/>
          <w:szCs w:val="23"/>
          <w:lang w:eastAsia="en-GB"/>
        </w:rPr>
        <w:fldChar w:fldCharType="separate"/>
      </w:r>
      <w:r w:rsidRPr="00484B3E">
        <w:rPr>
          <w:rFonts w:ascii="Segoe UI" w:eastAsia="Times New Roman" w:hAnsi="Segoe UI" w:cs="Segoe UI"/>
          <w:noProof/>
          <w:color w:val="4B4F58"/>
          <w:sz w:val="23"/>
          <w:szCs w:val="23"/>
          <w:lang w:eastAsia="en-GB"/>
        </w:rPr>
        <w:drawing>
          <wp:inline distT="0" distB="0" distL="0" distR="0" wp14:anchorId="24D575F0" wp14:editId="2B9E2F20">
            <wp:extent cx="1905000" cy="269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692400"/>
                    </a:xfrm>
                    <a:prstGeom prst="rect">
                      <a:avLst/>
                    </a:prstGeom>
                    <a:noFill/>
                    <a:ln>
                      <a:noFill/>
                    </a:ln>
                  </pic:spPr>
                </pic:pic>
              </a:graphicData>
            </a:graphic>
          </wp:inline>
        </w:drawing>
      </w:r>
      <w:r w:rsidRPr="00484B3E">
        <w:rPr>
          <w:rFonts w:ascii="Segoe UI" w:eastAsia="Times New Roman" w:hAnsi="Segoe UI" w:cs="Segoe UI"/>
          <w:color w:val="4B4F58"/>
          <w:sz w:val="23"/>
          <w:szCs w:val="23"/>
          <w:lang w:eastAsia="en-GB"/>
        </w:rPr>
        <w:fldChar w:fldCharType="end"/>
      </w:r>
      <w:r w:rsidRPr="00484B3E">
        <w:rPr>
          <w:rFonts w:ascii="Segoe UI" w:eastAsia="Times New Roman" w:hAnsi="Segoe UI" w:cs="Segoe UI"/>
          <w:color w:val="4B4F58"/>
          <w:sz w:val="23"/>
          <w:szCs w:val="23"/>
          <w:lang w:eastAsia="en-GB"/>
        </w:rPr>
        <w:br/>
      </w:r>
      <w:r w:rsidRPr="00484B3E">
        <w:rPr>
          <w:rFonts w:ascii="Segoe UI" w:eastAsia="Times New Roman" w:hAnsi="Segoe UI" w:cs="Segoe UI"/>
          <w:b/>
          <w:bCs/>
          <w:color w:val="4B4F58"/>
          <w:sz w:val="23"/>
          <w:szCs w:val="23"/>
          <w:lang w:eastAsia="en-GB"/>
        </w:rPr>
        <w:t>Ms. Maja GOJKOVIĆ</w:t>
      </w:r>
      <w:r w:rsidRPr="00484B3E">
        <w:rPr>
          <w:rFonts w:ascii="Segoe UI" w:eastAsia="Times New Roman" w:hAnsi="Segoe UI" w:cs="Segoe UI"/>
          <w:color w:val="4B4F58"/>
          <w:sz w:val="23"/>
          <w:szCs w:val="23"/>
          <w:lang w:eastAsia="en-GB"/>
        </w:rPr>
        <w:br/>
        <w:t>Deputy Prime Minister and Minister of Culture and Media of the Republic of Serbia</w:t>
      </w:r>
    </w:p>
    <w:p w14:paraId="280F8E3A" w14:textId="65F128C9" w:rsidR="00484B3E" w:rsidRPr="00484B3E" w:rsidRDefault="00484B3E" w:rsidP="00484B3E">
      <w:pPr>
        <w:shd w:val="clear" w:color="auto" w:fill="FFFFFF"/>
        <w:rPr>
          <w:rFonts w:ascii="Segoe UI" w:eastAsia="Times New Roman" w:hAnsi="Segoe UI" w:cs="Segoe UI"/>
          <w:color w:val="4B4F58"/>
          <w:sz w:val="23"/>
          <w:szCs w:val="23"/>
          <w:lang w:eastAsia="en-GB"/>
        </w:rPr>
      </w:pPr>
      <w:r w:rsidRPr="00484B3E">
        <w:rPr>
          <w:rFonts w:ascii="Segoe UI" w:eastAsia="Times New Roman" w:hAnsi="Segoe UI" w:cs="Segoe UI"/>
          <w:color w:val="4B4F58"/>
          <w:sz w:val="23"/>
          <w:szCs w:val="23"/>
          <w:lang w:eastAsia="en-GB"/>
        </w:rPr>
        <w:lastRenderedPageBreak/>
        <w:fldChar w:fldCharType="begin"/>
      </w:r>
      <w:r w:rsidRPr="00484B3E">
        <w:rPr>
          <w:rFonts w:ascii="Segoe UI" w:eastAsia="Times New Roman" w:hAnsi="Segoe UI" w:cs="Segoe UI"/>
          <w:color w:val="4B4F58"/>
          <w:sz w:val="23"/>
          <w:szCs w:val="23"/>
          <w:lang w:eastAsia="en-GB"/>
        </w:rPr>
        <w:instrText xml:space="preserve"> INCLUDEPICTURE "/var/folders/kk/r9hksq7565j_kwczf3qqjk8m0000gn/T/com.microsoft.Word/WebArchiveCopyPasteTempFiles/mr-hu-heping.jpg" \* MERGEFORMATINET </w:instrText>
      </w:r>
      <w:r w:rsidRPr="00484B3E">
        <w:rPr>
          <w:rFonts w:ascii="Segoe UI" w:eastAsia="Times New Roman" w:hAnsi="Segoe UI" w:cs="Segoe UI"/>
          <w:color w:val="4B4F58"/>
          <w:sz w:val="23"/>
          <w:szCs w:val="23"/>
          <w:lang w:eastAsia="en-GB"/>
        </w:rPr>
        <w:fldChar w:fldCharType="separate"/>
      </w:r>
      <w:r w:rsidRPr="00484B3E">
        <w:rPr>
          <w:rFonts w:ascii="Segoe UI" w:eastAsia="Times New Roman" w:hAnsi="Segoe UI" w:cs="Segoe UI"/>
          <w:noProof/>
          <w:color w:val="4B4F58"/>
          <w:sz w:val="23"/>
          <w:szCs w:val="23"/>
          <w:lang w:eastAsia="en-GB"/>
        </w:rPr>
        <w:drawing>
          <wp:inline distT="0" distB="0" distL="0" distR="0" wp14:anchorId="2C1A3927" wp14:editId="6E6CFB4A">
            <wp:extent cx="1905000" cy="269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692400"/>
                    </a:xfrm>
                    <a:prstGeom prst="rect">
                      <a:avLst/>
                    </a:prstGeom>
                    <a:noFill/>
                    <a:ln>
                      <a:noFill/>
                    </a:ln>
                  </pic:spPr>
                </pic:pic>
              </a:graphicData>
            </a:graphic>
          </wp:inline>
        </w:drawing>
      </w:r>
      <w:r w:rsidRPr="00484B3E">
        <w:rPr>
          <w:rFonts w:ascii="Segoe UI" w:eastAsia="Times New Roman" w:hAnsi="Segoe UI" w:cs="Segoe UI"/>
          <w:color w:val="4B4F58"/>
          <w:sz w:val="23"/>
          <w:szCs w:val="23"/>
          <w:lang w:eastAsia="en-GB"/>
        </w:rPr>
        <w:fldChar w:fldCharType="end"/>
      </w:r>
      <w:r w:rsidRPr="00484B3E">
        <w:rPr>
          <w:rFonts w:ascii="Segoe UI" w:eastAsia="Times New Roman" w:hAnsi="Segoe UI" w:cs="Segoe UI"/>
          <w:color w:val="4B4F58"/>
          <w:sz w:val="23"/>
          <w:szCs w:val="23"/>
          <w:lang w:eastAsia="en-GB"/>
        </w:rPr>
        <w:br/>
      </w:r>
      <w:r w:rsidRPr="00484B3E">
        <w:rPr>
          <w:rFonts w:ascii="Segoe UI" w:eastAsia="Times New Roman" w:hAnsi="Segoe UI" w:cs="Segoe UI"/>
          <w:b/>
          <w:bCs/>
          <w:color w:val="4B4F58"/>
          <w:sz w:val="23"/>
          <w:szCs w:val="23"/>
          <w:lang w:eastAsia="en-GB"/>
        </w:rPr>
        <w:t>Mr. Hu HEPING</w:t>
      </w:r>
      <w:r w:rsidRPr="00484B3E">
        <w:rPr>
          <w:rFonts w:ascii="Segoe UI" w:eastAsia="Times New Roman" w:hAnsi="Segoe UI" w:cs="Segoe UI"/>
          <w:color w:val="4B4F58"/>
          <w:sz w:val="23"/>
          <w:szCs w:val="23"/>
          <w:lang w:eastAsia="en-GB"/>
        </w:rPr>
        <w:br/>
        <w:t>Minister of Culture and Tourism of the People’s Republic of China</w:t>
      </w:r>
    </w:p>
    <w:p w14:paraId="77D0137E" w14:textId="77777777" w:rsidR="00484B3E" w:rsidRPr="00484B3E" w:rsidRDefault="00484B3E" w:rsidP="00484B3E">
      <w:pPr>
        <w:shd w:val="clear" w:color="auto" w:fill="FFFFFF"/>
        <w:spacing w:after="384"/>
        <w:textAlignment w:val="baseline"/>
        <w:rPr>
          <w:rFonts w:ascii="Segoe UI" w:eastAsia="Times New Roman" w:hAnsi="Segoe UI" w:cs="Segoe UI"/>
          <w:color w:val="4B4F58"/>
          <w:sz w:val="23"/>
          <w:szCs w:val="23"/>
          <w:lang w:eastAsia="en-GB"/>
        </w:rPr>
      </w:pPr>
      <w:r w:rsidRPr="00484B3E">
        <w:rPr>
          <w:rFonts w:ascii="Segoe UI" w:eastAsia="Times New Roman" w:hAnsi="Segoe UI" w:cs="Segoe UI"/>
          <w:color w:val="4B4F58"/>
          <w:sz w:val="23"/>
          <w:szCs w:val="23"/>
          <w:lang w:eastAsia="en-GB"/>
        </w:rPr>
        <w:t>European Capital of Culture – Novi Sad 2022 Showcase</w:t>
      </w:r>
      <w:r w:rsidRPr="00484B3E">
        <w:rPr>
          <w:rFonts w:ascii="Segoe UI" w:eastAsia="Times New Roman" w:hAnsi="Segoe UI" w:cs="Segoe UI"/>
          <w:color w:val="4B4F58"/>
          <w:sz w:val="23"/>
          <w:szCs w:val="23"/>
          <w:lang w:eastAsia="en-GB"/>
        </w:rPr>
        <w:br/>
        <w:t>Moderator: Mr. Ivica MILARIĆ, Academy of Arts - Novi Sad</w:t>
      </w:r>
    </w:p>
    <w:p w14:paraId="0488D378" w14:textId="77777777" w:rsidR="00484B3E" w:rsidRPr="00484B3E" w:rsidRDefault="00484B3E" w:rsidP="00484B3E">
      <w:pPr>
        <w:shd w:val="clear" w:color="auto" w:fill="FFFFFF"/>
        <w:spacing w:after="300"/>
        <w:textAlignment w:val="baseline"/>
        <w:outlineLvl w:val="4"/>
        <w:rPr>
          <w:rFonts w:ascii="Segoe UI" w:eastAsia="Times New Roman" w:hAnsi="Segoe UI" w:cs="Segoe UI"/>
          <w:b/>
          <w:bCs/>
          <w:color w:val="4B4F58"/>
          <w:sz w:val="20"/>
          <w:szCs w:val="20"/>
          <w:lang w:eastAsia="en-GB"/>
        </w:rPr>
      </w:pPr>
      <w:r w:rsidRPr="00484B3E">
        <w:rPr>
          <w:rFonts w:ascii="Segoe UI" w:eastAsia="Times New Roman" w:hAnsi="Segoe UI" w:cs="Segoe UI"/>
          <w:b/>
          <w:bCs/>
          <w:color w:val="4B4F58"/>
          <w:sz w:val="20"/>
          <w:szCs w:val="20"/>
          <w:lang w:eastAsia="en-GB"/>
        </w:rPr>
        <w:t>10:00 – 11:30 Panel I – Visual Arts</w:t>
      </w:r>
    </w:p>
    <w:p w14:paraId="10255E77" w14:textId="77777777" w:rsidR="00484B3E" w:rsidRPr="00484B3E" w:rsidRDefault="00484B3E" w:rsidP="00484B3E">
      <w:pPr>
        <w:shd w:val="clear" w:color="auto" w:fill="FFFFFF"/>
        <w:spacing w:after="384"/>
        <w:textAlignment w:val="baseline"/>
        <w:rPr>
          <w:rFonts w:ascii="Segoe UI" w:eastAsia="Times New Roman" w:hAnsi="Segoe UI" w:cs="Segoe UI"/>
          <w:color w:val="4B4F58"/>
          <w:sz w:val="23"/>
          <w:szCs w:val="23"/>
          <w:lang w:eastAsia="en-GB"/>
        </w:rPr>
      </w:pPr>
      <w:r w:rsidRPr="00484B3E">
        <w:rPr>
          <w:rFonts w:ascii="Segoe UI" w:eastAsia="Times New Roman" w:hAnsi="Segoe UI" w:cs="Segoe UI"/>
          <w:color w:val="4B4F58"/>
          <w:sz w:val="23"/>
          <w:szCs w:val="23"/>
          <w:lang w:eastAsia="en-GB"/>
        </w:rPr>
        <w:t>- Mr. Xi ZHANG, Tutor of digital 3D animation studio of Central Academy of Fine Arts (China)</w:t>
      </w:r>
      <w:r w:rsidRPr="00484B3E">
        <w:rPr>
          <w:rFonts w:ascii="Segoe UI" w:eastAsia="Times New Roman" w:hAnsi="Segoe UI" w:cs="Segoe UI"/>
          <w:color w:val="4B4F58"/>
          <w:sz w:val="23"/>
          <w:szCs w:val="23"/>
          <w:lang w:eastAsia="en-GB"/>
        </w:rPr>
        <w:br/>
        <w:t>- Ms. Maja KOLARIĆ, Director, Museum of Contemporary Arts, Belgrade (Serbia)</w:t>
      </w:r>
      <w:r w:rsidRPr="00484B3E">
        <w:rPr>
          <w:rFonts w:ascii="Segoe UI" w:eastAsia="Times New Roman" w:hAnsi="Segoe UI" w:cs="Segoe UI"/>
          <w:color w:val="4B4F58"/>
          <w:sz w:val="23"/>
          <w:szCs w:val="23"/>
          <w:lang w:eastAsia="en-GB"/>
        </w:rPr>
        <w:br/>
        <w:t>- Ms. Tijana PALKOVLJEVIĆ, Director, Gallery of Matica srpska, Novi Sad (Serbia)</w:t>
      </w:r>
    </w:p>
    <w:p w14:paraId="04A5B3BB" w14:textId="77777777" w:rsidR="00484B3E" w:rsidRPr="00484B3E" w:rsidRDefault="00484B3E" w:rsidP="00484B3E">
      <w:pPr>
        <w:shd w:val="clear" w:color="auto" w:fill="FFFFFF"/>
        <w:spacing w:after="384"/>
        <w:textAlignment w:val="baseline"/>
        <w:rPr>
          <w:rFonts w:ascii="Segoe UI" w:eastAsia="Times New Roman" w:hAnsi="Segoe UI" w:cs="Segoe UI"/>
          <w:color w:val="4B4F58"/>
          <w:sz w:val="23"/>
          <w:szCs w:val="23"/>
          <w:lang w:eastAsia="en-GB"/>
        </w:rPr>
      </w:pPr>
      <w:r w:rsidRPr="00484B3E">
        <w:rPr>
          <w:rFonts w:ascii="Segoe UI" w:eastAsia="Times New Roman" w:hAnsi="Segoe UI" w:cs="Segoe UI"/>
          <w:color w:val="4B4F58"/>
          <w:sz w:val="23"/>
          <w:szCs w:val="23"/>
          <w:lang w:eastAsia="en-GB"/>
        </w:rPr>
        <w:t>Moderator: Ms. Sonja RADAKOVIĆ, Academy of Arts - Novi Sad</w:t>
      </w:r>
    </w:p>
    <w:p w14:paraId="63ECBEC2" w14:textId="77777777" w:rsidR="00484B3E" w:rsidRPr="00484B3E" w:rsidRDefault="00484B3E" w:rsidP="00484B3E">
      <w:pPr>
        <w:shd w:val="clear" w:color="auto" w:fill="FFFFFF"/>
        <w:spacing w:after="300"/>
        <w:textAlignment w:val="baseline"/>
        <w:outlineLvl w:val="4"/>
        <w:rPr>
          <w:rFonts w:ascii="Segoe UI" w:eastAsia="Times New Roman" w:hAnsi="Segoe UI" w:cs="Segoe UI"/>
          <w:b/>
          <w:bCs/>
          <w:color w:val="4B4F58"/>
          <w:sz w:val="20"/>
          <w:szCs w:val="20"/>
          <w:lang w:eastAsia="en-GB"/>
        </w:rPr>
      </w:pPr>
      <w:r w:rsidRPr="00484B3E">
        <w:rPr>
          <w:rFonts w:ascii="Segoe UI" w:eastAsia="Times New Roman" w:hAnsi="Segoe UI" w:cs="Segoe UI"/>
          <w:b/>
          <w:bCs/>
          <w:color w:val="4B4F58"/>
          <w:sz w:val="20"/>
          <w:szCs w:val="20"/>
          <w:lang w:eastAsia="en-GB"/>
        </w:rPr>
        <w:t>11:45 – 13:15 Panel II – Film Art</w:t>
      </w:r>
    </w:p>
    <w:p w14:paraId="0C5F10AA" w14:textId="77777777" w:rsidR="00484B3E" w:rsidRPr="00484B3E" w:rsidRDefault="00484B3E" w:rsidP="00484B3E">
      <w:pPr>
        <w:shd w:val="clear" w:color="auto" w:fill="FFFFFF"/>
        <w:spacing w:after="384"/>
        <w:textAlignment w:val="baseline"/>
        <w:rPr>
          <w:rFonts w:ascii="Segoe UI" w:eastAsia="Times New Roman" w:hAnsi="Segoe UI" w:cs="Segoe UI"/>
          <w:color w:val="4B4F58"/>
          <w:sz w:val="23"/>
          <w:szCs w:val="23"/>
          <w:lang w:eastAsia="en-GB"/>
        </w:rPr>
      </w:pPr>
      <w:r w:rsidRPr="00484B3E">
        <w:rPr>
          <w:rFonts w:ascii="Segoe UI" w:eastAsia="Times New Roman" w:hAnsi="Segoe UI" w:cs="Segoe UI"/>
          <w:color w:val="4B4F58"/>
          <w:sz w:val="23"/>
          <w:szCs w:val="23"/>
          <w:lang w:eastAsia="en-GB"/>
        </w:rPr>
        <w:t>- Ms. Samantha LU, Ori Animation (China)</w:t>
      </w:r>
      <w:r w:rsidRPr="00484B3E">
        <w:rPr>
          <w:rFonts w:ascii="Segoe UI" w:eastAsia="Times New Roman" w:hAnsi="Segoe UI" w:cs="Segoe UI"/>
          <w:color w:val="4B4F58"/>
          <w:sz w:val="23"/>
          <w:szCs w:val="23"/>
          <w:lang w:eastAsia="en-GB"/>
        </w:rPr>
        <w:br/>
        <w:t>- Mr. Gordan MATIĆ, Director, Film Center of Serbia (Serbia)</w:t>
      </w:r>
      <w:r w:rsidRPr="00484B3E">
        <w:rPr>
          <w:rFonts w:ascii="Segoe UI" w:eastAsia="Times New Roman" w:hAnsi="Segoe UI" w:cs="Segoe UI"/>
          <w:color w:val="4B4F58"/>
          <w:sz w:val="23"/>
          <w:szCs w:val="23"/>
          <w:lang w:eastAsia="en-GB"/>
        </w:rPr>
        <w:br/>
        <w:t>- Mr. Miroljub VUČKOVIĆ, Coordinator for International Cooperation, Film Center of Serbia (Serbia)</w:t>
      </w:r>
      <w:r w:rsidRPr="00484B3E">
        <w:rPr>
          <w:rFonts w:ascii="Segoe UI" w:eastAsia="Times New Roman" w:hAnsi="Segoe UI" w:cs="Segoe UI"/>
          <w:color w:val="4B4F58"/>
          <w:sz w:val="23"/>
          <w:szCs w:val="23"/>
          <w:lang w:eastAsia="en-GB"/>
        </w:rPr>
        <w:br/>
        <w:t>- Mr. Edin JAŠAROVIĆ, Dean of the Faculty of Dramatic Arts - Cetinje, University of Montenegro - "Current Trends of Montenegrin Creative Economy Development" (Montenegro)</w:t>
      </w:r>
      <w:r w:rsidRPr="00484B3E">
        <w:rPr>
          <w:rFonts w:ascii="Segoe UI" w:eastAsia="Times New Roman" w:hAnsi="Segoe UI" w:cs="Segoe UI"/>
          <w:color w:val="4B4F58"/>
          <w:sz w:val="23"/>
          <w:szCs w:val="23"/>
          <w:lang w:eastAsia="en-GB"/>
        </w:rPr>
        <w:br/>
        <w:t>- Mr. Milivoje GJORGJEVIKJ, FX3X Group CEO Skopje, Los Angeles, Toronto, Belgrade - “Digital technologies and film art – experiences” (North Macedonia)</w:t>
      </w:r>
      <w:r w:rsidRPr="00484B3E">
        <w:rPr>
          <w:rFonts w:ascii="Segoe UI" w:eastAsia="Times New Roman" w:hAnsi="Segoe UI" w:cs="Segoe UI"/>
          <w:color w:val="4B4F58"/>
          <w:sz w:val="23"/>
          <w:szCs w:val="23"/>
          <w:lang w:eastAsia="en-GB"/>
        </w:rPr>
        <w:br/>
        <w:t>- Mr. Bojan LAZAREVSKI, Director of the Film Agency of the Republic of North Macedonia – “The future of the new digital platforms for the distribution of the audiovisual works” (North Macedonia)</w:t>
      </w:r>
    </w:p>
    <w:p w14:paraId="360F0AB9" w14:textId="77777777" w:rsidR="00484B3E" w:rsidRPr="00484B3E" w:rsidRDefault="00484B3E" w:rsidP="00484B3E">
      <w:pPr>
        <w:shd w:val="clear" w:color="auto" w:fill="FFFFFF"/>
        <w:spacing w:after="384"/>
        <w:textAlignment w:val="baseline"/>
        <w:rPr>
          <w:rFonts w:ascii="Segoe UI" w:eastAsia="Times New Roman" w:hAnsi="Segoe UI" w:cs="Segoe UI"/>
          <w:color w:val="4B4F58"/>
          <w:sz w:val="23"/>
          <w:szCs w:val="23"/>
          <w:lang w:eastAsia="en-GB"/>
        </w:rPr>
      </w:pPr>
      <w:r w:rsidRPr="00484B3E">
        <w:rPr>
          <w:rFonts w:ascii="Segoe UI" w:eastAsia="Times New Roman" w:hAnsi="Segoe UI" w:cs="Segoe UI"/>
          <w:color w:val="4B4F58"/>
          <w:sz w:val="23"/>
          <w:szCs w:val="23"/>
          <w:lang w:eastAsia="en-GB"/>
        </w:rPr>
        <w:t>Moderator: Mr. Momčilo MILJKOVIĆ, Academy of Arts - Novi Sad</w:t>
      </w:r>
    </w:p>
    <w:p w14:paraId="7A1B2130" w14:textId="77777777" w:rsidR="00484B3E" w:rsidRPr="00484B3E" w:rsidRDefault="00484B3E" w:rsidP="00484B3E">
      <w:pPr>
        <w:shd w:val="clear" w:color="auto" w:fill="FFFFFF"/>
        <w:spacing w:after="300"/>
        <w:textAlignment w:val="baseline"/>
        <w:outlineLvl w:val="2"/>
        <w:rPr>
          <w:rFonts w:ascii="Segoe UI" w:eastAsia="Times New Roman" w:hAnsi="Segoe UI" w:cs="Segoe UI"/>
          <w:b/>
          <w:bCs/>
          <w:color w:val="4B4F58"/>
          <w:sz w:val="27"/>
          <w:szCs w:val="27"/>
          <w:lang w:eastAsia="en-GB"/>
        </w:rPr>
      </w:pPr>
      <w:r w:rsidRPr="00484B3E">
        <w:rPr>
          <w:rFonts w:ascii="Segoe UI" w:eastAsia="Times New Roman" w:hAnsi="Segoe UI" w:cs="Segoe UI"/>
          <w:b/>
          <w:bCs/>
          <w:color w:val="4B4F58"/>
          <w:sz w:val="27"/>
          <w:szCs w:val="27"/>
          <w:lang w:eastAsia="en-GB"/>
        </w:rPr>
        <w:lastRenderedPageBreak/>
        <w:t>DAY 2: 26 November</w:t>
      </w:r>
    </w:p>
    <w:p w14:paraId="7DD5214D" w14:textId="77777777" w:rsidR="00484B3E" w:rsidRPr="00484B3E" w:rsidRDefault="00484B3E" w:rsidP="00484B3E">
      <w:pPr>
        <w:shd w:val="clear" w:color="auto" w:fill="FFFFFF"/>
        <w:spacing w:after="384"/>
        <w:textAlignment w:val="baseline"/>
        <w:rPr>
          <w:rFonts w:ascii="Segoe UI" w:eastAsia="Times New Roman" w:hAnsi="Segoe UI" w:cs="Segoe UI"/>
          <w:color w:val="4B4F58"/>
          <w:sz w:val="23"/>
          <w:szCs w:val="23"/>
          <w:lang w:eastAsia="en-GB"/>
        </w:rPr>
      </w:pPr>
      <w:r w:rsidRPr="00484B3E">
        <w:rPr>
          <w:rFonts w:ascii="Segoe UI" w:eastAsia="Times New Roman" w:hAnsi="Segoe UI" w:cs="Segoe UI"/>
          <w:color w:val="4B4F58"/>
          <w:sz w:val="23"/>
          <w:szCs w:val="23"/>
          <w:lang w:eastAsia="en-GB"/>
        </w:rPr>
        <w:t> </w:t>
      </w:r>
    </w:p>
    <w:p w14:paraId="746B7258" w14:textId="77777777" w:rsidR="00484B3E" w:rsidRPr="00484B3E" w:rsidRDefault="00484B3E" w:rsidP="00484B3E">
      <w:pPr>
        <w:shd w:val="clear" w:color="auto" w:fill="FFFFFF"/>
        <w:spacing w:after="300"/>
        <w:textAlignment w:val="baseline"/>
        <w:outlineLvl w:val="4"/>
        <w:rPr>
          <w:rFonts w:ascii="Segoe UI" w:eastAsia="Times New Roman" w:hAnsi="Segoe UI" w:cs="Segoe UI"/>
          <w:b/>
          <w:bCs/>
          <w:color w:val="4B4F58"/>
          <w:sz w:val="20"/>
          <w:szCs w:val="20"/>
          <w:lang w:eastAsia="en-GB"/>
        </w:rPr>
      </w:pPr>
      <w:r w:rsidRPr="00484B3E">
        <w:rPr>
          <w:rFonts w:ascii="Segoe UI" w:eastAsia="Times New Roman" w:hAnsi="Segoe UI" w:cs="Segoe UI"/>
          <w:b/>
          <w:bCs/>
          <w:color w:val="4B4F58"/>
          <w:sz w:val="20"/>
          <w:szCs w:val="20"/>
          <w:lang w:eastAsia="en-GB"/>
        </w:rPr>
        <w:t>10:00 – 11:30 Panel I - Animation</w:t>
      </w:r>
    </w:p>
    <w:p w14:paraId="590E7F0C" w14:textId="77777777" w:rsidR="00484B3E" w:rsidRPr="00484B3E" w:rsidRDefault="00484B3E" w:rsidP="00484B3E">
      <w:pPr>
        <w:shd w:val="clear" w:color="auto" w:fill="FFFFFF"/>
        <w:spacing w:after="384"/>
        <w:textAlignment w:val="baseline"/>
        <w:rPr>
          <w:rFonts w:ascii="Segoe UI" w:eastAsia="Times New Roman" w:hAnsi="Segoe UI" w:cs="Segoe UI"/>
          <w:color w:val="4B4F58"/>
          <w:sz w:val="23"/>
          <w:szCs w:val="23"/>
          <w:lang w:eastAsia="en-GB"/>
        </w:rPr>
      </w:pPr>
      <w:r w:rsidRPr="00484B3E">
        <w:rPr>
          <w:rFonts w:ascii="Segoe UI" w:eastAsia="Times New Roman" w:hAnsi="Segoe UI" w:cs="Segoe UI"/>
          <w:color w:val="4B4F58"/>
          <w:sz w:val="23"/>
          <w:szCs w:val="23"/>
          <w:lang w:eastAsia="en-GB"/>
        </w:rPr>
        <w:t>- Mr. Xinjun XIONG, Tutor of digital 3D animation studio of Central Academy of Fine Arts (China)</w:t>
      </w:r>
      <w:r w:rsidRPr="00484B3E">
        <w:rPr>
          <w:rFonts w:ascii="Segoe UI" w:eastAsia="Times New Roman" w:hAnsi="Segoe UI" w:cs="Segoe UI"/>
          <w:color w:val="4B4F58"/>
          <w:sz w:val="23"/>
          <w:szCs w:val="23"/>
          <w:lang w:eastAsia="en-GB"/>
        </w:rPr>
        <w:br/>
        <w:t>- Anđelka JANKOVIĆ, Head of marketing &amp; communications, Iervolino Studios (Serbia)</w:t>
      </w:r>
      <w:r w:rsidRPr="00484B3E">
        <w:rPr>
          <w:rFonts w:ascii="Segoe UI" w:eastAsia="Times New Roman" w:hAnsi="Segoe UI" w:cs="Segoe UI"/>
          <w:color w:val="4B4F58"/>
          <w:sz w:val="23"/>
          <w:szCs w:val="23"/>
          <w:lang w:eastAsia="en-GB"/>
        </w:rPr>
        <w:br/>
        <w:t>- Mr. Leon AKSIN, Digital artist and Previz/Layout Artist at Platige Image (Serbia)</w:t>
      </w:r>
      <w:r w:rsidRPr="00484B3E">
        <w:rPr>
          <w:rFonts w:ascii="Segoe UI" w:eastAsia="Times New Roman" w:hAnsi="Segoe UI" w:cs="Segoe UI"/>
          <w:color w:val="4B4F58"/>
          <w:sz w:val="23"/>
          <w:szCs w:val="23"/>
          <w:lang w:eastAsia="en-GB"/>
        </w:rPr>
        <w:br/>
        <w:t>- Goce CVETANOVSKI, Film director at 351 Animation and Lynx Animation (North Macedonia)</w:t>
      </w:r>
    </w:p>
    <w:p w14:paraId="1C2CCA8D" w14:textId="77777777" w:rsidR="00484B3E" w:rsidRPr="00484B3E" w:rsidRDefault="00484B3E" w:rsidP="00484B3E">
      <w:pPr>
        <w:shd w:val="clear" w:color="auto" w:fill="FFFFFF"/>
        <w:spacing w:after="384"/>
        <w:textAlignment w:val="baseline"/>
        <w:rPr>
          <w:rFonts w:ascii="Segoe UI" w:eastAsia="Times New Roman" w:hAnsi="Segoe UI" w:cs="Segoe UI"/>
          <w:color w:val="4B4F58"/>
          <w:sz w:val="23"/>
          <w:szCs w:val="23"/>
          <w:lang w:eastAsia="en-GB"/>
        </w:rPr>
      </w:pPr>
      <w:r w:rsidRPr="00484B3E">
        <w:rPr>
          <w:rFonts w:ascii="Segoe UI" w:eastAsia="Times New Roman" w:hAnsi="Segoe UI" w:cs="Segoe UI"/>
          <w:color w:val="4B4F58"/>
          <w:sz w:val="23"/>
          <w:szCs w:val="23"/>
          <w:lang w:eastAsia="en-GB"/>
        </w:rPr>
        <w:t>Moderator: Mr. Mileta POŠTIĆ, Academy of Arts - Novi Sad</w:t>
      </w:r>
    </w:p>
    <w:p w14:paraId="7D6338DE" w14:textId="77777777" w:rsidR="00484B3E" w:rsidRPr="00484B3E" w:rsidRDefault="00484B3E" w:rsidP="00484B3E">
      <w:pPr>
        <w:shd w:val="clear" w:color="auto" w:fill="FFFFFF"/>
        <w:spacing w:after="300"/>
        <w:textAlignment w:val="baseline"/>
        <w:outlineLvl w:val="4"/>
        <w:rPr>
          <w:rFonts w:ascii="Segoe UI" w:eastAsia="Times New Roman" w:hAnsi="Segoe UI" w:cs="Segoe UI"/>
          <w:b/>
          <w:bCs/>
          <w:color w:val="4B4F58"/>
          <w:sz w:val="20"/>
          <w:szCs w:val="20"/>
          <w:lang w:eastAsia="en-GB"/>
        </w:rPr>
      </w:pPr>
      <w:r w:rsidRPr="00484B3E">
        <w:rPr>
          <w:rFonts w:ascii="Segoe UI" w:eastAsia="Times New Roman" w:hAnsi="Segoe UI" w:cs="Segoe UI"/>
          <w:b/>
          <w:bCs/>
          <w:color w:val="4B4F58"/>
          <w:sz w:val="20"/>
          <w:szCs w:val="20"/>
          <w:lang w:eastAsia="en-GB"/>
        </w:rPr>
        <w:t>11:45 – 13:15 Panel II – Video Games</w:t>
      </w:r>
    </w:p>
    <w:p w14:paraId="62899EF2" w14:textId="77777777" w:rsidR="00484B3E" w:rsidRPr="00484B3E" w:rsidRDefault="00484B3E" w:rsidP="00484B3E">
      <w:pPr>
        <w:shd w:val="clear" w:color="auto" w:fill="FFFFFF"/>
        <w:spacing w:after="384"/>
        <w:textAlignment w:val="baseline"/>
        <w:rPr>
          <w:rFonts w:ascii="Segoe UI" w:eastAsia="Times New Roman" w:hAnsi="Segoe UI" w:cs="Segoe UI"/>
          <w:color w:val="4B4F58"/>
          <w:sz w:val="23"/>
          <w:szCs w:val="23"/>
          <w:lang w:eastAsia="en-GB"/>
        </w:rPr>
      </w:pPr>
      <w:r w:rsidRPr="00484B3E">
        <w:rPr>
          <w:rFonts w:ascii="Segoe UI" w:eastAsia="Times New Roman" w:hAnsi="Segoe UI" w:cs="Segoe UI"/>
          <w:color w:val="4B4F58"/>
          <w:sz w:val="23"/>
          <w:szCs w:val="23"/>
          <w:lang w:eastAsia="en-GB"/>
        </w:rPr>
        <w:t>- Mr. Ke JIANG, Tutor of digital 3D animation studio of Central Academy of Fine Arts (China)</w:t>
      </w:r>
      <w:r w:rsidRPr="00484B3E">
        <w:rPr>
          <w:rFonts w:ascii="Segoe UI" w:eastAsia="Times New Roman" w:hAnsi="Segoe UI" w:cs="Segoe UI"/>
          <w:color w:val="4B4F58"/>
          <w:sz w:val="23"/>
          <w:szCs w:val="23"/>
          <w:lang w:eastAsia="en-GB"/>
        </w:rPr>
        <w:br/>
        <w:t>- Mr. Ivan ZORKIĆ, Game director, video game development studio Mad Head Games (Serbia)</w:t>
      </w:r>
      <w:r w:rsidRPr="00484B3E">
        <w:rPr>
          <w:rFonts w:ascii="Segoe UI" w:eastAsia="Times New Roman" w:hAnsi="Segoe UI" w:cs="Segoe UI"/>
          <w:color w:val="4B4F58"/>
          <w:sz w:val="23"/>
          <w:szCs w:val="23"/>
          <w:lang w:eastAsia="en-GB"/>
        </w:rPr>
        <w:br/>
        <w:t>- Mr. Davor GOLUBOVIĆ, Video game designer, State of game development in Montenegro - opportunities for artists and programmers (Montenegro)</w:t>
      </w:r>
      <w:r w:rsidRPr="00484B3E">
        <w:rPr>
          <w:rFonts w:ascii="Segoe UI" w:eastAsia="Times New Roman" w:hAnsi="Segoe UI" w:cs="Segoe UI"/>
          <w:color w:val="4B4F58"/>
          <w:sz w:val="23"/>
          <w:szCs w:val="23"/>
          <w:lang w:eastAsia="en-GB"/>
        </w:rPr>
        <w:br/>
        <w:t>- Mrs &amp; Mr. Sanja &amp; Dušan ČEŽEK, Fuchs+Dachs s.r.o, Indie gaming, from Zero to "Very positive" (Czechia)</w:t>
      </w:r>
    </w:p>
    <w:p w14:paraId="54A3A552" w14:textId="77777777" w:rsidR="00484B3E" w:rsidRPr="00484B3E" w:rsidRDefault="00484B3E" w:rsidP="00484B3E">
      <w:pPr>
        <w:shd w:val="clear" w:color="auto" w:fill="FFFFFF"/>
        <w:spacing w:after="384"/>
        <w:textAlignment w:val="baseline"/>
        <w:rPr>
          <w:rFonts w:ascii="Segoe UI" w:eastAsia="Times New Roman" w:hAnsi="Segoe UI" w:cs="Segoe UI"/>
          <w:color w:val="4B4F58"/>
          <w:sz w:val="23"/>
          <w:szCs w:val="23"/>
          <w:lang w:eastAsia="en-GB"/>
        </w:rPr>
      </w:pPr>
      <w:r w:rsidRPr="00484B3E">
        <w:rPr>
          <w:rFonts w:ascii="Segoe UI" w:eastAsia="Times New Roman" w:hAnsi="Segoe UI" w:cs="Segoe UI"/>
          <w:color w:val="4B4F58"/>
          <w:sz w:val="23"/>
          <w:szCs w:val="23"/>
          <w:lang w:eastAsia="en-GB"/>
        </w:rPr>
        <w:t>Moderator: Mr. Vukašin ŠOĆ, Academy of Arts - Novi Sad</w:t>
      </w:r>
    </w:p>
    <w:p w14:paraId="250A1AD9" w14:textId="77777777" w:rsidR="00484B3E" w:rsidRPr="00484B3E" w:rsidRDefault="00484B3E" w:rsidP="00484B3E">
      <w:pPr>
        <w:shd w:val="clear" w:color="auto" w:fill="FFFFFF"/>
        <w:spacing w:after="300"/>
        <w:textAlignment w:val="baseline"/>
        <w:outlineLvl w:val="4"/>
        <w:rPr>
          <w:rFonts w:ascii="Segoe UI" w:eastAsia="Times New Roman" w:hAnsi="Segoe UI" w:cs="Segoe UI"/>
          <w:b/>
          <w:bCs/>
          <w:color w:val="4B4F58"/>
          <w:sz w:val="20"/>
          <w:szCs w:val="20"/>
          <w:lang w:eastAsia="en-GB"/>
        </w:rPr>
      </w:pPr>
      <w:r w:rsidRPr="00484B3E">
        <w:rPr>
          <w:rFonts w:ascii="Segoe UI" w:eastAsia="Times New Roman" w:hAnsi="Segoe UI" w:cs="Segoe UI"/>
          <w:b/>
          <w:bCs/>
          <w:color w:val="4B4F58"/>
          <w:sz w:val="20"/>
          <w:szCs w:val="20"/>
          <w:lang w:eastAsia="en-GB"/>
        </w:rPr>
        <w:t>14:00 – 14:40 Conclusions &amp; Recommendations</w:t>
      </w:r>
    </w:p>
    <w:p w14:paraId="0FB4CB6E" w14:textId="77777777" w:rsidR="00484B3E" w:rsidRPr="00484B3E" w:rsidRDefault="00484B3E" w:rsidP="00484B3E">
      <w:pPr>
        <w:shd w:val="clear" w:color="auto" w:fill="FFFFFF"/>
        <w:spacing w:after="300"/>
        <w:textAlignment w:val="baseline"/>
        <w:outlineLvl w:val="4"/>
        <w:rPr>
          <w:rFonts w:ascii="Segoe UI" w:eastAsia="Times New Roman" w:hAnsi="Segoe UI" w:cs="Segoe UI"/>
          <w:b/>
          <w:bCs/>
          <w:color w:val="4B4F58"/>
          <w:sz w:val="20"/>
          <w:szCs w:val="20"/>
          <w:lang w:eastAsia="en-GB"/>
        </w:rPr>
      </w:pPr>
      <w:r w:rsidRPr="00484B3E">
        <w:rPr>
          <w:rFonts w:ascii="Segoe UI" w:eastAsia="Times New Roman" w:hAnsi="Segoe UI" w:cs="Segoe UI"/>
          <w:b/>
          <w:bCs/>
          <w:color w:val="4B4F58"/>
          <w:sz w:val="20"/>
          <w:szCs w:val="20"/>
          <w:lang w:eastAsia="en-GB"/>
        </w:rPr>
        <w:t>14:50 – 15:10 Presentation of the “Tesla and the Lamplighter” animated movie written and directed by Branislav Brkich</w:t>
      </w:r>
    </w:p>
    <w:p w14:paraId="2A6B8E48" w14:textId="77777777" w:rsidR="00484B3E" w:rsidRDefault="00484B3E" w:rsidP="00484B3E">
      <w:pPr>
        <w:pStyle w:val="Heading3"/>
        <w:spacing w:before="0" w:beforeAutospacing="0" w:after="300" w:afterAutospacing="0"/>
        <w:textAlignment w:val="baseline"/>
        <w:rPr>
          <w:rFonts w:ascii="Segoe UI" w:hAnsi="Segoe UI" w:cs="Segoe UI"/>
        </w:rPr>
      </w:pPr>
      <w:r>
        <w:rPr>
          <w:rFonts w:ascii="Segoe UI" w:hAnsi="Segoe UI" w:cs="Segoe UI"/>
        </w:rPr>
        <w:t>ABOUT</w:t>
      </w:r>
    </w:p>
    <w:p w14:paraId="7B3E2D41" w14:textId="77777777" w:rsidR="00484B3E" w:rsidRDefault="00484B3E" w:rsidP="00484B3E">
      <w:pPr>
        <w:pStyle w:val="NormalWeb"/>
        <w:spacing w:before="0" w:beforeAutospacing="0" w:after="384" w:afterAutospacing="0"/>
        <w:textAlignment w:val="baseline"/>
        <w:rPr>
          <w:rFonts w:ascii="Segoe UI" w:hAnsi="Segoe UI" w:cs="Segoe UI"/>
          <w:color w:val="4B4F58"/>
          <w:sz w:val="23"/>
          <w:szCs w:val="23"/>
        </w:rPr>
      </w:pPr>
      <w:r>
        <w:rPr>
          <w:rFonts w:ascii="Segoe UI" w:hAnsi="Segoe UI" w:cs="Segoe UI"/>
          <w:color w:val="4B4F58"/>
          <w:sz w:val="23"/>
          <w:szCs w:val="23"/>
        </w:rPr>
        <w:t>After two successful meetings at expert level among professionals of the Member States of the mechanism China - Central and Eastern European countries (CEEC), the 3rd Art Cooperation Forum whose host is the Republic of Serbia (Ministry of Culture and Media) together with the People‘s Republic of China (Ministry of Culture and Tourism), which will be held on 25 and 26 November 2021 (on-line from Belgrade / Novi Sad), in accordance with the Beijing List of Activities for China-CEEC Cooperation in 2021, is dedicated to the field of arts and contemporary culture linked with new approaches in line with the technology developments applicable in different fields of contemporary arts and culture.</w:t>
      </w:r>
    </w:p>
    <w:p w14:paraId="1B5B134C" w14:textId="77777777" w:rsidR="00484B3E" w:rsidRDefault="00484B3E" w:rsidP="00484B3E">
      <w:pPr>
        <w:pStyle w:val="NormalWeb"/>
        <w:spacing w:before="0" w:beforeAutospacing="0" w:after="384" w:afterAutospacing="0"/>
        <w:textAlignment w:val="baseline"/>
        <w:rPr>
          <w:rFonts w:ascii="Segoe UI" w:hAnsi="Segoe UI" w:cs="Segoe UI"/>
          <w:color w:val="4B4F58"/>
          <w:sz w:val="23"/>
          <w:szCs w:val="23"/>
        </w:rPr>
      </w:pPr>
      <w:r>
        <w:rPr>
          <w:rFonts w:ascii="Segoe UI" w:hAnsi="Segoe UI" w:cs="Segoe UI"/>
          <w:color w:val="4B4F58"/>
          <w:sz w:val="23"/>
          <w:szCs w:val="23"/>
        </w:rPr>
        <w:lastRenderedPageBreak/>
        <w:t>The topics will cover the Culture of Innovation, AV, VR and International Culture Exchange under the circumstances of global culture. As part of the Agenda, experts from different innovation fields will address and share their valuable experience.</w:t>
      </w:r>
    </w:p>
    <w:p w14:paraId="100007AE" w14:textId="77777777" w:rsidR="00484B3E" w:rsidRDefault="00484B3E" w:rsidP="00484B3E">
      <w:pPr>
        <w:pStyle w:val="NormalWeb"/>
        <w:spacing w:before="0" w:beforeAutospacing="0" w:after="384" w:afterAutospacing="0"/>
        <w:textAlignment w:val="baseline"/>
        <w:rPr>
          <w:rFonts w:ascii="Segoe UI" w:hAnsi="Segoe UI" w:cs="Segoe UI"/>
          <w:color w:val="4B4F58"/>
          <w:sz w:val="23"/>
          <w:szCs w:val="23"/>
        </w:rPr>
      </w:pPr>
      <w:r>
        <w:rPr>
          <w:rFonts w:ascii="Segoe UI" w:hAnsi="Segoe UI" w:cs="Segoe UI"/>
          <w:color w:val="4B4F58"/>
          <w:sz w:val="23"/>
          <w:szCs w:val="23"/>
        </w:rPr>
        <w:t>The Forum will gather the experts from 17 countries: Albania, Bosnia and Herzegovina, Bulgaria, Croatia, Czech Republic, Estonia, Greece, Hungary, Latvia, North Macedonia, Montenegro, Poland, Romania, Slovakia, Slovenia together with Serbia and China as active partners of the mechanism China – CEEC.</w:t>
      </w:r>
    </w:p>
    <w:p w14:paraId="6C33531C" w14:textId="77777777" w:rsidR="00484B3E" w:rsidRDefault="00484B3E" w:rsidP="00484B3E">
      <w:pPr>
        <w:pStyle w:val="NormalWeb"/>
        <w:spacing w:before="0" w:beforeAutospacing="0" w:after="384" w:afterAutospacing="0"/>
        <w:textAlignment w:val="baseline"/>
        <w:rPr>
          <w:rFonts w:ascii="Segoe UI" w:hAnsi="Segoe UI" w:cs="Segoe UI"/>
          <w:color w:val="4B4F58"/>
          <w:sz w:val="23"/>
          <w:szCs w:val="23"/>
        </w:rPr>
      </w:pPr>
      <w:r>
        <w:rPr>
          <w:rFonts w:ascii="Segoe UI" w:hAnsi="Segoe UI" w:cs="Segoe UI"/>
          <w:color w:val="4B4F58"/>
          <w:sz w:val="23"/>
          <w:szCs w:val="23"/>
        </w:rPr>
        <w:t>Cooperation between China and the countries of Central and Eastern Europe through this mechanism is an integral part of China's global initiative “Belt and Road”, initiated by the President of the People's Republic of China Xi Jinping, and all member countries will uphold openness, inclusive and win-win cooperation, and practice true multilateralism.</w:t>
      </w:r>
    </w:p>
    <w:p w14:paraId="08083C28" w14:textId="77777777" w:rsidR="00484B3E" w:rsidRDefault="00484B3E" w:rsidP="00484B3E">
      <w:pPr>
        <w:pStyle w:val="NormalWeb"/>
        <w:spacing w:before="0" w:beforeAutospacing="0" w:after="384" w:afterAutospacing="0"/>
        <w:textAlignment w:val="baseline"/>
        <w:rPr>
          <w:rFonts w:ascii="Segoe UI" w:hAnsi="Segoe UI" w:cs="Segoe UI"/>
          <w:color w:val="4B4F58"/>
          <w:sz w:val="23"/>
          <w:szCs w:val="23"/>
        </w:rPr>
      </w:pPr>
      <w:r>
        <w:rPr>
          <w:rFonts w:ascii="Segoe UI" w:hAnsi="Segoe UI" w:cs="Segoe UI"/>
          <w:color w:val="4B4F58"/>
          <w:sz w:val="23"/>
          <w:szCs w:val="23"/>
        </w:rPr>
        <w:t>The aim of this year’s Art Cooperation Forum is an exchange of knowledge and ideas for professional networking and further development of cooperation fields and tools that can influence and dynamize the relations among the professionals in these specific fields of contemporary arts and culture.</w:t>
      </w:r>
    </w:p>
    <w:p w14:paraId="3EF87C0F" w14:textId="77777777" w:rsidR="00484B3E" w:rsidRDefault="00484B3E" w:rsidP="00484B3E">
      <w:pPr>
        <w:pStyle w:val="NormalWeb"/>
        <w:spacing w:before="0" w:beforeAutospacing="0" w:after="384" w:afterAutospacing="0"/>
        <w:textAlignment w:val="baseline"/>
        <w:rPr>
          <w:rFonts w:ascii="Segoe UI" w:hAnsi="Segoe UI" w:cs="Segoe UI"/>
          <w:color w:val="4B4F58"/>
          <w:sz w:val="23"/>
          <w:szCs w:val="23"/>
        </w:rPr>
      </w:pPr>
      <w:r>
        <w:rPr>
          <w:rFonts w:ascii="Segoe UI" w:hAnsi="Segoe UI" w:cs="Segoe UI"/>
          <w:color w:val="4B4F58"/>
          <w:sz w:val="23"/>
          <w:szCs w:val="23"/>
        </w:rPr>
        <w:t>Our vision is to bring together the experts from the specific fields of culture and arts in order to sensitize more professionals to connect and to create the new networks and common projects in the future that could further enhance the cooperation within the mechanism China-CEEC.</w:t>
      </w:r>
    </w:p>
    <w:p w14:paraId="5DBC27C2" w14:textId="77777777" w:rsidR="00484B3E" w:rsidRDefault="00484B3E" w:rsidP="00484B3E">
      <w:pPr>
        <w:pStyle w:val="NormalWeb"/>
        <w:spacing w:before="0" w:beforeAutospacing="0" w:after="384" w:afterAutospacing="0"/>
        <w:textAlignment w:val="baseline"/>
        <w:rPr>
          <w:rFonts w:ascii="Segoe UI" w:hAnsi="Segoe UI" w:cs="Segoe UI"/>
          <w:color w:val="4B4F58"/>
          <w:sz w:val="23"/>
          <w:szCs w:val="23"/>
        </w:rPr>
      </w:pPr>
      <w:r>
        <w:rPr>
          <w:rFonts w:ascii="Segoe UI" w:hAnsi="Segoe UI" w:cs="Segoe UI"/>
          <w:color w:val="4B4F58"/>
          <w:sz w:val="23"/>
          <w:szCs w:val="23"/>
        </w:rPr>
        <w:t>The Forum is an opportunity, not only to develop cultural ties between divers actors during the conference (although on-line), but also to better understand the key principles of China’s cultural trends and the development directions within the mentioned topics with an emphasis on the fact that the topics covered by the panels represent a vital part of global creative industries and their sub-sectors (design, film and video, interactive leisure software, publishing, software and computer games and others), whose activities and creativity are based on cultural values.</w:t>
      </w:r>
    </w:p>
    <w:p w14:paraId="52B6B5C7" w14:textId="77777777" w:rsidR="00484B3E" w:rsidRDefault="00484B3E"/>
    <w:sectPr w:rsidR="00484B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3E"/>
    <w:rsid w:val="00484B3E"/>
  </w:rsids>
  <m:mathPr>
    <m:mathFont m:val="Cambria Math"/>
    <m:brkBin m:val="before"/>
    <m:brkBinSub m:val="--"/>
    <m:smallFrac m:val="0"/>
    <m:dispDef/>
    <m:lMargin m:val="0"/>
    <m:rMargin m:val="0"/>
    <m:defJc m:val="centerGroup"/>
    <m:wrapIndent m:val="1440"/>
    <m:intLim m:val="subSup"/>
    <m:naryLim m:val="undOvr"/>
  </m:mathPr>
  <w:themeFontLang w:val="en-ME"/>
  <w:clrSchemeMapping w:bg1="light1" w:t1="dark1" w:bg2="light2" w:t2="dark2" w:accent1="accent1" w:accent2="accent2" w:accent3="accent3" w:accent4="accent4" w:accent5="accent5" w:accent6="accent6" w:hyperlink="hyperlink" w:followedHyperlink="followedHyperlink"/>
  <w:decimalSymbol w:val=","/>
  <w:listSeparator w:val=","/>
  <w14:docId w14:val="2E6EEBB1"/>
  <w15:chartTrackingRefBased/>
  <w15:docId w15:val="{17E44224-66F3-8145-9802-7883FA8B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84B3E"/>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84B3E"/>
    <w:pPr>
      <w:spacing w:before="100" w:beforeAutospacing="1" w:after="100" w:afterAutospacing="1"/>
      <w:outlineLvl w:val="3"/>
    </w:pPr>
    <w:rPr>
      <w:rFonts w:ascii="Times New Roman" w:eastAsia="Times New Roman" w:hAnsi="Times New Roman" w:cs="Times New Roman"/>
      <w:b/>
      <w:bCs/>
      <w:lang w:eastAsia="en-GB"/>
    </w:rPr>
  </w:style>
  <w:style w:type="paragraph" w:styleId="Heading5">
    <w:name w:val="heading 5"/>
    <w:basedOn w:val="Normal"/>
    <w:link w:val="Heading5Char"/>
    <w:uiPriority w:val="9"/>
    <w:qFormat/>
    <w:rsid w:val="00484B3E"/>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4B3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84B3E"/>
    <w:rPr>
      <w:rFonts w:ascii="Times New Roman" w:eastAsia="Times New Roman" w:hAnsi="Times New Roman" w:cs="Times New Roman"/>
      <w:b/>
      <w:bCs/>
      <w:lang w:eastAsia="en-GB"/>
    </w:rPr>
  </w:style>
  <w:style w:type="character" w:customStyle="1" w:styleId="Heading5Char">
    <w:name w:val="Heading 5 Char"/>
    <w:basedOn w:val="DefaultParagraphFont"/>
    <w:link w:val="Heading5"/>
    <w:uiPriority w:val="9"/>
    <w:rsid w:val="00484B3E"/>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484B3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84B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801">
      <w:bodyDiv w:val="1"/>
      <w:marLeft w:val="0"/>
      <w:marRight w:val="0"/>
      <w:marTop w:val="0"/>
      <w:marBottom w:val="0"/>
      <w:divBdr>
        <w:top w:val="none" w:sz="0" w:space="0" w:color="auto"/>
        <w:left w:val="none" w:sz="0" w:space="0" w:color="auto"/>
        <w:bottom w:val="none" w:sz="0" w:space="0" w:color="auto"/>
        <w:right w:val="none" w:sz="0" w:space="0" w:color="auto"/>
      </w:divBdr>
    </w:div>
    <w:div w:id="1804887187">
      <w:bodyDiv w:val="1"/>
      <w:marLeft w:val="0"/>
      <w:marRight w:val="0"/>
      <w:marTop w:val="0"/>
      <w:marBottom w:val="0"/>
      <w:divBdr>
        <w:top w:val="none" w:sz="0" w:space="0" w:color="auto"/>
        <w:left w:val="none" w:sz="0" w:space="0" w:color="auto"/>
        <w:bottom w:val="none" w:sz="0" w:space="0" w:color="auto"/>
        <w:right w:val="none" w:sz="0" w:space="0" w:color="auto"/>
      </w:divBdr>
      <w:divsChild>
        <w:div w:id="179661573">
          <w:marLeft w:val="0"/>
          <w:marRight w:val="0"/>
          <w:marTop w:val="0"/>
          <w:marBottom w:val="0"/>
          <w:divBdr>
            <w:top w:val="none" w:sz="0" w:space="0" w:color="auto"/>
            <w:left w:val="none" w:sz="0" w:space="0" w:color="auto"/>
            <w:bottom w:val="none" w:sz="0" w:space="0" w:color="auto"/>
            <w:right w:val="none" w:sz="0" w:space="0" w:color="auto"/>
          </w:divBdr>
          <w:divsChild>
            <w:div w:id="587034705">
              <w:marLeft w:val="0"/>
              <w:marRight w:val="0"/>
              <w:marTop w:val="0"/>
              <w:marBottom w:val="0"/>
              <w:divBdr>
                <w:top w:val="none" w:sz="0" w:space="0" w:color="auto"/>
                <w:left w:val="none" w:sz="0" w:space="0" w:color="auto"/>
                <w:bottom w:val="none" w:sz="0" w:space="0" w:color="auto"/>
                <w:right w:val="none" w:sz="0" w:space="0" w:color="auto"/>
              </w:divBdr>
              <w:divsChild>
                <w:div w:id="2018069413">
                  <w:marLeft w:val="0"/>
                  <w:marRight w:val="0"/>
                  <w:marTop w:val="0"/>
                  <w:marBottom w:val="0"/>
                  <w:divBdr>
                    <w:top w:val="none" w:sz="0" w:space="0" w:color="auto"/>
                    <w:left w:val="none" w:sz="0" w:space="0" w:color="auto"/>
                    <w:bottom w:val="none" w:sz="0" w:space="0" w:color="auto"/>
                    <w:right w:val="none" w:sz="0" w:space="0" w:color="auto"/>
                  </w:divBdr>
                  <w:divsChild>
                    <w:div w:id="171645023">
                      <w:marLeft w:val="0"/>
                      <w:marRight w:val="0"/>
                      <w:marTop w:val="0"/>
                      <w:marBottom w:val="0"/>
                      <w:divBdr>
                        <w:top w:val="none" w:sz="0" w:space="0" w:color="auto"/>
                        <w:left w:val="none" w:sz="0" w:space="0" w:color="auto"/>
                        <w:bottom w:val="none" w:sz="0" w:space="0" w:color="auto"/>
                        <w:right w:val="none" w:sz="0" w:space="0" w:color="auto"/>
                      </w:divBdr>
                      <w:divsChild>
                        <w:div w:id="1731537319">
                          <w:marLeft w:val="0"/>
                          <w:marRight w:val="0"/>
                          <w:marTop w:val="0"/>
                          <w:marBottom w:val="0"/>
                          <w:divBdr>
                            <w:top w:val="none" w:sz="0" w:space="0" w:color="auto"/>
                            <w:left w:val="none" w:sz="0" w:space="0" w:color="auto"/>
                            <w:bottom w:val="none" w:sz="0" w:space="0" w:color="auto"/>
                            <w:right w:val="none" w:sz="0" w:space="0" w:color="auto"/>
                          </w:divBdr>
                          <w:divsChild>
                            <w:div w:id="12187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86380">
          <w:marLeft w:val="0"/>
          <w:marRight w:val="0"/>
          <w:marTop w:val="0"/>
          <w:marBottom w:val="0"/>
          <w:divBdr>
            <w:top w:val="none" w:sz="0" w:space="0" w:color="auto"/>
            <w:left w:val="none" w:sz="0" w:space="0" w:color="auto"/>
            <w:bottom w:val="none" w:sz="0" w:space="0" w:color="auto"/>
            <w:right w:val="none" w:sz="0" w:space="0" w:color="auto"/>
          </w:divBdr>
          <w:divsChild>
            <w:div w:id="696200005">
              <w:marLeft w:val="0"/>
              <w:marRight w:val="0"/>
              <w:marTop w:val="0"/>
              <w:marBottom w:val="0"/>
              <w:divBdr>
                <w:top w:val="none" w:sz="0" w:space="0" w:color="auto"/>
                <w:left w:val="none" w:sz="0" w:space="0" w:color="auto"/>
                <w:bottom w:val="none" w:sz="0" w:space="0" w:color="auto"/>
                <w:right w:val="none" w:sz="0" w:space="0" w:color="auto"/>
              </w:divBdr>
              <w:divsChild>
                <w:div w:id="1453285292">
                  <w:marLeft w:val="0"/>
                  <w:marRight w:val="0"/>
                  <w:marTop w:val="0"/>
                  <w:marBottom w:val="0"/>
                  <w:divBdr>
                    <w:top w:val="none" w:sz="0" w:space="0" w:color="auto"/>
                    <w:left w:val="none" w:sz="0" w:space="0" w:color="auto"/>
                    <w:bottom w:val="none" w:sz="0" w:space="0" w:color="auto"/>
                    <w:right w:val="none" w:sz="0" w:space="0" w:color="auto"/>
                  </w:divBdr>
                  <w:divsChild>
                    <w:div w:id="798761375">
                      <w:marLeft w:val="0"/>
                      <w:marRight w:val="0"/>
                      <w:marTop w:val="0"/>
                      <w:marBottom w:val="0"/>
                      <w:divBdr>
                        <w:top w:val="none" w:sz="0" w:space="0" w:color="auto"/>
                        <w:left w:val="none" w:sz="0" w:space="0" w:color="auto"/>
                        <w:bottom w:val="none" w:sz="0" w:space="0" w:color="auto"/>
                        <w:right w:val="none" w:sz="0" w:space="0" w:color="auto"/>
                      </w:divBdr>
                      <w:divsChild>
                        <w:div w:id="1664551738">
                          <w:marLeft w:val="0"/>
                          <w:marRight w:val="0"/>
                          <w:marTop w:val="0"/>
                          <w:marBottom w:val="0"/>
                          <w:divBdr>
                            <w:top w:val="none" w:sz="0" w:space="0" w:color="auto"/>
                            <w:left w:val="none" w:sz="0" w:space="0" w:color="auto"/>
                            <w:bottom w:val="none" w:sz="0" w:space="0" w:color="auto"/>
                            <w:right w:val="none" w:sz="0" w:space="0" w:color="auto"/>
                          </w:divBdr>
                          <w:divsChild>
                            <w:div w:id="1975135685">
                              <w:marLeft w:val="0"/>
                              <w:marRight w:val="0"/>
                              <w:marTop w:val="0"/>
                              <w:marBottom w:val="0"/>
                              <w:divBdr>
                                <w:top w:val="none" w:sz="0" w:space="0" w:color="auto"/>
                                <w:left w:val="none" w:sz="0" w:space="0" w:color="auto"/>
                                <w:bottom w:val="none" w:sz="0" w:space="0" w:color="auto"/>
                                <w:right w:val="none" w:sz="0" w:space="0" w:color="auto"/>
                              </w:divBdr>
                              <w:divsChild>
                                <w:div w:id="531305349">
                                  <w:marLeft w:val="0"/>
                                  <w:marRight w:val="0"/>
                                  <w:marTop w:val="0"/>
                                  <w:marBottom w:val="0"/>
                                  <w:divBdr>
                                    <w:top w:val="none" w:sz="0" w:space="0" w:color="auto"/>
                                    <w:left w:val="none" w:sz="0" w:space="0" w:color="auto"/>
                                    <w:bottom w:val="none" w:sz="0" w:space="0" w:color="auto"/>
                                    <w:right w:val="none" w:sz="0" w:space="0" w:color="auto"/>
                                  </w:divBdr>
                                  <w:divsChild>
                                    <w:div w:id="942152086">
                                      <w:marLeft w:val="0"/>
                                      <w:marRight w:val="0"/>
                                      <w:marTop w:val="0"/>
                                      <w:marBottom w:val="0"/>
                                      <w:divBdr>
                                        <w:top w:val="none" w:sz="0" w:space="0" w:color="auto"/>
                                        <w:left w:val="none" w:sz="0" w:space="0" w:color="auto"/>
                                        <w:bottom w:val="none" w:sz="0" w:space="0" w:color="auto"/>
                                        <w:right w:val="none" w:sz="0" w:space="0" w:color="auto"/>
                                      </w:divBdr>
                                    </w:div>
                                    <w:div w:id="5039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820697">
                  <w:marLeft w:val="0"/>
                  <w:marRight w:val="0"/>
                  <w:marTop w:val="0"/>
                  <w:marBottom w:val="0"/>
                  <w:divBdr>
                    <w:top w:val="none" w:sz="0" w:space="0" w:color="auto"/>
                    <w:left w:val="none" w:sz="0" w:space="0" w:color="auto"/>
                    <w:bottom w:val="none" w:sz="0" w:space="0" w:color="auto"/>
                    <w:right w:val="none" w:sz="0" w:space="0" w:color="auto"/>
                  </w:divBdr>
                  <w:divsChild>
                    <w:div w:id="1515343416">
                      <w:marLeft w:val="0"/>
                      <w:marRight w:val="0"/>
                      <w:marTop w:val="0"/>
                      <w:marBottom w:val="0"/>
                      <w:divBdr>
                        <w:top w:val="none" w:sz="0" w:space="0" w:color="auto"/>
                        <w:left w:val="none" w:sz="0" w:space="0" w:color="auto"/>
                        <w:bottom w:val="none" w:sz="0" w:space="0" w:color="auto"/>
                        <w:right w:val="none" w:sz="0" w:space="0" w:color="auto"/>
                      </w:divBdr>
                      <w:divsChild>
                        <w:div w:id="472216663">
                          <w:marLeft w:val="0"/>
                          <w:marRight w:val="0"/>
                          <w:marTop w:val="0"/>
                          <w:marBottom w:val="0"/>
                          <w:divBdr>
                            <w:top w:val="none" w:sz="0" w:space="0" w:color="auto"/>
                            <w:left w:val="none" w:sz="0" w:space="0" w:color="auto"/>
                            <w:bottom w:val="none" w:sz="0" w:space="0" w:color="auto"/>
                            <w:right w:val="none" w:sz="0" w:space="0" w:color="auto"/>
                          </w:divBdr>
                          <w:divsChild>
                            <w:div w:id="17505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 Jasarovic</dc:creator>
  <cp:keywords/>
  <dc:description/>
  <cp:lastModifiedBy>Edin Jasarovic</cp:lastModifiedBy>
  <cp:revision>1</cp:revision>
  <dcterms:created xsi:type="dcterms:W3CDTF">2021-11-25T21:22:00Z</dcterms:created>
  <dcterms:modified xsi:type="dcterms:W3CDTF">2021-11-25T21:27:00Z</dcterms:modified>
</cp:coreProperties>
</file>