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9A2C7" w14:textId="31DCA6FA" w:rsidR="005479F4" w:rsidRDefault="005479F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722C7F6" wp14:editId="6F95E2F7">
            <wp:extent cx="820189" cy="820189"/>
            <wp:effectExtent l="0" t="0" r="571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7906" cy="86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3F31216" wp14:editId="068FD0AF">
            <wp:extent cx="456338" cy="665076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583" cy="716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27F2F" w14:textId="64312307" w:rsidR="00BB7253" w:rsidRPr="00FC281E" w:rsidRDefault="0058713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 REŽIJA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Opšti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uslovi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up</w:t>
      </w:r>
      <w:r w:rsidR="00BB7253" w:rsidRPr="00FC281E">
        <w:rPr>
          <w:rFonts w:ascii="Times New Roman" w:hAnsi="Times New Roman" w:cs="Times New Roman"/>
          <w:b/>
          <w:bCs/>
          <w:sz w:val="24"/>
          <w:szCs w:val="24"/>
        </w:rPr>
        <w:t>is</w:t>
      </w:r>
      <w:proofErr w:type="spellEnd"/>
      <w:r w:rsidR="00BB7253" w:rsidRPr="00FC2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B7253" w:rsidRPr="00FC281E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BB7253" w:rsidRPr="00FC2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B7253" w:rsidRPr="00FC281E">
        <w:rPr>
          <w:rFonts w:ascii="Times New Roman" w:hAnsi="Times New Roman" w:cs="Times New Roman"/>
          <w:b/>
          <w:bCs/>
          <w:sz w:val="24"/>
          <w:szCs w:val="24"/>
        </w:rPr>
        <w:t>struktura</w:t>
      </w:r>
      <w:proofErr w:type="spellEnd"/>
      <w:r w:rsidR="00BB7253" w:rsidRPr="00FC2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B7253" w:rsidRPr="00FC281E">
        <w:rPr>
          <w:rFonts w:ascii="Times New Roman" w:hAnsi="Times New Roman" w:cs="Times New Roman"/>
          <w:b/>
          <w:bCs/>
          <w:sz w:val="24"/>
          <w:szCs w:val="24"/>
        </w:rPr>
        <w:t>prijemnog</w:t>
      </w:r>
      <w:proofErr w:type="spellEnd"/>
      <w:r w:rsidR="00BB7253" w:rsidRPr="00FC2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B7253" w:rsidRPr="00FC281E">
        <w:rPr>
          <w:rFonts w:ascii="Times New Roman" w:hAnsi="Times New Roman" w:cs="Times New Roman"/>
          <w:b/>
          <w:bCs/>
          <w:sz w:val="24"/>
          <w:szCs w:val="24"/>
        </w:rPr>
        <w:t>ispita</w:t>
      </w:r>
      <w:proofErr w:type="spellEnd"/>
    </w:p>
    <w:p w14:paraId="7E660403" w14:textId="77777777" w:rsidR="00BB7253" w:rsidRDefault="00BB7253" w:rsidP="00673D6D">
      <w:pPr>
        <w:rPr>
          <w:rFonts w:ascii="Times New Roman" w:hAnsi="Times New Roman" w:cs="Times New Roman"/>
          <w:sz w:val="24"/>
          <w:szCs w:val="24"/>
        </w:rPr>
      </w:pPr>
    </w:p>
    <w:p w14:paraId="2AB4F468" w14:textId="77777777" w:rsidR="00BB7253" w:rsidRPr="00FC281E" w:rsidRDefault="00BB7253" w:rsidP="00FC281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713C">
        <w:rPr>
          <w:rFonts w:ascii="Times New Roman" w:hAnsi="Times New Roman" w:cs="Times New Roman"/>
          <w:b/>
          <w:sz w:val="24"/>
          <w:szCs w:val="24"/>
        </w:rPr>
        <w:t>Na MA REŽIJA</w:t>
      </w:r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upisati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>:</w:t>
      </w:r>
    </w:p>
    <w:p w14:paraId="7B11036F" w14:textId="77777777" w:rsidR="00BB7253" w:rsidRDefault="00BB7253" w:rsidP="00FC281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6BDA85E" w14:textId="77777777" w:rsidR="00BB7253" w:rsidRPr="00FC281E" w:rsidRDefault="00BB7253" w:rsidP="00F213C0">
      <w:pPr>
        <w:pStyle w:val="ListParagraph"/>
        <w:numPr>
          <w:ilvl w:val="0"/>
          <w:numId w:val="12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FC281E">
        <w:rPr>
          <w:rFonts w:ascii="Times New Roman" w:hAnsi="Times New Roman" w:cs="Times New Roman"/>
          <w:sz w:val="24"/>
          <w:szCs w:val="24"/>
        </w:rPr>
        <w:t>andidati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kandidatkinje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završili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(180 ECTS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kredita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studijskim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programima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Drama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pozorište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, Film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mediji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Gluma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Pozorišne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režije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Filmske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televizijske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režije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Produkcije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Dramaturgije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Fakultetu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dramskih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umjetnosti</w:t>
      </w:r>
      <w:proofErr w:type="spellEnd"/>
    </w:p>
    <w:p w14:paraId="44F0FF7B" w14:textId="77777777" w:rsidR="00BB7253" w:rsidRDefault="00BB7253" w:rsidP="00F213C0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6C85E9A6" w14:textId="77777777" w:rsidR="00BB7253" w:rsidRPr="00673D6D" w:rsidRDefault="00BB7253" w:rsidP="00F213C0">
      <w:pPr>
        <w:pStyle w:val="ListParagraph"/>
        <w:numPr>
          <w:ilvl w:val="0"/>
          <w:numId w:val="12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kandidatkinje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završili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srodnih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umjetničkih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humanističkih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nauka</w:t>
      </w:r>
      <w:proofErr w:type="spellEnd"/>
    </w:p>
    <w:p w14:paraId="68616895" w14:textId="77777777" w:rsidR="00BB7253" w:rsidRDefault="00BB7253" w:rsidP="00FC281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BF60FE4" w14:textId="77777777" w:rsidR="00BB7253" w:rsidRDefault="00BB7253" w:rsidP="007020E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kandidatkinje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prijavljuju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upis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dostavljaju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prpopisuje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Propozicijama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dramskih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umjetnosti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Univerziteta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Gore,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Režija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nazankom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konkurišu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9CC9005" w14:textId="77777777" w:rsidR="00BB7253" w:rsidRDefault="00BB7253" w:rsidP="00FC28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BDE2C4" w14:textId="77777777" w:rsidR="00BB7253" w:rsidRDefault="00BB7253" w:rsidP="007020E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kandidatkinje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AB12F9A" w14:textId="77777777" w:rsidR="00BB7253" w:rsidRPr="00673D6D" w:rsidRDefault="00BB7253" w:rsidP="00FC281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A7BFBD7" w14:textId="77777777" w:rsidR="00BB7253" w:rsidRDefault="00BB7253" w:rsidP="00FC281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Biografiju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pismo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upis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 REŽIJA</w:t>
      </w:r>
    </w:p>
    <w:p w14:paraId="4179393A" w14:textId="25EE5DDF" w:rsidR="00F213C0" w:rsidRDefault="00BB7253" w:rsidP="00FC281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 </w:t>
      </w:r>
      <w:proofErr w:type="spellStart"/>
      <w:r>
        <w:rPr>
          <w:rFonts w:ascii="Times New Roman" w:hAnsi="Times New Roman" w:cs="Times New Roman"/>
          <w:sz w:val="24"/>
          <w:szCs w:val="24"/>
        </w:rPr>
        <w:t>rediteljsk</w:t>
      </w:r>
      <w:r w:rsidR="007B4C92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eksplikacij</w:t>
      </w:r>
      <w:r w:rsidR="007B4C92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3C0">
        <w:rPr>
          <w:rFonts w:ascii="Times New Roman" w:hAnsi="Times New Roman" w:cs="Times New Roman"/>
          <w:sz w:val="24"/>
          <w:szCs w:val="24"/>
        </w:rPr>
        <w:t>dramskog</w:t>
      </w:r>
      <w:proofErr w:type="spellEnd"/>
      <w:r w:rsidR="00F21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3C0">
        <w:rPr>
          <w:rFonts w:ascii="Times New Roman" w:hAnsi="Times New Roman" w:cs="Times New Roman"/>
          <w:sz w:val="24"/>
          <w:szCs w:val="24"/>
        </w:rPr>
        <w:t>djela</w:t>
      </w:r>
      <w:proofErr w:type="spellEnd"/>
      <w:r w:rsidR="00F213C0">
        <w:rPr>
          <w:rFonts w:ascii="Times New Roman" w:hAnsi="Times New Roman" w:cs="Times New Roman"/>
          <w:sz w:val="24"/>
          <w:szCs w:val="24"/>
        </w:rPr>
        <w:t xml:space="preserve"> </w:t>
      </w:r>
      <w:r w:rsidR="007B4C92"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 w:rsidR="007B4C92">
        <w:rPr>
          <w:rFonts w:ascii="Times New Roman" w:hAnsi="Times New Roman" w:cs="Times New Roman"/>
          <w:sz w:val="24"/>
          <w:szCs w:val="24"/>
        </w:rPr>
        <w:t>izboru</w:t>
      </w:r>
      <w:proofErr w:type="spellEnd"/>
      <w:r w:rsidR="007B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C92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="007B4C9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B4C92">
        <w:rPr>
          <w:rFonts w:ascii="Times New Roman" w:hAnsi="Times New Roman" w:cs="Times New Roman"/>
          <w:sz w:val="24"/>
          <w:szCs w:val="24"/>
        </w:rPr>
        <w:t>kandidatkinje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dramskog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rediteljsko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viđenje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scenografske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kostimografske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za </w:t>
      </w:r>
      <w:r w:rsidRPr="003E6C33">
        <w:rPr>
          <w:rFonts w:ascii="Times New Roman" w:hAnsi="Times New Roman" w:cs="Times New Roman"/>
          <w:b/>
          <w:sz w:val="24"/>
          <w:szCs w:val="24"/>
        </w:rPr>
        <w:t xml:space="preserve">Modul </w:t>
      </w:r>
      <w:proofErr w:type="spellStart"/>
      <w:r w:rsidRPr="003E6C33">
        <w:rPr>
          <w:rFonts w:ascii="Times New Roman" w:hAnsi="Times New Roman" w:cs="Times New Roman"/>
          <w:b/>
          <w:sz w:val="24"/>
          <w:szCs w:val="24"/>
        </w:rPr>
        <w:t>Pozorišna</w:t>
      </w:r>
      <w:proofErr w:type="spellEnd"/>
      <w:r w:rsidRPr="003E6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C33">
        <w:rPr>
          <w:rFonts w:ascii="Times New Roman" w:hAnsi="Times New Roman" w:cs="Times New Roman"/>
          <w:b/>
          <w:sz w:val="24"/>
          <w:szCs w:val="24"/>
        </w:rPr>
        <w:t>režija</w:t>
      </w:r>
      <w:proofErr w:type="spellEnd"/>
      <w:r w:rsidR="00F213C0" w:rsidRPr="003E6C33">
        <w:rPr>
          <w:rFonts w:ascii="Times New Roman" w:hAnsi="Times New Roman" w:cs="Times New Roman"/>
          <w:b/>
          <w:sz w:val="24"/>
          <w:szCs w:val="24"/>
        </w:rPr>
        <w:t>,</w:t>
      </w:r>
    </w:p>
    <w:p w14:paraId="629542E8" w14:textId="77777777" w:rsidR="00BB7253" w:rsidRDefault="00F213C0" w:rsidP="00F213C0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</w:p>
    <w:p w14:paraId="13349A25" w14:textId="77777777" w:rsidR="00BB7253" w:rsidRDefault="00BB7253" w:rsidP="00FC281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rediteljska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eksplikacija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scenarističkog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predloška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MA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filmski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igrani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tv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žanra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za </w:t>
      </w:r>
      <w:r w:rsidRPr="003E6C33">
        <w:rPr>
          <w:rFonts w:ascii="Times New Roman" w:hAnsi="Times New Roman" w:cs="Times New Roman"/>
          <w:b/>
          <w:sz w:val="24"/>
          <w:szCs w:val="24"/>
        </w:rPr>
        <w:t xml:space="preserve">Modul FTV </w:t>
      </w:r>
      <w:proofErr w:type="spellStart"/>
      <w:r w:rsidRPr="003E6C33">
        <w:rPr>
          <w:rFonts w:ascii="Times New Roman" w:hAnsi="Times New Roman" w:cs="Times New Roman"/>
          <w:b/>
          <w:sz w:val="24"/>
          <w:szCs w:val="24"/>
        </w:rPr>
        <w:t>režija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640A4B71" w14:textId="77777777" w:rsidR="00BB7253" w:rsidRDefault="00BB7253" w:rsidP="00FC281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kratki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u </w:t>
      </w:r>
      <w:proofErr w:type="spellStart"/>
      <w:r>
        <w:rPr>
          <w:rFonts w:ascii="Times New Roman" w:hAnsi="Times New Roman" w:cs="Times New Roman"/>
          <w:sz w:val="24"/>
          <w:szCs w:val="24"/>
        </w:rPr>
        <w:t>bilo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završili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srodnih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umjetničkih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 Modul FTV </w:t>
      </w:r>
      <w:proofErr w:type="spellStart"/>
      <w:r>
        <w:rPr>
          <w:rFonts w:ascii="Times New Roman" w:hAnsi="Times New Roman" w:cs="Times New Roman"/>
          <w:sz w:val="24"/>
          <w:szCs w:val="24"/>
        </w:rPr>
        <w:t>režija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9FD0B42" w14:textId="77777777" w:rsidR="00BB7253" w:rsidRDefault="00BB7253" w:rsidP="00FC281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BA5E1AD" w14:textId="77777777" w:rsidR="00BB7253" w:rsidRDefault="00BB7253" w:rsidP="00FC281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5CFB00C" w14:textId="77777777" w:rsidR="00BB7253" w:rsidRDefault="00BB7253" w:rsidP="007020E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Prijemni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od </w:t>
      </w:r>
      <w:proofErr w:type="spellStart"/>
      <w:r>
        <w:rPr>
          <w:rFonts w:ascii="Times New Roman" w:hAnsi="Times New Roman" w:cs="Times New Roman"/>
          <w:sz w:val="24"/>
          <w:szCs w:val="24"/>
        </w:rPr>
        <w:t>dva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BA17C20" w14:textId="77777777" w:rsidR="00BB7253" w:rsidRDefault="00BB7253" w:rsidP="00FC281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D23A134" w14:textId="77777777" w:rsidR="00BB7253" w:rsidRPr="0032202A" w:rsidRDefault="00BB7253" w:rsidP="0032202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Pisanje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oročenog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trajanje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90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odgledanog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dramskog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pozorišne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ekranizovanog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dramskog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Modul </w:t>
      </w:r>
      <w:proofErr w:type="spellStart"/>
      <w:r>
        <w:rPr>
          <w:rFonts w:ascii="Times New Roman" w:hAnsi="Times New Roman" w:cs="Times New Roman"/>
          <w:sz w:val="24"/>
          <w:szCs w:val="24"/>
        </w:rPr>
        <w:t>Pozorišna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režija</w:t>
      </w:r>
      <w:proofErr w:type="spellEnd"/>
    </w:p>
    <w:p w14:paraId="0AEC2FF8" w14:textId="77777777" w:rsidR="00BB7253" w:rsidRDefault="00BB7253" w:rsidP="00FC281E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Pismeni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odgledanog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Modul FTV </w:t>
      </w:r>
      <w:proofErr w:type="spellStart"/>
      <w:r>
        <w:rPr>
          <w:rFonts w:ascii="Times New Roman" w:hAnsi="Times New Roman" w:cs="Times New Roman"/>
          <w:sz w:val="24"/>
          <w:szCs w:val="24"/>
        </w:rPr>
        <w:t>režija</w:t>
      </w:r>
      <w:proofErr w:type="spellEnd"/>
    </w:p>
    <w:p w14:paraId="21F8FC1C" w14:textId="77777777" w:rsidR="00BB7253" w:rsidRDefault="00BB7253" w:rsidP="00FC28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EC8ECB" w14:textId="77777777" w:rsidR="00BB7253" w:rsidRPr="0032202A" w:rsidRDefault="00BB7253" w:rsidP="0032202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razgovor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kandidatom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</w:t>
      </w:r>
      <w:r w:rsidR="008C77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tkinjom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rediteljskoj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eksplikaciji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dramskom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eseju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napisanom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prijemnog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Modul </w:t>
      </w:r>
      <w:proofErr w:type="spellStart"/>
      <w:r>
        <w:rPr>
          <w:rFonts w:ascii="Times New Roman" w:hAnsi="Times New Roman" w:cs="Times New Roman"/>
          <w:sz w:val="24"/>
          <w:szCs w:val="24"/>
        </w:rPr>
        <w:t>Pozorišna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režija</w:t>
      </w:r>
      <w:proofErr w:type="spellEnd"/>
    </w:p>
    <w:p w14:paraId="792EECAA" w14:textId="77777777" w:rsidR="00F213C0" w:rsidRDefault="00F213C0" w:rsidP="00F213C0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83A3DAE" w14:textId="77777777" w:rsidR="00BB7253" w:rsidRPr="00BD2677" w:rsidRDefault="00BB7253" w:rsidP="00FC281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obrazloženje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pismenog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predatog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C77C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322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provjeru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poznavanja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istorije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savremenih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audio-</w:t>
      </w:r>
      <w:proofErr w:type="spellStart"/>
      <w:r>
        <w:rPr>
          <w:rFonts w:ascii="Times New Roman" w:hAnsi="Times New Roman" w:cs="Times New Roman"/>
          <w:sz w:val="24"/>
          <w:szCs w:val="24"/>
        </w:rPr>
        <w:t>vizuelnih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Modul FTV </w:t>
      </w:r>
      <w:proofErr w:type="spellStart"/>
      <w:r>
        <w:rPr>
          <w:rFonts w:ascii="Times New Roman" w:hAnsi="Times New Roman" w:cs="Times New Roman"/>
          <w:sz w:val="24"/>
          <w:szCs w:val="24"/>
        </w:rPr>
        <w:t>režija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5D02DF" w14:textId="77777777" w:rsidR="00BB7253" w:rsidRPr="00BD2677" w:rsidRDefault="00BB7253" w:rsidP="00FC28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43E381" w14:textId="77777777" w:rsidR="00BB7253" w:rsidRPr="00673D6D" w:rsidRDefault="00BB7253" w:rsidP="00FC281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BB7253" w:rsidRPr="00673D6D" w:rsidSect="00E63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6438"/>
    <w:multiLevelType w:val="hybridMultilevel"/>
    <w:tmpl w:val="ABF44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A5CC6"/>
    <w:multiLevelType w:val="hybridMultilevel"/>
    <w:tmpl w:val="03B8FA8C"/>
    <w:lvl w:ilvl="0" w:tplc="5FDAC5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9C74F0"/>
    <w:multiLevelType w:val="hybridMultilevel"/>
    <w:tmpl w:val="BEFECD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D6093"/>
    <w:multiLevelType w:val="hybridMultilevel"/>
    <w:tmpl w:val="0212E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D66CA"/>
    <w:multiLevelType w:val="hybridMultilevel"/>
    <w:tmpl w:val="364A0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138FB"/>
    <w:multiLevelType w:val="hybridMultilevel"/>
    <w:tmpl w:val="DE286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524AC"/>
    <w:multiLevelType w:val="hybridMultilevel"/>
    <w:tmpl w:val="7A98AD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F06D7"/>
    <w:multiLevelType w:val="hybridMultilevel"/>
    <w:tmpl w:val="3F26FB9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020447"/>
    <w:multiLevelType w:val="hybridMultilevel"/>
    <w:tmpl w:val="A830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94C99"/>
    <w:multiLevelType w:val="hybridMultilevel"/>
    <w:tmpl w:val="ADB45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0138AD"/>
    <w:multiLevelType w:val="hybridMultilevel"/>
    <w:tmpl w:val="88583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E6969"/>
    <w:multiLevelType w:val="hybridMultilevel"/>
    <w:tmpl w:val="7B52733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723678375">
    <w:abstractNumId w:val="4"/>
  </w:num>
  <w:num w:numId="2" w16cid:durableId="2119132932">
    <w:abstractNumId w:val="10"/>
  </w:num>
  <w:num w:numId="3" w16cid:durableId="194584521">
    <w:abstractNumId w:val="3"/>
  </w:num>
  <w:num w:numId="4" w16cid:durableId="1514801853">
    <w:abstractNumId w:val="11"/>
  </w:num>
  <w:num w:numId="5" w16cid:durableId="598488064">
    <w:abstractNumId w:val="6"/>
  </w:num>
  <w:num w:numId="6" w16cid:durableId="396981777">
    <w:abstractNumId w:val="9"/>
  </w:num>
  <w:num w:numId="7" w16cid:durableId="1264143280">
    <w:abstractNumId w:val="7"/>
  </w:num>
  <w:num w:numId="8" w16cid:durableId="1520435595">
    <w:abstractNumId w:val="1"/>
  </w:num>
  <w:num w:numId="9" w16cid:durableId="45685545">
    <w:abstractNumId w:val="5"/>
  </w:num>
  <w:num w:numId="10" w16cid:durableId="8799091">
    <w:abstractNumId w:val="0"/>
  </w:num>
  <w:num w:numId="11" w16cid:durableId="602104412">
    <w:abstractNumId w:val="8"/>
  </w:num>
  <w:num w:numId="12" w16cid:durableId="1249580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732"/>
    <w:rsid w:val="00265073"/>
    <w:rsid w:val="002976F4"/>
    <w:rsid w:val="0032202A"/>
    <w:rsid w:val="003254CE"/>
    <w:rsid w:val="00335253"/>
    <w:rsid w:val="003809CE"/>
    <w:rsid w:val="003E6C33"/>
    <w:rsid w:val="004B2732"/>
    <w:rsid w:val="005479F4"/>
    <w:rsid w:val="00553146"/>
    <w:rsid w:val="0058713C"/>
    <w:rsid w:val="00650F85"/>
    <w:rsid w:val="00673D6D"/>
    <w:rsid w:val="007020EB"/>
    <w:rsid w:val="007B4C92"/>
    <w:rsid w:val="008C77C6"/>
    <w:rsid w:val="00A83E24"/>
    <w:rsid w:val="00B23156"/>
    <w:rsid w:val="00BB7253"/>
    <w:rsid w:val="00BD2677"/>
    <w:rsid w:val="00C01FD1"/>
    <w:rsid w:val="00C95BA5"/>
    <w:rsid w:val="00E27D72"/>
    <w:rsid w:val="00E6313B"/>
    <w:rsid w:val="00F213C0"/>
    <w:rsid w:val="00FC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E9F9DF2"/>
  <w15:docId w15:val="{76B40B5A-9578-4538-B6D8-F13DEF0E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13B"/>
    <w:pPr>
      <w:spacing w:after="160" w:line="259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73D6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 REŽIJA – Opšti uslovi za ušis i struktura prijemnog ispita</vt:lpstr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REŽIJA – Opšti uslovi za ušis i struktura prijemnog ispita</dc:title>
  <dc:creator>Fujitsu</dc:creator>
  <cp:lastModifiedBy>Edin Jasarovic</cp:lastModifiedBy>
  <cp:revision>5</cp:revision>
  <dcterms:created xsi:type="dcterms:W3CDTF">2021-09-30T15:39:00Z</dcterms:created>
  <dcterms:modified xsi:type="dcterms:W3CDTF">2022-09-20T00:39:00Z</dcterms:modified>
</cp:coreProperties>
</file>