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9" w:rsidRPr="00521D7C" w:rsidRDefault="00C372F9" w:rsidP="00C372F9">
      <w:pPr>
        <w:rPr>
          <w:b/>
          <w:lang w:val="sr-Latn-ME"/>
        </w:rPr>
      </w:pPr>
      <w:r>
        <w:rPr>
          <w:b/>
          <w:lang w:val="sr-Latn-ME"/>
        </w:rPr>
        <w:t>PRAVNE NAUKE – Bijelo Polje</w:t>
      </w:r>
    </w:p>
    <w:p w:rsidR="00C372F9" w:rsidRDefault="00C372F9" w:rsidP="0065385D">
      <w:pPr>
        <w:rPr>
          <w:b/>
          <w:lang w:val="sr-Latn-ME"/>
        </w:rPr>
      </w:pPr>
    </w:p>
    <w:p w:rsidR="00C372F9" w:rsidRDefault="00E566BA" w:rsidP="0065385D">
      <w:pPr>
        <w:rPr>
          <w:b/>
          <w:lang w:val="sr-Latn-ME"/>
        </w:rPr>
      </w:pPr>
      <w:r>
        <w:rPr>
          <w:b/>
          <w:lang w:val="sr-Latn-ME"/>
        </w:rPr>
        <w:t>SEPTEMBARSKI ROK</w:t>
      </w:r>
      <w:bookmarkStart w:id="0" w:name="_GoBack"/>
      <w:bookmarkEnd w:id="0"/>
    </w:p>
    <w:p w:rsidR="0065385D" w:rsidRPr="00521D7C" w:rsidRDefault="0065385D" w:rsidP="0065385D">
      <w:pPr>
        <w:rPr>
          <w:b/>
          <w:lang w:val="sr-Latn-ME"/>
        </w:rPr>
      </w:pPr>
      <w:r w:rsidRPr="00521D7C">
        <w:rPr>
          <w:b/>
          <w:lang w:val="sr-Latn-ME"/>
        </w:rPr>
        <w:t>I GODINA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Rimsko pravo – </w:t>
      </w:r>
      <w:r w:rsidR="00A8556D">
        <w:rPr>
          <w:lang w:val="sr-Latn-ME"/>
        </w:rPr>
        <w:t>29.08.2019. i 30.08.2019. u 13h; 18.09.2019. i 19.09.2019.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Opšta i nacionalna pravna istorija – 27.08 2019 u 13h; 05.09.2019.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Opšta teorija prava - </w:t>
      </w:r>
      <w:r w:rsidR="00A8556D">
        <w:rPr>
          <w:lang w:val="sr-Latn-ME"/>
        </w:rPr>
        <w:t>28.08.2019. u 13h; 09.09.2019.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Savremeni politički sistemi - </w:t>
      </w:r>
      <w:r w:rsidR="00A8556D">
        <w:rPr>
          <w:lang w:val="sr-Latn-ME"/>
        </w:rPr>
        <w:t>04.09.2019. u 13h; 11.09.2019.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Osnovi sociologije i sociologija prava </w:t>
      </w:r>
      <w:r w:rsidR="0001140E">
        <w:rPr>
          <w:lang w:val="sr-Latn-ME"/>
        </w:rPr>
        <w:t>–</w:t>
      </w:r>
      <w:r>
        <w:rPr>
          <w:lang w:val="sr-Latn-ME"/>
        </w:rPr>
        <w:t xml:space="preserve"> </w:t>
      </w:r>
      <w:r w:rsidR="00A8556D">
        <w:rPr>
          <w:lang w:val="sr-Latn-ME"/>
        </w:rPr>
        <w:t>26</w:t>
      </w:r>
      <w:r w:rsidR="0001140E">
        <w:rPr>
          <w:lang w:val="sr-Latn-ME"/>
        </w:rPr>
        <w:t>.08.2019. u 13h; 07.09.2019 u 13h</w:t>
      </w:r>
    </w:p>
    <w:p w:rsidR="0065385D" w:rsidRDefault="00E41E4F" w:rsidP="0065385D">
      <w:pPr>
        <w:rPr>
          <w:lang w:val="sr-Latn-ME"/>
        </w:rPr>
      </w:pPr>
      <w:r>
        <w:rPr>
          <w:lang w:val="sr-Latn-ME"/>
        </w:rPr>
        <w:t xml:space="preserve">Engleski </w:t>
      </w:r>
      <w:r w:rsidR="0065385D">
        <w:rPr>
          <w:lang w:val="sr-Latn-ME"/>
        </w:rPr>
        <w:t>jezik</w:t>
      </w:r>
      <w:r>
        <w:rPr>
          <w:lang w:val="sr-Latn-ME"/>
        </w:rPr>
        <w:t xml:space="preserve"> I i II</w:t>
      </w:r>
      <w:r w:rsidR="0065385D">
        <w:rPr>
          <w:lang w:val="sr-Latn-ME"/>
        </w:rPr>
        <w:t xml:space="preserve"> </w:t>
      </w:r>
      <w:r>
        <w:rPr>
          <w:lang w:val="sr-Latn-ME"/>
        </w:rPr>
        <w:t>–</w:t>
      </w:r>
      <w:r w:rsidR="0065385D">
        <w:rPr>
          <w:lang w:val="sr-Latn-ME"/>
        </w:rPr>
        <w:t xml:space="preserve"> </w:t>
      </w:r>
      <w:r>
        <w:rPr>
          <w:lang w:val="sr-Latn-ME"/>
        </w:rPr>
        <w:t xml:space="preserve">06.09.2019. u 10h; </w:t>
      </w:r>
      <w:r w:rsidR="00C22237">
        <w:rPr>
          <w:lang w:val="sr-Latn-ME"/>
        </w:rPr>
        <w:t>14</w:t>
      </w:r>
      <w:r w:rsidR="009332C4">
        <w:rPr>
          <w:lang w:val="sr-Latn-ME"/>
        </w:rPr>
        <w:t>.09.2019. u 10h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Ustavno pravo – </w:t>
      </w:r>
      <w:r w:rsidR="00A8556D">
        <w:rPr>
          <w:lang w:val="sr-Latn-ME"/>
        </w:rPr>
        <w:t>02.09.2019. u 13h; 16.09.2019.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Uvod u građansko pravo – </w:t>
      </w:r>
      <w:r w:rsidR="00A8556D" w:rsidRPr="00A8556D">
        <w:rPr>
          <w:lang w:val="sr-Latn-ME"/>
        </w:rPr>
        <w:t>11</w:t>
      </w:r>
      <w:r w:rsidRPr="00A8556D">
        <w:rPr>
          <w:lang w:val="sr-Latn-ME"/>
        </w:rPr>
        <w:t>.09.2019. u 13</w:t>
      </w:r>
      <w:r w:rsidR="00181475">
        <w:rPr>
          <w:lang w:val="sr-Latn-ME"/>
        </w:rPr>
        <w:t>:30</w:t>
      </w:r>
      <w:r w:rsidRPr="00A8556D">
        <w:rPr>
          <w:lang w:val="sr-Latn-ME"/>
        </w:rPr>
        <w:t>h; 17.09.2019. u 13</w:t>
      </w:r>
      <w:r w:rsidR="00181475">
        <w:rPr>
          <w:lang w:val="sr-Latn-ME"/>
        </w:rPr>
        <w:t>:30</w:t>
      </w:r>
      <w:r w:rsidRPr="00A8556D">
        <w:rPr>
          <w:lang w:val="sr-Latn-ME"/>
        </w:rPr>
        <w:t>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Radno pravo – </w:t>
      </w:r>
      <w:r w:rsidR="00E41E4F">
        <w:rPr>
          <w:lang w:val="sr-Latn-ME"/>
        </w:rPr>
        <w:t>27.08.2019. u 13h; 10.09.2019.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Osnovi ekonomske politike – </w:t>
      </w:r>
      <w:r w:rsidR="00E41E4F">
        <w:rPr>
          <w:lang w:val="sr-Latn-ME"/>
        </w:rPr>
        <w:t>02.09.2019. u 13h; 12</w:t>
      </w:r>
      <w:r w:rsidR="00A8556D">
        <w:rPr>
          <w:lang w:val="sr-Latn-ME"/>
        </w:rPr>
        <w:t>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Osnovi prava EU – 03.09.2019. u 13h; 13.09.2019. u 13h</w:t>
      </w:r>
    </w:p>
    <w:p w:rsidR="0065385D" w:rsidRDefault="0065385D" w:rsidP="0065385D">
      <w:pPr>
        <w:rPr>
          <w:lang w:val="sr-Latn-ME"/>
        </w:rPr>
      </w:pPr>
    </w:p>
    <w:p w:rsidR="007151CE" w:rsidRDefault="007151CE" w:rsidP="0065385D">
      <w:pPr>
        <w:rPr>
          <w:lang w:val="sr-Latn-ME"/>
        </w:rPr>
      </w:pPr>
    </w:p>
    <w:p w:rsidR="0065385D" w:rsidRPr="00521D7C" w:rsidRDefault="0065385D" w:rsidP="0065385D">
      <w:pPr>
        <w:rPr>
          <w:b/>
          <w:lang w:val="sr-Latn-ME"/>
        </w:rPr>
      </w:pPr>
      <w:r w:rsidRPr="00521D7C">
        <w:rPr>
          <w:b/>
          <w:lang w:val="sr-Latn-ME"/>
        </w:rPr>
        <w:t>II GODINA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Upravno pravo – 26.08.2019. u 13h; 10.09.2019.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Kompanijsko pravo – 27.08.2019. u 13h; 09.09.2019.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Krivično pravo – opšti dio – 29.08.2019. u 13h; 19.09.2019.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Nasljedno pravo – 30.08.2019. u 13h; 12.09.2019.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Krivično pravo – posebni dio – 04.09.2019. u 13h; 13.09.2019.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Porodično pravo – 05.09.2019. u 13h; 16.09.2019.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Stvarno pravo – </w:t>
      </w:r>
      <w:r w:rsidR="00A8556D" w:rsidRPr="00A8556D">
        <w:rPr>
          <w:lang w:val="sr-Latn-ME"/>
        </w:rPr>
        <w:t>11</w:t>
      </w:r>
      <w:r w:rsidRPr="00A8556D">
        <w:rPr>
          <w:lang w:val="sr-Latn-ME"/>
        </w:rPr>
        <w:t>.09.2019. u 13h; 17.09.2019. u 13h</w:t>
      </w:r>
    </w:p>
    <w:p w:rsidR="0065385D" w:rsidRDefault="0065385D" w:rsidP="0065385D">
      <w:pPr>
        <w:rPr>
          <w:lang w:val="sr-Latn-ME"/>
        </w:rPr>
      </w:pPr>
    </w:p>
    <w:p w:rsidR="007151CE" w:rsidRDefault="007151CE" w:rsidP="0065385D">
      <w:pPr>
        <w:rPr>
          <w:lang w:val="sr-Latn-ME"/>
        </w:rPr>
      </w:pPr>
    </w:p>
    <w:p w:rsidR="007151CE" w:rsidRDefault="007151CE" w:rsidP="0065385D">
      <w:pPr>
        <w:rPr>
          <w:lang w:val="sr-Latn-ME"/>
        </w:rPr>
      </w:pPr>
    </w:p>
    <w:p w:rsidR="007151CE" w:rsidRDefault="007151CE" w:rsidP="0065385D">
      <w:pPr>
        <w:rPr>
          <w:lang w:val="sr-Latn-ME"/>
        </w:rPr>
      </w:pPr>
    </w:p>
    <w:p w:rsidR="0065385D" w:rsidRPr="00521D7C" w:rsidRDefault="0065385D" w:rsidP="0065385D">
      <w:pPr>
        <w:rPr>
          <w:b/>
          <w:lang w:val="sr-Latn-ME"/>
        </w:rPr>
      </w:pPr>
      <w:r w:rsidRPr="00521D7C">
        <w:rPr>
          <w:b/>
          <w:lang w:val="sr-Latn-ME"/>
        </w:rPr>
        <w:lastRenderedPageBreak/>
        <w:t xml:space="preserve">III GODINA </w:t>
      </w:r>
    </w:p>
    <w:p w:rsidR="0065385D" w:rsidRDefault="0065385D" w:rsidP="0065385D">
      <w:pPr>
        <w:rPr>
          <w:lang w:val="sr-Latn-ME"/>
        </w:rPr>
      </w:pPr>
      <w:r w:rsidRPr="0062789F">
        <w:rPr>
          <w:lang w:val="sr-Latn-ME"/>
        </w:rPr>
        <w:t xml:space="preserve">Međunarodno privatno pravo – </w:t>
      </w:r>
      <w:r>
        <w:rPr>
          <w:lang w:val="sr-Latn-ME"/>
        </w:rPr>
        <w:t xml:space="preserve">26.08.2019. u 13h; </w:t>
      </w:r>
      <w:r w:rsidRPr="0062789F">
        <w:rPr>
          <w:lang w:val="sr-Latn-ME"/>
        </w:rPr>
        <w:t>02.</w:t>
      </w:r>
      <w:r>
        <w:rPr>
          <w:lang w:val="sr-Latn-ME"/>
        </w:rPr>
        <w:t>09.2019. u 13h</w:t>
      </w:r>
    </w:p>
    <w:p w:rsidR="0065385D" w:rsidRPr="00A85BB3" w:rsidRDefault="0065385D" w:rsidP="0065385D">
      <w:pPr>
        <w:rPr>
          <w:u w:val="single"/>
          <w:lang w:val="sr-Latn-ME"/>
        </w:rPr>
      </w:pPr>
      <w:r>
        <w:rPr>
          <w:lang w:val="sr-Latn-ME"/>
        </w:rPr>
        <w:t xml:space="preserve">Pravo privrednih društava – </w:t>
      </w:r>
      <w:r w:rsidRPr="00E460D5">
        <w:rPr>
          <w:lang w:val="sr-Latn-ME"/>
        </w:rPr>
        <w:t>27.08.2019. u 13h; 09.09.2019.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Poslovi robnog prometa – 28.08.2019. u 13h; </w:t>
      </w:r>
      <w:r w:rsidR="00B75264">
        <w:rPr>
          <w:lang w:val="sr-Latn-ME"/>
        </w:rPr>
        <w:t>10.09.2019</w:t>
      </w:r>
      <w:r>
        <w:rPr>
          <w:lang w:val="sr-Latn-ME"/>
        </w:rPr>
        <w:t>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 xml:space="preserve">Međunarodno javno pravo – 29.08.2019 u 13h; </w:t>
      </w:r>
      <w:r w:rsidRPr="00B0258F">
        <w:rPr>
          <w:lang w:val="sr-Latn-ME"/>
        </w:rPr>
        <w:t xml:space="preserve">16.09.2019. </w:t>
      </w:r>
      <w:r>
        <w:rPr>
          <w:lang w:val="sr-Latn-ME"/>
        </w:rPr>
        <w:t>u 13:00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Građansko procesno pravo – 03.09.2019. u 13h; 12.09.2019.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Krivično procesno pravo – 04.092019. u 13h; 13.09.2019. u 13h</w:t>
      </w:r>
    </w:p>
    <w:p w:rsidR="0065385D" w:rsidRDefault="0065385D" w:rsidP="0065385D">
      <w:pPr>
        <w:rPr>
          <w:lang w:val="sr-Latn-ME"/>
        </w:rPr>
      </w:pPr>
      <w:r>
        <w:rPr>
          <w:lang w:val="sr-Latn-ME"/>
        </w:rPr>
        <w:t>Obligaciono pravo – 06.09.2019. u 13h; 19.09.2019. u 13h</w:t>
      </w:r>
    </w:p>
    <w:p w:rsidR="0065385D" w:rsidRPr="00B0258F" w:rsidRDefault="0065385D" w:rsidP="0065385D">
      <w:pPr>
        <w:rPr>
          <w:lang w:val="sr-Latn-ME"/>
        </w:rPr>
      </w:pPr>
      <w:r>
        <w:rPr>
          <w:lang w:val="sr-Latn-ME"/>
        </w:rPr>
        <w:t>Finansijsko pravo – 05.09.2019. u 13h; 11.09.2019. u 13h</w:t>
      </w:r>
    </w:p>
    <w:p w:rsidR="0065385D" w:rsidRDefault="0065385D" w:rsidP="0065385D"/>
    <w:sectPr w:rsidR="0065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6"/>
    <w:rsid w:val="0001140E"/>
    <w:rsid w:val="00181475"/>
    <w:rsid w:val="00225996"/>
    <w:rsid w:val="003E1D56"/>
    <w:rsid w:val="0065385D"/>
    <w:rsid w:val="007151CE"/>
    <w:rsid w:val="008D1611"/>
    <w:rsid w:val="009332C4"/>
    <w:rsid w:val="00A8556D"/>
    <w:rsid w:val="00A85BB3"/>
    <w:rsid w:val="00B75264"/>
    <w:rsid w:val="00C22237"/>
    <w:rsid w:val="00C372F9"/>
    <w:rsid w:val="00E41E4F"/>
    <w:rsid w:val="00E460D5"/>
    <w:rsid w:val="00E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CC2B"/>
  <w15:chartTrackingRefBased/>
  <w15:docId w15:val="{4E3D93B4-8374-455C-A6F5-A1B31AC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2019-06-11T15:21:00Z</dcterms:created>
  <dcterms:modified xsi:type="dcterms:W3CDTF">2019-07-10T17:57:00Z</dcterms:modified>
</cp:coreProperties>
</file>