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B5" w:rsidRPr="009724A3" w:rsidRDefault="00AA6AB5" w:rsidP="009724A3">
      <w:pPr>
        <w:spacing w:after="0"/>
        <w:rPr>
          <w:sz w:val="20"/>
          <w:szCs w:val="20"/>
        </w:rPr>
      </w:pPr>
    </w:p>
    <w:p w:rsidR="00AA6AB5" w:rsidRPr="009724A3" w:rsidRDefault="00AA6AB5" w:rsidP="009724A3">
      <w:pPr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UNIVERZITET CRNE GORE RASPISUJE</w:t>
      </w:r>
    </w:p>
    <w:p w:rsidR="00AA6AB5" w:rsidRPr="009724A3" w:rsidRDefault="00AA6AB5" w:rsidP="009724A3">
      <w:pPr>
        <w:tabs>
          <w:tab w:val="left" w:pos="921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6AB5" w:rsidRPr="009724A3" w:rsidRDefault="00AA6AB5" w:rsidP="009724A3">
      <w:pPr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KONKURS</w:t>
      </w:r>
    </w:p>
    <w:p w:rsidR="00AA6AB5" w:rsidRPr="009724A3" w:rsidRDefault="00AA6AB5" w:rsidP="009724A3">
      <w:pPr>
        <w:tabs>
          <w:tab w:val="left" w:pos="921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ZA UPIS</w:t>
      </w:r>
      <w:r w:rsidRPr="009724A3">
        <w:rPr>
          <w:rFonts w:ascii="Arial" w:hAnsi="Arial" w:cs="Arial"/>
          <w:sz w:val="20"/>
          <w:szCs w:val="20"/>
        </w:rPr>
        <w:t xml:space="preserve"> </w:t>
      </w:r>
      <w:r w:rsidRPr="009724A3">
        <w:rPr>
          <w:rFonts w:ascii="Arial" w:hAnsi="Arial" w:cs="Arial"/>
          <w:b/>
          <w:sz w:val="20"/>
          <w:szCs w:val="20"/>
        </w:rPr>
        <w:t>NA</w:t>
      </w:r>
    </w:p>
    <w:p w:rsidR="00AA6AB5" w:rsidRPr="009724A3" w:rsidRDefault="00AA6AB5" w:rsidP="009724A3">
      <w:pPr>
        <w:tabs>
          <w:tab w:val="left" w:pos="0"/>
          <w:tab w:val="left" w:pos="3587"/>
          <w:tab w:val="left" w:pos="921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SPECIJALISTIČKE STUDIJE UNIVERZITETA CRNE GORE</w:t>
      </w:r>
    </w:p>
    <w:p w:rsidR="00AA6AB5" w:rsidRDefault="00013AEA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ZA STUDIJSKU 2017/18</w:t>
      </w:r>
      <w:r w:rsidR="00AA6AB5" w:rsidRPr="009724A3">
        <w:rPr>
          <w:rFonts w:ascii="Arial" w:hAnsi="Arial" w:cs="Arial"/>
          <w:b/>
          <w:sz w:val="20"/>
          <w:szCs w:val="20"/>
        </w:rPr>
        <w:t xml:space="preserve">. </w:t>
      </w:r>
      <w:r w:rsidR="009724A3" w:rsidRPr="009724A3">
        <w:rPr>
          <w:rFonts w:ascii="Arial" w:hAnsi="Arial" w:cs="Arial"/>
          <w:b/>
          <w:sz w:val="20"/>
          <w:szCs w:val="20"/>
        </w:rPr>
        <w:t>GODINU</w:t>
      </w:r>
    </w:p>
    <w:p w:rsidR="009724A3" w:rsidRPr="009724A3" w:rsidRDefault="009724A3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9724A3" w:rsidRPr="009724A3" w:rsidRDefault="009724A3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080"/>
        <w:gridCol w:w="2340"/>
      </w:tblGrid>
      <w:tr w:rsidR="00AA6AB5" w:rsidRPr="00016380" w:rsidTr="009724A3">
        <w:tc>
          <w:tcPr>
            <w:tcW w:w="4230" w:type="dxa"/>
            <w:shd w:val="solid" w:color="D6E3BC" w:fill="C2D69B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>NAZIV ORGANIZACIONE JEDINICE</w:t>
            </w:r>
          </w:p>
          <w:p w:rsidR="00AA6AB5" w:rsidRPr="00AA6AB5" w:rsidRDefault="00AA6AB5" w:rsidP="009724A3">
            <w:pPr>
              <w:tabs>
                <w:tab w:val="left" w:pos="921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>UNIVERZITETA/STUDIJSKOG PROGRAMA</w:t>
            </w:r>
          </w:p>
        </w:tc>
        <w:tc>
          <w:tcPr>
            <w:tcW w:w="1080" w:type="dxa"/>
            <w:shd w:val="solid" w:color="D6E3BC" w:fill="C2D69B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AB5" w:rsidRPr="00AA6AB5" w:rsidRDefault="00AA6AB5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>BUDŽET</w:t>
            </w:r>
          </w:p>
        </w:tc>
        <w:tc>
          <w:tcPr>
            <w:tcW w:w="2340" w:type="dxa"/>
            <w:shd w:val="solid" w:color="D6E3BC" w:fill="C2D69B"/>
          </w:tcPr>
          <w:p w:rsidR="009724A3" w:rsidRDefault="009724A3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AB5" w:rsidRPr="00AA6AB5" w:rsidRDefault="00AA6AB5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>SAMOFINANSIRANJE</w:t>
            </w:r>
          </w:p>
        </w:tc>
      </w:tr>
      <w:tr w:rsidR="00AA6AB5" w:rsidRPr="00156EEC" w:rsidTr="009724A3">
        <w:tc>
          <w:tcPr>
            <w:tcW w:w="4230" w:type="dxa"/>
            <w:shd w:val="solid" w:color="D6E3BC" w:fill="auto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 xml:space="preserve">18. </w:t>
            </w:r>
            <w:proofErr w:type="spellStart"/>
            <w:r w:rsidRPr="00AA6AB5">
              <w:rPr>
                <w:rFonts w:ascii="Arial" w:hAnsi="Arial" w:cs="Arial"/>
                <w:b/>
                <w:sz w:val="20"/>
                <w:szCs w:val="20"/>
              </w:rPr>
              <w:t>Pravni</w:t>
            </w:r>
            <w:proofErr w:type="spellEnd"/>
            <w:r w:rsidRPr="00AA6A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b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1080" w:type="dxa"/>
            <w:shd w:val="solid" w:color="D6E3BC" w:fill="auto"/>
          </w:tcPr>
          <w:p w:rsidR="00AA6AB5" w:rsidRPr="00AA6AB5" w:rsidRDefault="00013AEA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2340" w:type="dxa"/>
            <w:shd w:val="solid" w:color="D6E3BC" w:fill="auto"/>
          </w:tcPr>
          <w:p w:rsidR="00AA6AB5" w:rsidRPr="00AA6AB5" w:rsidRDefault="00013AEA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</w:tr>
      <w:tr w:rsidR="00AA6AB5" w:rsidRPr="00156EEC" w:rsidTr="009724A3">
        <w:trPr>
          <w:trHeight w:val="478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Građansko-pravni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A6AB5" w:rsidRPr="00156EEC" w:rsidTr="009724A3">
        <w:trPr>
          <w:trHeight w:val="337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Krivično-pravni</w:t>
            </w:r>
            <w:proofErr w:type="spellEnd"/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A6AB5" w:rsidRPr="00156EEC" w:rsidTr="009724A3">
        <w:trPr>
          <w:trHeight w:val="337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Međunarodno-pravni</w:t>
            </w:r>
            <w:proofErr w:type="spellEnd"/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A6AB5" w:rsidRPr="00156EEC" w:rsidTr="009724A3">
        <w:trPr>
          <w:trHeight w:val="337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Poslovno-pravni</w:t>
            </w:r>
            <w:proofErr w:type="spellEnd"/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A6AB5" w:rsidRPr="00156EEC" w:rsidTr="009724A3">
        <w:trPr>
          <w:trHeight w:val="337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Pravosudni</w:t>
            </w:r>
            <w:proofErr w:type="spellEnd"/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A6AB5" w:rsidRPr="00156EEC" w:rsidTr="009724A3">
        <w:trPr>
          <w:trHeight w:val="337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Istorijsko-pravni</w:t>
            </w:r>
            <w:proofErr w:type="spellEnd"/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A6AB5" w:rsidRPr="00156EEC" w:rsidTr="009724A3">
        <w:trPr>
          <w:trHeight w:val="575"/>
        </w:trPr>
        <w:tc>
          <w:tcPr>
            <w:tcW w:w="4230" w:type="dxa"/>
            <w:vAlign w:val="center"/>
          </w:tcPr>
          <w:p w:rsidR="00AA6AB5" w:rsidRPr="00013AEA" w:rsidRDefault="00013AEA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Ustavno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ME"/>
              </w:rPr>
              <w:t>čki</w:t>
            </w:r>
          </w:p>
        </w:tc>
        <w:tc>
          <w:tcPr>
            <w:tcW w:w="1080" w:type="dxa"/>
          </w:tcPr>
          <w:p w:rsidR="00AA6AB5" w:rsidRPr="00AA6AB5" w:rsidRDefault="00013AEA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013AEA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3AEA" w:rsidRPr="00156EEC" w:rsidTr="009724A3">
        <w:trPr>
          <w:trHeight w:val="530"/>
        </w:trPr>
        <w:tc>
          <w:tcPr>
            <w:tcW w:w="4230" w:type="dxa"/>
            <w:vAlign w:val="center"/>
          </w:tcPr>
          <w:p w:rsidR="00013AEA" w:rsidRPr="00AA6AB5" w:rsidRDefault="00013AEA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Kriminalističko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suprostavljanje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savremenim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oblicima</w:t>
            </w:r>
            <w:proofErr w:type="spellEnd"/>
          </w:p>
          <w:p w:rsidR="00013AEA" w:rsidRPr="00AA6AB5" w:rsidRDefault="00013AEA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kriminaliteta</w:t>
            </w:r>
            <w:proofErr w:type="spellEnd"/>
          </w:p>
        </w:tc>
        <w:tc>
          <w:tcPr>
            <w:tcW w:w="1080" w:type="dxa"/>
          </w:tcPr>
          <w:p w:rsidR="00013AEA" w:rsidRPr="00AA6AB5" w:rsidRDefault="00013AEA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013AEA" w:rsidRPr="00AA6AB5" w:rsidRDefault="00013AEA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AA6AB5" w:rsidRDefault="00AA6AB5" w:rsidP="009724A3">
      <w:pPr>
        <w:spacing w:after="0"/>
      </w:pPr>
    </w:p>
    <w:p w:rsidR="009724A3" w:rsidRPr="009724A3" w:rsidRDefault="009724A3" w:rsidP="009724A3">
      <w:pPr>
        <w:spacing w:after="0"/>
        <w:rPr>
          <w:sz w:val="20"/>
          <w:szCs w:val="20"/>
        </w:rPr>
      </w:pPr>
    </w:p>
    <w:p w:rsidR="009724A3" w:rsidRPr="009724A3" w:rsidRDefault="009724A3" w:rsidP="009724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6AB5" w:rsidRPr="009724A3" w:rsidRDefault="00AA6AB5" w:rsidP="009724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724A3">
        <w:rPr>
          <w:rFonts w:ascii="Arial" w:hAnsi="Arial" w:cs="Arial"/>
          <w:sz w:val="20"/>
          <w:szCs w:val="20"/>
        </w:rPr>
        <w:t>Radi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sz w:val="20"/>
          <w:szCs w:val="20"/>
        </w:rPr>
        <w:t>implementaci</w:t>
      </w:r>
      <w:r w:rsidR="00013AEA" w:rsidRPr="009724A3">
        <w:rPr>
          <w:rFonts w:ascii="Arial" w:hAnsi="Arial" w:cs="Arial"/>
          <w:sz w:val="20"/>
          <w:szCs w:val="20"/>
        </w:rPr>
        <w:t>je</w:t>
      </w:r>
      <w:proofErr w:type="spellEnd"/>
      <w:r w:rsidR="00013AEA"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AEA" w:rsidRPr="009724A3">
        <w:rPr>
          <w:rFonts w:ascii="Arial" w:hAnsi="Arial" w:cs="Arial"/>
          <w:sz w:val="20"/>
          <w:szCs w:val="20"/>
        </w:rPr>
        <w:t>principa</w:t>
      </w:r>
      <w:proofErr w:type="spellEnd"/>
      <w:r w:rsidR="00013AEA"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AEA" w:rsidRPr="009724A3">
        <w:rPr>
          <w:rFonts w:ascii="Arial" w:hAnsi="Arial" w:cs="Arial"/>
          <w:sz w:val="20"/>
          <w:szCs w:val="20"/>
        </w:rPr>
        <w:t>afirmativne</w:t>
      </w:r>
      <w:proofErr w:type="spellEnd"/>
      <w:r w:rsidR="00013AEA"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AEA" w:rsidRPr="009724A3">
        <w:rPr>
          <w:rFonts w:ascii="Arial" w:hAnsi="Arial" w:cs="Arial"/>
          <w:sz w:val="20"/>
          <w:szCs w:val="20"/>
        </w:rPr>
        <w:t>akcije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24A3">
        <w:rPr>
          <w:rFonts w:ascii="Arial" w:hAnsi="Arial" w:cs="Arial"/>
          <w:sz w:val="20"/>
          <w:szCs w:val="20"/>
        </w:rPr>
        <w:t>ukupan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sz w:val="20"/>
          <w:szCs w:val="20"/>
        </w:rPr>
        <w:t>broj</w:t>
      </w:r>
      <w:proofErr w:type="spellEnd"/>
      <w:r w:rsidR="009724A3"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24A3" w:rsidRPr="009724A3">
        <w:rPr>
          <w:rFonts w:ascii="Arial" w:hAnsi="Arial" w:cs="Arial"/>
          <w:sz w:val="20"/>
          <w:szCs w:val="20"/>
        </w:rPr>
        <w:t>mjesta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sz w:val="20"/>
          <w:szCs w:val="20"/>
        </w:rPr>
        <w:t>za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sz w:val="20"/>
          <w:szCs w:val="20"/>
        </w:rPr>
        <w:t>svaki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sz w:val="20"/>
          <w:szCs w:val="20"/>
        </w:rPr>
        <w:t>studijski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9724A3">
        <w:rPr>
          <w:rFonts w:ascii="Arial" w:hAnsi="Arial" w:cs="Arial"/>
          <w:sz w:val="20"/>
          <w:szCs w:val="20"/>
        </w:rPr>
        <w:t>povećava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724A3">
        <w:rPr>
          <w:rFonts w:ascii="Arial" w:hAnsi="Arial" w:cs="Arial"/>
          <w:sz w:val="20"/>
          <w:szCs w:val="20"/>
        </w:rPr>
        <w:t>za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1 %.</w:t>
      </w:r>
    </w:p>
    <w:p w:rsidR="00AA6AB5" w:rsidRPr="009724A3" w:rsidRDefault="00AA6AB5" w:rsidP="009724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Pravo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prijave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konkurs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specijalističke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imaju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kandidati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završenim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obima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najmanje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180 ECTS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kredita</w:t>
      </w:r>
      <w:proofErr w:type="gramStart"/>
      <w:r w:rsidRPr="009724A3">
        <w:rPr>
          <w:rFonts w:ascii="Arial" w:hAnsi="Arial" w:cs="Arial"/>
          <w:color w:val="auto"/>
          <w:sz w:val="20"/>
          <w:szCs w:val="20"/>
        </w:rPr>
        <w:t>,iz</w:t>
      </w:r>
      <w:proofErr w:type="spellEnd"/>
      <w:proofErr w:type="gram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odgovarajuće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oblas</w:t>
      </w:r>
      <w:r w:rsidR="009724A3" w:rsidRPr="009724A3">
        <w:rPr>
          <w:rFonts w:ascii="Arial" w:hAnsi="Arial" w:cs="Arial"/>
          <w:color w:val="auto"/>
          <w:sz w:val="20"/>
          <w:szCs w:val="20"/>
        </w:rPr>
        <w:t>ti</w:t>
      </w:r>
      <w:proofErr w:type="spellEnd"/>
      <w:r w:rsidR="009724A3"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724A3" w:rsidRPr="009724A3">
        <w:rPr>
          <w:rFonts w:ascii="Arial" w:hAnsi="Arial" w:cs="Arial"/>
          <w:color w:val="auto"/>
          <w:sz w:val="20"/>
          <w:szCs w:val="20"/>
        </w:rPr>
        <w:t>nauka</w:t>
      </w:r>
      <w:proofErr w:type="spellEnd"/>
      <w:r w:rsidR="009724A3"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724A3" w:rsidRPr="009724A3">
        <w:rPr>
          <w:rFonts w:ascii="Arial" w:hAnsi="Arial" w:cs="Arial"/>
          <w:color w:val="auto"/>
          <w:sz w:val="20"/>
          <w:szCs w:val="20"/>
        </w:rPr>
        <w:t>ili</w:t>
      </w:r>
      <w:proofErr w:type="spellEnd"/>
      <w:r w:rsidR="009724A3"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724A3" w:rsidRPr="009724A3">
        <w:rPr>
          <w:rFonts w:ascii="Arial" w:hAnsi="Arial" w:cs="Arial"/>
          <w:color w:val="auto"/>
          <w:sz w:val="20"/>
          <w:szCs w:val="20"/>
        </w:rPr>
        <w:t>umjetnosti</w:t>
      </w:r>
      <w:proofErr w:type="spellEnd"/>
      <w:r w:rsidR="009724A3" w:rsidRPr="009724A3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="009724A3" w:rsidRPr="009724A3">
        <w:rPr>
          <w:rFonts w:ascii="Arial" w:hAnsi="Arial" w:cs="Arial"/>
          <w:color w:val="auto"/>
          <w:sz w:val="20"/>
          <w:szCs w:val="20"/>
        </w:rPr>
        <w:t>Strani</w:t>
      </w:r>
      <w:proofErr w:type="spellEnd"/>
      <w:r w:rsidR="009724A3"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724A3" w:rsidRPr="009724A3">
        <w:rPr>
          <w:rFonts w:ascii="Arial" w:hAnsi="Arial" w:cs="Arial"/>
          <w:color w:val="auto"/>
          <w:sz w:val="20"/>
          <w:szCs w:val="20"/>
        </w:rPr>
        <w:t>državljanin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pravo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pod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jednakim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uslovima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kao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crnogorski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državljanin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.    </w:t>
      </w:r>
    </w:p>
    <w:p w:rsidR="00AA6AB5" w:rsidRPr="009724A3" w:rsidRDefault="00AA6AB5" w:rsidP="009724A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Kandidat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dužan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je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podnijeti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prijavu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dokaze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ispunjavanju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uslova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. 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Prijave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konkurs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predaju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se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studentskim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9724A3">
        <w:rPr>
          <w:rFonts w:ascii="Arial" w:hAnsi="Arial" w:cs="Arial"/>
          <w:color w:val="auto"/>
          <w:sz w:val="20"/>
          <w:szCs w:val="20"/>
        </w:rPr>
        <w:t>službama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r w:rsidR="00013AEA"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 18</w:t>
      </w:r>
      <w:proofErr w:type="gramEnd"/>
      <w:r w:rsidR="00013AEA"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proofErr w:type="spellStart"/>
      <w:proofErr w:type="gramStart"/>
      <w:r w:rsidR="00013AEA" w:rsidRPr="009724A3">
        <w:rPr>
          <w:rFonts w:ascii="Arial" w:hAnsi="Arial" w:cs="Arial"/>
          <w:b/>
          <w:bCs/>
          <w:color w:val="auto"/>
          <w:sz w:val="20"/>
          <w:szCs w:val="20"/>
        </w:rPr>
        <w:t>i</w:t>
      </w:r>
      <w:proofErr w:type="spellEnd"/>
      <w:proofErr w:type="gramEnd"/>
      <w:r w:rsidR="00013AEA"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 19. </w:t>
      </w:r>
      <w:proofErr w:type="spellStart"/>
      <w:proofErr w:type="gramStart"/>
      <w:r w:rsidR="00013AEA" w:rsidRPr="009724A3">
        <w:rPr>
          <w:rFonts w:ascii="Arial" w:hAnsi="Arial" w:cs="Arial"/>
          <w:b/>
          <w:bCs/>
          <w:color w:val="auto"/>
          <w:sz w:val="20"/>
          <w:szCs w:val="20"/>
        </w:rPr>
        <w:t>septembra</w:t>
      </w:r>
      <w:proofErr w:type="spellEnd"/>
      <w:proofErr w:type="gramEnd"/>
      <w:r w:rsidR="00013AEA"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 2017</w:t>
      </w:r>
      <w:r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b/>
          <w:bCs/>
          <w:color w:val="auto"/>
          <w:sz w:val="20"/>
          <w:szCs w:val="20"/>
        </w:rPr>
        <w:t>godine</w:t>
      </w:r>
      <w:proofErr w:type="spellEnd"/>
      <w:r w:rsidRPr="009724A3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Uz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prijavu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kandidati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podnose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original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diplomu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završenim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odnosno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uvjerenje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završenim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uz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dokaz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aktivnom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znanju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jednog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svjetskog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jezika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odgovarajući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sertifikat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9724A3">
        <w:rPr>
          <w:rFonts w:ascii="Arial" w:hAnsi="Arial" w:cs="Arial"/>
          <w:color w:val="auto"/>
          <w:sz w:val="20"/>
          <w:szCs w:val="20"/>
        </w:rPr>
        <w:t>ili</w:t>
      </w:r>
      <w:proofErr w:type="spellEnd"/>
      <w:proofErr w:type="gram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uvjerenje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položenim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ispitima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). 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kandidata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izvršiće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se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zaključno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="00013AEA" w:rsidRPr="009724A3">
        <w:rPr>
          <w:rFonts w:ascii="Arial" w:hAnsi="Arial" w:cs="Arial"/>
          <w:b/>
          <w:bCs/>
          <w:color w:val="auto"/>
          <w:sz w:val="20"/>
          <w:szCs w:val="20"/>
        </w:rPr>
        <w:t>sa</w:t>
      </w:r>
      <w:proofErr w:type="spellEnd"/>
      <w:proofErr w:type="gramEnd"/>
      <w:r w:rsidR="00013AEA"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 20. </w:t>
      </w:r>
      <w:proofErr w:type="spellStart"/>
      <w:proofErr w:type="gramStart"/>
      <w:r w:rsidR="00013AEA" w:rsidRPr="009724A3">
        <w:rPr>
          <w:rFonts w:ascii="Arial" w:hAnsi="Arial" w:cs="Arial"/>
          <w:b/>
          <w:bCs/>
          <w:color w:val="auto"/>
          <w:sz w:val="20"/>
          <w:szCs w:val="20"/>
        </w:rPr>
        <w:t>septembrom</w:t>
      </w:r>
      <w:proofErr w:type="spellEnd"/>
      <w:proofErr w:type="gramEnd"/>
      <w:r w:rsidR="00013AEA"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 2017</w:t>
      </w:r>
      <w:r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proofErr w:type="spellStart"/>
      <w:proofErr w:type="gramStart"/>
      <w:r w:rsidRPr="009724A3">
        <w:rPr>
          <w:rFonts w:ascii="Arial" w:hAnsi="Arial" w:cs="Arial"/>
          <w:b/>
          <w:bCs/>
          <w:color w:val="auto"/>
          <w:sz w:val="20"/>
          <w:szCs w:val="20"/>
        </w:rPr>
        <w:t>godine</w:t>
      </w:r>
      <w:proofErr w:type="spellEnd"/>
      <w:proofErr w:type="gramEnd"/>
      <w:r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. 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724A3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proofErr w:type="gram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specijalističke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Univerziteta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Crne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Gore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bliže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je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uređen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Pravilima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studiranja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postdiplomskim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dodatne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informacije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www.ucg.ac.me). </w:t>
      </w:r>
    </w:p>
    <w:p w:rsidR="009724A3" w:rsidRPr="009724A3" w:rsidRDefault="009724A3" w:rsidP="009724A3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:rsidR="009724A3" w:rsidRPr="009724A3" w:rsidRDefault="009724A3" w:rsidP="009724A3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9724A3">
        <w:rPr>
          <w:rFonts w:ascii="Arial" w:hAnsi="Arial" w:cs="Arial"/>
          <w:sz w:val="20"/>
          <w:szCs w:val="20"/>
          <w:lang w:val="de-DE"/>
        </w:rPr>
        <w:t>Visina školarine za studente koji sami snose troškove školovanja utvrđena je odlukom Upravnog odbora Univerziteta Crne Gore br. 02-383/5 od 4.9.2017.godine, koja je na prošlogodišnjem nivou.</w:t>
      </w:r>
    </w:p>
    <w:p w:rsidR="00AA6AB5" w:rsidRPr="009724A3" w:rsidRDefault="00AA6AB5" w:rsidP="00AA6AB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724A3" w:rsidRPr="009724A3" w:rsidRDefault="009724A3" w:rsidP="00AA6AB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724A3" w:rsidRDefault="009724A3" w:rsidP="00AA6AB5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9724A3" w:rsidRPr="00AA6AB5" w:rsidRDefault="009724A3" w:rsidP="00AA6AB5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AA6AB5" w:rsidRPr="00AA6AB5" w:rsidRDefault="00AA6AB5">
      <w:pPr>
        <w:rPr>
          <w:sz w:val="18"/>
          <w:szCs w:val="18"/>
        </w:rPr>
      </w:pPr>
    </w:p>
    <w:sectPr w:rsidR="00AA6AB5" w:rsidRPr="00AA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B5"/>
    <w:rsid w:val="00013AEA"/>
    <w:rsid w:val="009724A3"/>
    <w:rsid w:val="00AA6AB5"/>
    <w:rsid w:val="00C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55782-2818-4696-A914-FE09FC1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AB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2017-09-13T11:51:00Z</cp:lastPrinted>
  <dcterms:created xsi:type="dcterms:W3CDTF">2017-09-13T11:54:00Z</dcterms:created>
  <dcterms:modified xsi:type="dcterms:W3CDTF">2017-09-13T11:54:00Z</dcterms:modified>
</cp:coreProperties>
</file>