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80" w:rsidRDefault="004F5380" w:rsidP="004F5380">
      <w:pPr>
        <w:spacing w:line="240" w:lineRule="auto"/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Ekonomski fakultet Podgorica – Studije Ekonomije</w:t>
      </w:r>
    </w:p>
    <w:p w:rsidR="004F5380" w:rsidRDefault="004F5380" w:rsidP="004F5380">
      <w:pPr>
        <w:spacing w:line="240" w:lineRule="auto"/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Predmet: Međunarodni Marketing</w:t>
      </w:r>
    </w:p>
    <w:p w:rsidR="004F5380" w:rsidRDefault="004F5380" w:rsidP="004F5380">
      <w:pPr>
        <w:spacing w:line="240" w:lineRule="auto"/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 xml:space="preserve">Rezultati avgustovskog ispitnog roka </w:t>
      </w:r>
    </w:p>
    <w:p w:rsidR="004F5380" w:rsidRDefault="004F5380" w:rsidP="004F5380">
      <w:pPr>
        <w:spacing w:line="240" w:lineRule="auto"/>
        <w:rPr>
          <w:rFonts w:ascii="Times New Roman" w:hAnsi="Times New Roman" w:cs="Times New Roman"/>
          <w:b/>
          <w:sz w:val="24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217"/>
        <w:gridCol w:w="1443"/>
        <w:gridCol w:w="1103"/>
        <w:gridCol w:w="1114"/>
        <w:gridCol w:w="1073"/>
      </w:tblGrid>
      <w:tr w:rsidR="003C542C" w:rsidRPr="004F5380" w:rsidTr="003C542C">
        <w:trPr>
          <w:jc w:val="center"/>
        </w:trPr>
        <w:tc>
          <w:tcPr>
            <w:tcW w:w="1096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ME"/>
              </w:rPr>
              <w:t>Broj indeksa</w:t>
            </w:r>
          </w:p>
        </w:tc>
        <w:tc>
          <w:tcPr>
            <w:tcW w:w="1217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lang w:val="sr-Latn-ME"/>
              </w:rPr>
              <w:t>Aktivnost u toku semestra</w:t>
            </w:r>
          </w:p>
        </w:tc>
        <w:tc>
          <w:tcPr>
            <w:tcW w:w="144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ME"/>
              </w:rPr>
              <w:t>Kolokvijum</w:t>
            </w:r>
          </w:p>
        </w:tc>
        <w:tc>
          <w:tcPr>
            <w:tcW w:w="110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ME"/>
              </w:rPr>
              <w:t xml:space="preserve">Završni </w:t>
            </w:r>
          </w:p>
        </w:tc>
        <w:tc>
          <w:tcPr>
            <w:tcW w:w="1114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ME"/>
              </w:rPr>
              <w:t>Ukupno</w:t>
            </w:r>
          </w:p>
        </w:tc>
        <w:tc>
          <w:tcPr>
            <w:tcW w:w="107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b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ME"/>
              </w:rPr>
              <w:t>Ocjena</w:t>
            </w:r>
          </w:p>
        </w:tc>
      </w:tr>
      <w:tr w:rsidR="003C542C" w:rsidRPr="004F5380" w:rsidTr="003C542C">
        <w:trPr>
          <w:jc w:val="center"/>
        </w:trPr>
        <w:tc>
          <w:tcPr>
            <w:tcW w:w="1096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41/12</w:t>
            </w:r>
          </w:p>
        </w:tc>
        <w:tc>
          <w:tcPr>
            <w:tcW w:w="1217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0</w:t>
            </w:r>
          </w:p>
        </w:tc>
        <w:tc>
          <w:tcPr>
            <w:tcW w:w="144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30</w:t>
            </w:r>
          </w:p>
        </w:tc>
        <w:tc>
          <w:tcPr>
            <w:tcW w:w="110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24</w:t>
            </w:r>
          </w:p>
        </w:tc>
        <w:tc>
          <w:tcPr>
            <w:tcW w:w="1114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54</w:t>
            </w:r>
          </w:p>
        </w:tc>
        <w:tc>
          <w:tcPr>
            <w:tcW w:w="107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E</w:t>
            </w:r>
          </w:p>
        </w:tc>
      </w:tr>
      <w:tr w:rsidR="003C542C" w:rsidRPr="004F5380" w:rsidTr="003C542C">
        <w:trPr>
          <w:jc w:val="center"/>
        </w:trPr>
        <w:tc>
          <w:tcPr>
            <w:tcW w:w="1096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384/13</w:t>
            </w:r>
          </w:p>
        </w:tc>
        <w:tc>
          <w:tcPr>
            <w:tcW w:w="1217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</w:t>
            </w:r>
          </w:p>
        </w:tc>
        <w:tc>
          <w:tcPr>
            <w:tcW w:w="144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20</w:t>
            </w:r>
          </w:p>
        </w:tc>
        <w:tc>
          <w:tcPr>
            <w:tcW w:w="110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25</w:t>
            </w:r>
          </w:p>
        </w:tc>
        <w:tc>
          <w:tcPr>
            <w:tcW w:w="1114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55</w:t>
            </w:r>
          </w:p>
        </w:tc>
        <w:tc>
          <w:tcPr>
            <w:tcW w:w="107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E</w:t>
            </w:r>
          </w:p>
        </w:tc>
      </w:tr>
      <w:tr w:rsidR="003C542C" w:rsidRPr="004F5380" w:rsidTr="003C542C">
        <w:trPr>
          <w:jc w:val="center"/>
        </w:trPr>
        <w:tc>
          <w:tcPr>
            <w:tcW w:w="1096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553/09</w:t>
            </w:r>
          </w:p>
        </w:tc>
        <w:tc>
          <w:tcPr>
            <w:tcW w:w="1217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3</w:t>
            </w:r>
          </w:p>
        </w:tc>
        <w:tc>
          <w:tcPr>
            <w:tcW w:w="144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27</w:t>
            </w:r>
          </w:p>
        </w:tc>
        <w:tc>
          <w:tcPr>
            <w:tcW w:w="110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10</w:t>
            </w:r>
          </w:p>
        </w:tc>
        <w:tc>
          <w:tcPr>
            <w:tcW w:w="1114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lang w:val="sr-Latn-ME"/>
              </w:rPr>
              <w:t>40</w:t>
            </w:r>
          </w:p>
        </w:tc>
        <w:tc>
          <w:tcPr>
            <w:tcW w:w="1073" w:type="dxa"/>
          </w:tcPr>
          <w:p w:rsidR="003C542C" w:rsidRPr="004F5380" w:rsidRDefault="003C542C" w:rsidP="004F5380">
            <w:pPr>
              <w:rPr>
                <w:rFonts w:ascii="Times New Roman" w:hAnsi="Times New Roman" w:cs="Times New Roman"/>
                <w:sz w:val="24"/>
                <w:lang w:val="sr-Latn-ME"/>
              </w:rPr>
            </w:pPr>
          </w:p>
        </w:tc>
      </w:tr>
    </w:tbl>
    <w:p w:rsidR="004F5380" w:rsidRDefault="004F5380" w:rsidP="004F5380">
      <w:pPr>
        <w:spacing w:line="240" w:lineRule="auto"/>
        <w:rPr>
          <w:rFonts w:ascii="Times New Roman" w:hAnsi="Times New Roman" w:cs="Times New Roman"/>
          <w:b/>
          <w:sz w:val="24"/>
          <w:lang w:val="sr-Latn-ME"/>
        </w:rPr>
      </w:pPr>
    </w:p>
    <w:p w:rsidR="003C542C" w:rsidRDefault="003C542C" w:rsidP="003C542C">
      <w:pPr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Napomena: U skladu sa pravilima o polaganju ispita, studenti koji imaju 40 i više poena, a nijesu položili ispit, imaju pravo da izađu na dopunski završni ispit na kojem mogu osvojiti nedostajućih 10 poena. Dopunski ispit će se održati u utorak 12.09.2017. u 17h u Sali 002.</w:t>
      </w:r>
    </w:p>
    <w:p w:rsidR="003C542C" w:rsidRDefault="003C542C" w:rsidP="003C542C">
      <w:pPr>
        <w:rPr>
          <w:rFonts w:ascii="Times New Roman" w:hAnsi="Times New Roman" w:cs="Times New Roman"/>
          <w:b/>
          <w:sz w:val="24"/>
          <w:lang w:val="sr-Latn-ME"/>
        </w:rPr>
      </w:pPr>
    </w:p>
    <w:p w:rsidR="003C542C" w:rsidRDefault="003C542C" w:rsidP="003C542C">
      <w:pPr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>Podgorica, 11.09.2017.</w:t>
      </w:r>
    </w:p>
    <w:p w:rsidR="003C542C" w:rsidRPr="003C542C" w:rsidRDefault="003C542C" w:rsidP="004F5380">
      <w:pPr>
        <w:spacing w:line="240" w:lineRule="auto"/>
        <w:rPr>
          <w:rFonts w:ascii="Times New Roman" w:hAnsi="Times New Roman" w:cs="Times New Roman"/>
          <w:b/>
          <w:sz w:val="24"/>
          <w:lang w:val="sr-Latn-ME"/>
        </w:rPr>
      </w:pPr>
    </w:p>
    <w:sectPr w:rsidR="003C542C" w:rsidRPr="003C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80"/>
    <w:rsid w:val="000E2BFC"/>
    <w:rsid w:val="00205A34"/>
    <w:rsid w:val="002B7E80"/>
    <w:rsid w:val="003C542C"/>
    <w:rsid w:val="004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BBF7D-47AE-46F1-8B88-020B2DFB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Milorad Jovovic</cp:lastModifiedBy>
  <cp:revision>2</cp:revision>
  <dcterms:created xsi:type="dcterms:W3CDTF">2017-09-11T16:44:00Z</dcterms:created>
  <dcterms:modified xsi:type="dcterms:W3CDTF">2017-09-11T16:44:00Z</dcterms:modified>
</cp:coreProperties>
</file>