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6988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bookmarkStart w:id="0" w:name="_Hlk101437631"/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STIPENDIJE</w:t>
      </w:r>
    </w:p>
    <w:p w14:paraId="23498C15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OPŠTE INFORMACIJE I USLOVI</w:t>
      </w:r>
    </w:p>
    <w:p w14:paraId="578FB6E7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F689B61" w14:textId="4A064020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Njemačka Fondacija Konrad Adenauer (KAS) dodjeljuje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stipendije za studijsku 202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3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/2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4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god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in</w:t>
      </w:r>
      <w:r w:rsidR="00C538CF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u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društveno i politički angažovanim i nadarenim studentima završnih godina fakulteta, postdiplomcima 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ima koji studiraju u Crnoj Gori.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br/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</w:p>
    <w:p w14:paraId="2B1D9B73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USLOVI</w:t>
      </w:r>
    </w:p>
    <w:p w14:paraId="29E161FF" w14:textId="77777777" w:rsidR="00CB30F7" w:rsidRPr="00CB30F7" w:rsidRDefault="00CB30F7" w:rsidP="00CB30F7">
      <w:pPr>
        <w:spacing w:after="0" w:line="280" w:lineRule="exact"/>
        <w:jc w:val="both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46793799" w14:textId="0C13CD8F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Pravo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stipendiju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mogu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ostvariti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studenti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od 3.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godine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(od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septembra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20</w:t>
      </w:r>
      <w:r w:rsidR="00C538CF">
        <w:rPr>
          <w:rFonts w:ascii="Verdana" w:eastAsia="Times New Roman" w:hAnsi="Verdana" w:cs="Times New Roman"/>
          <w:sz w:val="20"/>
          <w:szCs w:val="20"/>
          <w:lang w:val="en-US" w:eastAsia="de-DE"/>
        </w:rPr>
        <w:t>2</w:t>
      </w:r>
      <w:r w:rsidR="00C14008">
        <w:rPr>
          <w:rFonts w:ascii="Verdana" w:eastAsia="Times New Roman" w:hAnsi="Verdana" w:cs="Times New Roman"/>
          <w:sz w:val="20"/>
          <w:szCs w:val="20"/>
          <w:lang w:val="en-US" w:eastAsia="de-DE"/>
        </w:rPr>
        <w:t>3</w:t>
      </w:r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kao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postdiplomci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</w:t>
      </w:r>
    </w:p>
    <w:p w14:paraId="3356B8C2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Donja granica prosjeka na studijama je 8.5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 </w:t>
      </w:r>
    </w:p>
    <w:p w14:paraId="20FAAB97" w14:textId="47B1C852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Dobro znanje engleskog ili njemačkog jezika </w:t>
      </w:r>
    </w:p>
    <w:p w14:paraId="4B9593C6" w14:textId="0DB63654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Starosna granica kandidata je 30 godina </w:t>
      </w:r>
    </w:p>
    <w:p w14:paraId="4452FD8D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Kandidat ne smije biti u radnom odnosu</w:t>
      </w:r>
    </w:p>
    <w:p w14:paraId="3ED5F645" w14:textId="55AEC7EB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Rok za podnošenje prijave je do </w:t>
      </w:r>
      <w:r w:rsidR="00694E79">
        <w:rPr>
          <w:rFonts w:ascii="Verdana" w:eastAsia="Times New Roman" w:hAnsi="Verdana" w:cs="Times New Roman"/>
          <w:sz w:val="20"/>
          <w:szCs w:val="20"/>
          <w:lang w:val="pl-PL" w:eastAsia="de-DE"/>
        </w:rPr>
        <w:t>9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 juna 202</w:t>
      </w:r>
      <w:r w:rsidR="00C14008">
        <w:rPr>
          <w:rFonts w:ascii="Verdana" w:eastAsia="Times New Roman" w:hAnsi="Verdana" w:cs="Times New Roman"/>
          <w:sz w:val="20"/>
          <w:szCs w:val="20"/>
          <w:lang w:val="pl-PL" w:eastAsia="de-DE"/>
        </w:rPr>
        <w:t>3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</w:t>
      </w:r>
    </w:p>
    <w:p w14:paraId="31558C0F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Studenti koji budu izabrani u uži krug biće pozvani na razgovor (na crnogorskom i engleskom jeziku) sa članovima komisije za dodjelu stipendija </w:t>
      </w:r>
    </w:p>
    <w:p w14:paraId="39EAF0DE" w14:textId="77777777" w:rsidR="00CB30F7" w:rsidRPr="00C538CF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Novčana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podrška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isplaćuje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izabranim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studentima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iznosu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1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5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0 </w:t>
      </w:r>
      <w:proofErr w:type="spellStart"/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eura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mjesečno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trajanju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10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mjeseci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</w:p>
    <w:p w14:paraId="05275130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da KAS-u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dokaz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toku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ukoliko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prekine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obavezan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da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novac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vrati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KAS-u</w:t>
      </w:r>
    </w:p>
    <w:p w14:paraId="50625E6D" w14:textId="224EDBB5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Pored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finansijske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podrške</w:t>
      </w:r>
      <w:proofErr w:type="spellEnd"/>
      <w:r w:rsid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,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stipendistima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omogućeno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pohađanje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seminara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drugih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aktivnosti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organizaciji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KAS-a</w:t>
      </w:r>
    </w:p>
    <w:p w14:paraId="68CD5A14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</w:p>
    <w:p w14:paraId="2905B35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POTREBNA DOKUMENTACIJA ZA KONKURS</w:t>
      </w:r>
    </w:p>
    <w:p w14:paraId="5ABDF70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Dokumentacija se dostavlja na crnogorskom jeziku</w:t>
      </w:r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osim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ako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nije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naznačeno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drugačije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.</w:t>
      </w:r>
    </w:p>
    <w:p w14:paraId="44BAD35C" w14:textId="77777777" w:rsidR="00CB30F7" w:rsidRPr="00CB30F7" w:rsidRDefault="00CB30F7" w:rsidP="00CB30F7">
      <w:pPr>
        <w:spacing w:after="0" w:line="280" w:lineRule="exact"/>
        <w:rPr>
          <w:rFonts w:ascii="Arial" w:eastAsia="Times New Roman" w:hAnsi="Arial" w:cs="Arial"/>
          <w:color w:val="000090"/>
          <w:spacing w:val="20"/>
          <w:sz w:val="17"/>
          <w:szCs w:val="17"/>
          <w:lang w:val="es-ES" w:eastAsia="de-DE"/>
        </w:rPr>
      </w:pPr>
    </w:p>
    <w:p w14:paraId="4E4B4803" w14:textId="6E75633B" w:rsidR="00CB30F7" w:rsidRPr="00CB30F7" w:rsidRDefault="00CB30F7" w:rsidP="00CB30F7">
      <w:pPr>
        <w:spacing w:after="0" w:line="280" w:lineRule="exact"/>
        <w:ind w:right="-1541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1.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popunjen</w:t>
      </w:r>
      <w:proofErr w:type="spellEnd"/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1236C8"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de-DE"/>
        </w:rPr>
        <w:t>PRIJAVNI FORMULAR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(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mo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ž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ete ga preuzeti sa internet stranice vašeg fakulteta ili UCG)</w:t>
      </w:r>
    </w:p>
    <w:p w14:paraId="391681E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2. CV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jeziku</w:t>
      </w:r>
      <w:proofErr w:type="spellEnd"/>
    </w:p>
    <w:p w14:paraId="2F81E9C3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3. MOTIVACIONO PISMO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jeziku</w:t>
      </w:r>
      <w:proofErr w:type="spellEnd"/>
    </w:p>
    <w:p w14:paraId="25F1A0D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4. POTVRDA O POLOŽENIM ISPITIMA</w:t>
      </w:r>
    </w:p>
    <w:p w14:paraId="41B3A75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*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za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POSTDIPLOMSKE / DOKTORSKE STUDIJE  </w:t>
      </w:r>
    </w:p>
    <w:p w14:paraId="242711D7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 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fotokopija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diplome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osnovnih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uvjerenje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upisu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</w:t>
      </w:r>
    </w:p>
    <w:p w14:paraId="09E43429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>postdiplomskih / doktorskih studija</w:t>
      </w:r>
    </w:p>
    <w:p w14:paraId="12B1AE36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5. DVIJE AKADEMSKE PREPORUKE</w:t>
      </w:r>
    </w:p>
    <w:p w14:paraId="457512A0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6. JEDNA PREPORUKA KOJA SE ODNOSI NA DRUŠTVENI ILI POLITIČKI ANGAŽMAN </w:t>
      </w:r>
    </w:p>
    <w:p w14:paraId="37586921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(preporuka iz stranke, NVO ili studentske organizacije – u zavisnosti od vrste angažovanja)</w:t>
      </w:r>
      <w:r w:rsidRPr="00CB30F7">
        <w:rPr>
          <w:rFonts w:ascii="Verdana" w:eastAsia="Times New Roman" w:hAnsi="Verdana" w:cs="Times New Roman"/>
          <w:lang w:val="sr-Latn-CS" w:eastAsia="de-DE"/>
        </w:rPr>
        <w:t xml:space="preserve"> </w:t>
      </w:r>
    </w:p>
    <w:p w14:paraId="55C5EB22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 xml:space="preserve">7.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FOTOGRAFIJA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novijeg datuma (format za l</w:t>
      </w:r>
      <w:r>
        <w:rPr>
          <w:rFonts w:ascii="Verdana" w:eastAsia="Times New Roman" w:hAnsi="Verdana" w:cs="Times New Roman"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k. ili pasoš)</w:t>
      </w:r>
      <w:r w:rsidRPr="00CB30F7">
        <w:rPr>
          <w:rFonts w:ascii="Verdana" w:eastAsia="Times New Roman" w:hAnsi="Verdana" w:cs="Times New Roman"/>
          <w:szCs w:val="20"/>
          <w:lang w:val="sr-Latn-CS" w:eastAsia="de-DE"/>
        </w:rPr>
        <w:t xml:space="preserve"> </w:t>
      </w:r>
    </w:p>
    <w:p w14:paraId="24DA5085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8. OSTALE DIPLOME / SERTIFIKATI – FOTOKOPIJE</w:t>
      </w:r>
    </w:p>
    <w:p w14:paraId="664FB7A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1B44C05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79347BC" w14:textId="08B1971E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Zainteresovani kandidati svoju dokumentaciju mogu dostaviti do  </w:t>
      </w:r>
      <w:r w:rsidR="00694E79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9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 juna 20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3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lično ili poštom na adresu: Moskovska 19, 81 000 Podgorica.</w:t>
      </w:r>
    </w:p>
    <w:p w14:paraId="2833BC62" w14:textId="3484B73F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Za sve dodatne informacije obratite se putem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>imejla</w:t>
      </w:r>
      <w:r w:rsidRPr="00CB30F7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 xml:space="preserve"> na adresu: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  <w:t xml:space="preserve"> </w:t>
      </w:r>
    </w:p>
    <w:p w14:paraId="63CEC135" w14:textId="6793C247" w:rsidR="00CB30F7" w:rsidRPr="00CB30F7" w:rsidRDefault="00544C18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  <w:hyperlink r:id="rId7" w:history="1">
        <w:r w:rsidR="00C14008" w:rsidRPr="00D95412">
          <w:rPr>
            <w:rStyle w:val="Hyperlink"/>
            <w:rFonts w:ascii="Verdana" w:eastAsia="Times New Roman" w:hAnsi="Verdana" w:cs="Times New Roman"/>
            <w:b/>
            <w:bCs/>
            <w:sz w:val="20"/>
            <w:szCs w:val="20"/>
            <w:lang w:eastAsia="de-DE"/>
          </w:rPr>
          <w:t>zoran.dabetic@kas.de</w:t>
        </w:r>
      </w:hyperlink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 xml:space="preserve"> 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ili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putem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 telefon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a na brojeve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: 020 246 215, 06</w:t>
      </w:r>
      <w:r w:rsidR="00C14008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8 017 228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.</w:t>
      </w:r>
    </w:p>
    <w:p w14:paraId="0DD704A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</w:p>
    <w:p w14:paraId="0CD9E11F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D9E1810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550DE15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089F9E2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>DODATNE INFORMACIJE PRILIKOM APLICIRANJA ZA STIPENDIJU</w:t>
      </w:r>
    </w:p>
    <w:p w14:paraId="18440694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 xml:space="preserve">                      FONDACIJE KONRAD ADENAUER</w:t>
      </w:r>
    </w:p>
    <w:p w14:paraId="04BD2D71" w14:textId="77777777" w:rsidR="00CB30F7" w:rsidRPr="00CB30F7" w:rsidRDefault="00CB30F7" w:rsidP="00CB30F7">
      <w:pPr>
        <w:spacing w:after="0" w:line="240" w:lineRule="auto"/>
        <w:ind w:right="-1904"/>
        <w:jc w:val="center"/>
        <w:textAlignment w:val="top"/>
        <w:rPr>
          <w:rFonts w:ascii="Verdana" w:eastAsia="Times New Roman" w:hAnsi="Verdana" w:cs="Arial"/>
          <w:color w:val="000000"/>
          <w:sz w:val="16"/>
          <w:szCs w:val="16"/>
          <w:lang w:val="es-ES"/>
        </w:rPr>
      </w:pPr>
    </w:p>
    <w:p w14:paraId="6884FB13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pl-PL" w:eastAsia="de-DE"/>
        </w:rPr>
        <w:t xml:space="preserve">Elektronska dostava dokumentacije nije moguća </w:t>
      </w:r>
    </w:p>
    <w:p w14:paraId="50A0FC7D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Nepotpuna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razmatrati</w:t>
      </w:r>
      <w:proofErr w:type="spellEnd"/>
    </w:p>
    <w:p w14:paraId="4B033987" w14:textId="22371E2D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Po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završetku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novih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čuva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Fondaciji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najdu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3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mjeseca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od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preuzeti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lično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mu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zahtjev</w:t>
      </w:r>
      <w:proofErr w:type="spellEnd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može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vraćena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poštom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5C2BC05" w14:textId="2134500E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Preporuke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moraju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memorandumu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fakulteta</w:t>
      </w:r>
      <w:proofErr w:type="spellEnd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potpisom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profesora </w:t>
      </w:r>
    </w:p>
    <w:p w14:paraId="2AB3ECB3" w14:textId="6EEFEE51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Fondacija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Konrad Adenauer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Crnoj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Gori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ukupno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dodjeljuje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r w:rsidRPr="00C538CF">
        <w:rPr>
          <w:rFonts w:ascii="Verdana" w:eastAsia="Times New Roman" w:hAnsi="Verdana" w:cs="Arial"/>
          <w:sz w:val="20"/>
          <w:szCs w:val="20"/>
          <w:lang w:val="es-ES" w:eastAsia="de-DE"/>
        </w:rPr>
        <w:t>9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godišnje</w:t>
      </w:r>
      <w:proofErr w:type="spellEnd"/>
    </w:p>
    <w:p w14:paraId="538C638C" w14:textId="1F131CC1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Svi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aplicirali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obaviješteni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zvaničnim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maksimalno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20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dana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nakon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84B82BD" w14:textId="3840300A" w:rsidR="002B2DD4" w:rsidRPr="00694E79" w:rsidRDefault="00CB30F7" w:rsidP="00694E79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obavještavaju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putem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imejla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pojedinačna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obrazloženja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zbog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nije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primljen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program</w:t>
      </w:r>
      <w:bookmarkStart w:id="1" w:name="_GoBack"/>
      <w:bookmarkEnd w:id="0"/>
      <w:bookmarkEnd w:id="1"/>
      <w:proofErr w:type="spellEnd"/>
    </w:p>
    <w:sectPr w:rsidR="002B2DD4" w:rsidRPr="00694E79" w:rsidSect="00CB30F7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35B5" w14:textId="77777777" w:rsidR="00544C18" w:rsidRDefault="00544C18" w:rsidP="00CB30F7">
      <w:pPr>
        <w:spacing w:after="0" w:line="240" w:lineRule="auto"/>
      </w:pPr>
      <w:r>
        <w:separator/>
      </w:r>
    </w:p>
  </w:endnote>
  <w:endnote w:type="continuationSeparator" w:id="0">
    <w:p w14:paraId="50D56795" w14:textId="77777777" w:rsidR="00544C18" w:rsidRDefault="00544C18" w:rsidP="00C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E013" w14:textId="77777777" w:rsidR="00544C18" w:rsidRDefault="00544C18" w:rsidP="00CB30F7">
      <w:pPr>
        <w:spacing w:after="0" w:line="240" w:lineRule="auto"/>
      </w:pPr>
      <w:r>
        <w:separator/>
      </w:r>
    </w:p>
  </w:footnote>
  <w:footnote w:type="continuationSeparator" w:id="0">
    <w:p w14:paraId="6544AA59" w14:textId="77777777" w:rsidR="00544C18" w:rsidRDefault="00544C18" w:rsidP="00CB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82B6" w14:textId="77777777" w:rsidR="00CB30F7" w:rsidRDefault="00CB30F7">
    <w:pPr>
      <w:pStyle w:val="Header"/>
    </w:pP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19AD8C" wp14:editId="5C237C05">
          <wp:extent cx="1754188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12" cy="78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3D44"/>
    <w:multiLevelType w:val="hybridMultilevel"/>
    <w:tmpl w:val="2130ADE6"/>
    <w:lvl w:ilvl="0" w:tplc="D2F6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05369"/>
    <w:multiLevelType w:val="hybridMultilevel"/>
    <w:tmpl w:val="B96CF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7"/>
    <w:rsid w:val="001236C8"/>
    <w:rsid w:val="00287F01"/>
    <w:rsid w:val="002B2DD4"/>
    <w:rsid w:val="00544C18"/>
    <w:rsid w:val="00665118"/>
    <w:rsid w:val="00694E79"/>
    <w:rsid w:val="007147A3"/>
    <w:rsid w:val="00933F69"/>
    <w:rsid w:val="00966A28"/>
    <w:rsid w:val="00B91984"/>
    <w:rsid w:val="00BD46AA"/>
    <w:rsid w:val="00C14008"/>
    <w:rsid w:val="00C538CF"/>
    <w:rsid w:val="00CB30F7"/>
    <w:rsid w:val="00E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D7E9"/>
  <w15:chartTrackingRefBased/>
  <w15:docId w15:val="{D09C4AD2-5817-40D5-AD9D-5E91CBA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CB3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an.dabetic@ka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2022-04-21T11:04:00Z</dcterms:created>
  <dcterms:modified xsi:type="dcterms:W3CDTF">2023-04-19T10:48:00Z</dcterms:modified>
</cp:coreProperties>
</file>