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A8" w:rsidRDefault="008F59A8" w:rsidP="002320FF"/>
    <w:p w:rsidR="002320FF" w:rsidRPr="002320FF" w:rsidRDefault="002320FF" w:rsidP="002320FF">
      <w:pPr>
        <w:rPr>
          <w:b/>
          <w:color w:val="00B0F0"/>
        </w:rPr>
      </w:pPr>
      <w:proofErr w:type="spellStart"/>
      <w:proofErr w:type="gramStart"/>
      <w:r w:rsidRPr="002320FF">
        <w:rPr>
          <w:b/>
          <w:color w:val="00B0F0"/>
        </w:rPr>
        <w:t>iMEP</w:t>
      </w:r>
      <w:proofErr w:type="spellEnd"/>
      <w:proofErr w:type="gramEnd"/>
      <w:r w:rsidRPr="002320FF">
        <w:rPr>
          <w:b/>
          <w:color w:val="00B0F0"/>
        </w:rPr>
        <w:t xml:space="preserve"> Tallinn 18</w:t>
      </w:r>
    </w:p>
    <w:p w:rsidR="002320FF" w:rsidRDefault="002320FF" w:rsidP="002320FF"/>
    <w:p w:rsidR="002320FF" w:rsidRPr="002320FF" w:rsidRDefault="002320FF" w:rsidP="002320F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32"/>
          <w:szCs w:val="32"/>
          <w:lang w:val="en-US"/>
        </w:rPr>
      </w:pPr>
      <w:r w:rsidRPr="002320FF">
        <w:rPr>
          <w:rFonts w:ascii="Book Antiqua" w:hAnsi="Book Antiqua"/>
          <w:b/>
          <w:sz w:val="32"/>
          <w:szCs w:val="32"/>
          <w:lang w:val="en-US"/>
        </w:rPr>
        <w:t>Countries/Committees: distribution of delegations</w:t>
      </w:r>
    </w:p>
    <w:p w:rsidR="002320FF" w:rsidRDefault="002320FF" w:rsidP="002320FF">
      <w:pPr>
        <w:shd w:val="clear" w:color="auto" w:fill="FFFFFF"/>
        <w:spacing w:after="153" w:line="408" w:lineRule="atLeast"/>
        <w:rPr>
          <w:rFonts w:ascii="Book Antiqua" w:eastAsia="Times New Roman" w:hAnsi="Book Antiqua" w:cs="Helvetica"/>
          <w:b/>
          <w:bCs/>
          <w:color w:val="686868"/>
          <w:lang w:val="en-GB" w:eastAsia="de-AT"/>
        </w:rPr>
      </w:pPr>
    </w:p>
    <w:p w:rsidR="002320FF" w:rsidRPr="00AE1062" w:rsidRDefault="002320FF" w:rsidP="002320FF">
      <w:pPr>
        <w:shd w:val="clear" w:color="auto" w:fill="FFFFFF"/>
        <w:spacing w:after="153" w:line="408" w:lineRule="atLeast"/>
        <w:rPr>
          <w:rFonts w:ascii="Verdana" w:eastAsia="Times New Roman" w:hAnsi="Verdana" w:cs="Helvetica"/>
          <w:color w:val="FF0000"/>
          <w:sz w:val="28"/>
          <w:szCs w:val="28"/>
          <w:lang w:val="en-GB" w:eastAsia="de-AT"/>
        </w:rPr>
      </w:pPr>
      <w:r w:rsidRPr="00AE1062">
        <w:rPr>
          <w:rFonts w:ascii="Verdana" w:eastAsia="Times New Roman" w:hAnsi="Verdana" w:cs="Helvetica"/>
          <w:b/>
          <w:bCs/>
          <w:color w:val="FF0000"/>
          <w:sz w:val="28"/>
          <w:szCs w:val="28"/>
          <w:lang w:val="en-GB" w:eastAsia="de-AT"/>
        </w:rPr>
        <w:t>Group A</w:t>
      </w:r>
    </w:p>
    <w:p w:rsidR="002320FF" w:rsidRPr="002320FF" w:rsidRDefault="002320FF" w:rsidP="002320FF">
      <w:pPr>
        <w:pStyle w:val="KeinLeerraum"/>
        <w:rPr>
          <w:rFonts w:ascii="Verdana" w:hAnsi="Verdana"/>
          <w:lang w:val="en-US"/>
        </w:rPr>
      </w:pPr>
      <w:r w:rsidRPr="002320FF">
        <w:rPr>
          <w:rFonts w:ascii="Verdana" w:hAnsi="Verdana"/>
          <w:lang w:val="en-US"/>
        </w:rPr>
        <w:t xml:space="preserve">Bulgaria, Czech Republic, Estonia, </w:t>
      </w:r>
      <w:r w:rsidRPr="002320FF">
        <w:rPr>
          <w:rFonts w:ascii="Verdana" w:eastAsia="Times New Roman" w:hAnsi="Verdana"/>
          <w:lang w:val="en-US" w:eastAsia="de-AT"/>
        </w:rPr>
        <w:t xml:space="preserve">Finland, </w:t>
      </w:r>
      <w:r w:rsidRPr="002320FF">
        <w:rPr>
          <w:rFonts w:ascii="Verdana" w:hAnsi="Verdana"/>
          <w:lang w:val="en-US"/>
        </w:rPr>
        <w:t>France, Greece, Hungary,</w:t>
      </w:r>
      <w:r>
        <w:rPr>
          <w:rFonts w:ascii="Verdana" w:hAnsi="Verdana"/>
          <w:lang w:val="en-US"/>
        </w:rPr>
        <w:t xml:space="preserve"> Latvia, </w:t>
      </w:r>
      <w:r w:rsidRPr="002320FF">
        <w:rPr>
          <w:rFonts w:ascii="Verdana" w:hAnsi="Verdana"/>
          <w:lang w:val="en-US"/>
        </w:rPr>
        <w:t xml:space="preserve">Lithuania, Luxembourg, </w:t>
      </w:r>
      <w:r w:rsidRPr="002320FF">
        <w:rPr>
          <w:rFonts w:ascii="Verdana" w:eastAsia="Times New Roman" w:hAnsi="Verdana"/>
          <w:lang w:val="en-US" w:eastAsia="de-AT"/>
        </w:rPr>
        <w:t xml:space="preserve">Malta, </w:t>
      </w:r>
      <w:r w:rsidRPr="002320FF">
        <w:rPr>
          <w:rFonts w:ascii="Verdana" w:hAnsi="Verdana"/>
          <w:lang w:val="en-US"/>
        </w:rPr>
        <w:t xml:space="preserve">Netherlands, Slovenia, </w:t>
      </w:r>
    </w:p>
    <w:p w:rsidR="002320FF" w:rsidRPr="002320FF" w:rsidRDefault="002320FF" w:rsidP="002320FF">
      <w:pPr>
        <w:pStyle w:val="KeinLeerraum"/>
        <w:rPr>
          <w:rFonts w:ascii="Verdana" w:hAnsi="Verdana"/>
          <w:lang w:val="en-US"/>
        </w:rPr>
      </w:pPr>
      <w:r w:rsidRPr="002320FF">
        <w:rPr>
          <w:rFonts w:ascii="Verdana" w:hAnsi="Verdana"/>
          <w:lang w:val="en-US"/>
        </w:rPr>
        <w:t xml:space="preserve">Serbia (candidate country) </w:t>
      </w:r>
      <w:r w:rsidR="00EF0974">
        <w:rPr>
          <w:rFonts w:ascii="Verdana" w:hAnsi="Verdana"/>
          <w:lang w:val="en-US"/>
        </w:rPr>
        <w:tab/>
      </w:r>
      <w:r w:rsidR="00EF0974">
        <w:rPr>
          <w:rFonts w:ascii="Verdana" w:hAnsi="Verdana"/>
          <w:lang w:val="en-US"/>
        </w:rPr>
        <w:tab/>
      </w:r>
      <w:r w:rsidR="00EF0974">
        <w:rPr>
          <w:rFonts w:ascii="Verdana" w:hAnsi="Verdana"/>
          <w:lang w:val="en-US"/>
        </w:rPr>
        <w:tab/>
      </w:r>
      <w:r w:rsidR="00EF0974">
        <w:rPr>
          <w:rFonts w:ascii="Verdana" w:hAnsi="Verdana"/>
          <w:lang w:val="en-US"/>
        </w:rPr>
        <w:tab/>
      </w:r>
      <w:r w:rsidR="00EF0974">
        <w:rPr>
          <w:rFonts w:ascii="Verdana" w:hAnsi="Verdana"/>
          <w:lang w:val="en-US"/>
        </w:rPr>
        <w:tab/>
      </w:r>
      <w:r w:rsidR="00EF0974">
        <w:rPr>
          <w:rFonts w:ascii="Verdana" w:hAnsi="Verdana"/>
          <w:lang w:val="en-US"/>
        </w:rPr>
        <w:tab/>
      </w:r>
      <w:r w:rsidR="00EF0974">
        <w:rPr>
          <w:rFonts w:ascii="Verdana" w:hAnsi="Verdana"/>
          <w:lang w:val="en-US"/>
        </w:rPr>
        <w:tab/>
        <w:t>(14</w:t>
      </w:r>
      <w:r w:rsidR="00DB36D0">
        <w:rPr>
          <w:rFonts w:ascii="Verdana" w:hAnsi="Verdana"/>
          <w:lang w:val="en-US"/>
        </w:rPr>
        <w:t>)</w:t>
      </w:r>
    </w:p>
    <w:p w:rsidR="002320FF" w:rsidRPr="00390095" w:rsidRDefault="00781DDC" w:rsidP="002320F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408" w:lineRule="atLeast"/>
        <w:rPr>
          <w:rFonts w:ascii="Book Antiqua" w:eastAsia="Times New Roman" w:hAnsi="Book Antiqua" w:cs="Helvetica"/>
          <w:color w:val="686868"/>
          <w:sz w:val="21"/>
          <w:szCs w:val="21"/>
          <w:lang w:val="en-GB" w:eastAsia="de-AT"/>
        </w:rPr>
      </w:pPr>
      <w:hyperlink r:id="rId7" w:history="1">
        <w:r w:rsidR="002320FF" w:rsidRPr="00390095">
          <w:rPr>
            <w:rFonts w:ascii="Book Antiqua" w:eastAsia="Times New Roman" w:hAnsi="Book Antiqua" w:cs="Helvetica"/>
            <w:color w:val="00073C"/>
            <w:sz w:val="21"/>
            <w:lang w:val="en-GB" w:eastAsia="de-AT"/>
          </w:rPr>
          <w:t>[</w:t>
        </w:r>
        <w:r w:rsidR="004E64D6">
          <w:rPr>
            <w:rFonts w:ascii="Book Antiqua" w:eastAsia="Times New Roman" w:hAnsi="Book Antiqua" w:cs="Helvetica"/>
            <w:color w:val="00073C"/>
            <w:sz w:val="21"/>
            <w:lang w:val="en-GB" w:eastAsia="de-AT"/>
          </w:rPr>
          <w:t>AFET</w:t>
        </w:r>
        <w:r w:rsidR="002320FF" w:rsidRPr="00390095">
          <w:rPr>
            <w:rFonts w:ascii="Book Antiqua" w:eastAsia="Times New Roman" w:hAnsi="Book Antiqua" w:cs="Helvetica"/>
            <w:color w:val="00073C"/>
            <w:sz w:val="21"/>
            <w:lang w:val="en-GB" w:eastAsia="de-AT"/>
          </w:rPr>
          <w:t xml:space="preserve">] </w:t>
        </w:r>
      </w:hyperlink>
      <w:r w:rsidR="002320FF" w:rsidRPr="00390095">
        <w:rPr>
          <w:rFonts w:ascii="Book Antiqua" w:hAnsi="Book Antiqua"/>
        </w:rPr>
        <w:t xml:space="preserve"> </w:t>
      </w:r>
      <w:r w:rsidR="002320FF">
        <w:rPr>
          <w:rFonts w:ascii="Book Antiqua" w:hAnsi="Book Antiqua"/>
        </w:rPr>
        <w:tab/>
        <w:t xml:space="preserve">Committee on </w:t>
      </w:r>
      <w:r w:rsidR="004E64D6">
        <w:rPr>
          <w:rFonts w:ascii="Book Antiqua" w:hAnsi="Book Antiqua"/>
        </w:rPr>
        <w:t>Foreign Affairs</w:t>
      </w:r>
    </w:p>
    <w:p w:rsidR="002320FF" w:rsidRPr="00390095" w:rsidRDefault="00781DDC" w:rsidP="002320F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408" w:lineRule="atLeast"/>
        <w:rPr>
          <w:rFonts w:ascii="Book Antiqua" w:eastAsia="Times New Roman" w:hAnsi="Book Antiqua" w:cs="Helvetica"/>
          <w:color w:val="686868"/>
          <w:sz w:val="21"/>
          <w:szCs w:val="21"/>
          <w:lang w:val="en-GB" w:eastAsia="de-AT"/>
        </w:rPr>
      </w:pPr>
      <w:hyperlink r:id="rId8" w:history="1">
        <w:r w:rsidR="002320FF" w:rsidRPr="00390095">
          <w:rPr>
            <w:rFonts w:ascii="Book Antiqua" w:eastAsia="Times New Roman" w:hAnsi="Book Antiqua" w:cs="Helvetica"/>
            <w:color w:val="00073C"/>
            <w:sz w:val="21"/>
            <w:lang w:val="en-GB" w:eastAsia="de-AT"/>
          </w:rPr>
          <w:t>[</w:t>
        </w:r>
        <w:r w:rsidR="004E64D6">
          <w:rPr>
            <w:rFonts w:ascii="Book Antiqua" w:eastAsia="Times New Roman" w:hAnsi="Book Antiqua" w:cs="Helvetica"/>
            <w:color w:val="00073C"/>
            <w:sz w:val="21"/>
            <w:lang w:val="en-GB" w:eastAsia="de-AT"/>
          </w:rPr>
          <w:t>EMPL</w:t>
        </w:r>
        <w:r w:rsidR="002320FF" w:rsidRPr="00390095">
          <w:rPr>
            <w:rFonts w:ascii="Book Antiqua" w:eastAsia="Times New Roman" w:hAnsi="Book Antiqua" w:cs="Helvetica"/>
            <w:color w:val="00073C"/>
            <w:sz w:val="21"/>
            <w:lang w:val="en-GB" w:eastAsia="de-AT"/>
          </w:rPr>
          <w:t>]</w:t>
        </w:r>
      </w:hyperlink>
      <w:r w:rsidR="002320FF" w:rsidRPr="003439BD">
        <w:rPr>
          <w:rFonts w:ascii="Book Antiqua" w:hAnsi="Book Antiqua"/>
        </w:rPr>
        <w:tab/>
        <w:t xml:space="preserve">Committee on </w:t>
      </w:r>
      <w:r w:rsidR="004E64D6">
        <w:rPr>
          <w:rFonts w:ascii="Book Antiqua" w:hAnsi="Book Antiqua"/>
        </w:rPr>
        <w:t>Employment and Social Affairs</w:t>
      </w:r>
    </w:p>
    <w:p w:rsidR="002320FF" w:rsidRPr="00390095" w:rsidRDefault="00781DDC" w:rsidP="002320F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408" w:lineRule="atLeast"/>
        <w:rPr>
          <w:rFonts w:ascii="Book Antiqua" w:eastAsia="Times New Roman" w:hAnsi="Book Antiqua" w:cs="Helvetica"/>
          <w:color w:val="686868"/>
          <w:sz w:val="21"/>
          <w:szCs w:val="21"/>
          <w:lang w:val="en-GB" w:eastAsia="de-AT"/>
        </w:rPr>
      </w:pPr>
      <w:hyperlink r:id="rId9" w:history="1">
        <w:r w:rsidR="002320FF" w:rsidRPr="00390095">
          <w:rPr>
            <w:rFonts w:ascii="Book Antiqua" w:eastAsia="Times New Roman" w:hAnsi="Book Antiqua" w:cs="Helvetica"/>
            <w:color w:val="00073C"/>
            <w:sz w:val="21"/>
            <w:lang w:val="en-GB" w:eastAsia="de-AT"/>
          </w:rPr>
          <w:t>[</w:t>
        </w:r>
        <w:r w:rsidR="002320FF">
          <w:rPr>
            <w:rFonts w:ascii="Book Antiqua" w:eastAsia="Times New Roman" w:hAnsi="Book Antiqua" w:cs="Helvetica"/>
            <w:color w:val="00073C"/>
            <w:sz w:val="21"/>
            <w:lang w:val="en-GB" w:eastAsia="de-AT"/>
          </w:rPr>
          <w:t>FEMM</w:t>
        </w:r>
        <w:r w:rsidR="002320FF" w:rsidRPr="00390095">
          <w:rPr>
            <w:rFonts w:ascii="Book Antiqua" w:eastAsia="Times New Roman" w:hAnsi="Book Antiqua" w:cs="Helvetica"/>
            <w:color w:val="00073C"/>
            <w:sz w:val="21"/>
            <w:lang w:val="en-GB" w:eastAsia="de-AT"/>
          </w:rPr>
          <w:t>]</w:t>
        </w:r>
      </w:hyperlink>
      <w:r w:rsidR="002320FF" w:rsidRPr="003439BD">
        <w:rPr>
          <w:rFonts w:ascii="Book Antiqua" w:hAnsi="Book Antiqua"/>
        </w:rPr>
        <w:tab/>
        <w:t xml:space="preserve">Committee on </w:t>
      </w:r>
      <w:r w:rsidR="002320FF">
        <w:rPr>
          <w:rFonts w:ascii="Book Antiqua" w:hAnsi="Book Antiqua"/>
        </w:rPr>
        <w:t>Women’s Rights</w:t>
      </w:r>
      <w:r w:rsidR="004E64D6">
        <w:rPr>
          <w:rFonts w:ascii="Book Antiqua" w:hAnsi="Book Antiqua"/>
        </w:rPr>
        <w:t xml:space="preserve"> and Gender Equality</w:t>
      </w:r>
    </w:p>
    <w:p w:rsidR="002320FF" w:rsidRPr="00154F40" w:rsidRDefault="00781DDC" w:rsidP="002320F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408" w:lineRule="atLeast"/>
        <w:rPr>
          <w:rFonts w:ascii="Book Antiqua" w:eastAsia="Times New Roman" w:hAnsi="Book Antiqua" w:cs="Helvetica"/>
          <w:color w:val="686868"/>
          <w:sz w:val="21"/>
          <w:szCs w:val="21"/>
          <w:lang w:val="en-GB" w:eastAsia="de-AT"/>
        </w:rPr>
      </w:pPr>
      <w:hyperlink r:id="rId10" w:history="1">
        <w:r w:rsidR="002320FF" w:rsidRPr="00154F40">
          <w:rPr>
            <w:rFonts w:ascii="Book Antiqua" w:eastAsia="Times New Roman" w:hAnsi="Book Antiqua" w:cs="Helvetica"/>
            <w:sz w:val="21"/>
            <w:lang w:val="en-GB" w:eastAsia="de-AT"/>
          </w:rPr>
          <w:t>[</w:t>
        </w:r>
        <w:r w:rsidR="004E64D6">
          <w:rPr>
            <w:rFonts w:ascii="Book Antiqua" w:eastAsia="Times New Roman" w:hAnsi="Book Antiqua" w:cs="Helvetica"/>
            <w:sz w:val="21"/>
            <w:lang w:val="en-GB" w:eastAsia="de-AT"/>
          </w:rPr>
          <w:t>AFCO</w:t>
        </w:r>
        <w:r w:rsidR="002320FF" w:rsidRPr="00154F40">
          <w:rPr>
            <w:rFonts w:ascii="Book Antiqua" w:eastAsia="Times New Roman" w:hAnsi="Book Antiqua" w:cs="Helvetica"/>
            <w:sz w:val="21"/>
            <w:lang w:val="en-GB" w:eastAsia="de-AT"/>
          </w:rPr>
          <w:t xml:space="preserve">] </w:t>
        </w:r>
        <w:r w:rsidR="002320FF" w:rsidRPr="00154F40">
          <w:rPr>
            <w:rFonts w:ascii="Book Antiqua" w:eastAsia="Times New Roman" w:hAnsi="Book Antiqua" w:cs="Helvetica"/>
            <w:sz w:val="21"/>
            <w:lang w:val="en-GB" w:eastAsia="de-AT"/>
          </w:rPr>
          <w:tab/>
        </w:r>
        <w:r w:rsidR="002320FF" w:rsidRPr="004E64D6">
          <w:rPr>
            <w:rFonts w:ascii="Book Antiqua" w:eastAsia="Times New Roman" w:hAnsi="Book Antiqua" w:cs="Helvetica"/>
            <w:lang w:val="en-GB" w:eastAsia="de-AT"/>
          </w:rPr>
          <w:t xml:space="preserve">Committee on </w:t>
        </w:r>
        <w:r w:rsidR="004E64D6" w:rsidRPr="004E64D6">
          <w:rPr>
            <w:rFonts w:ascii="Book Antiqua" w:eastAsia="Times New Roman" w:hAnsi="Book Antiqua" w:cs="Helvetica"/>
            <w:lang w:val="en-GB" w:eastAsia="de-AT"/>
          </w:rPr>
          <w:t>Constitutional Affairs</w:t>
        </w:r>
        <w:r w:rsidR="002320FF" w:rsidRPr="00154F40">
          <w:rPr>
            <w:rFonts w:ascii="Book Antiqua" w:eastAsia="Times New Roman" w:hAnsi="Book Antiqua" w:cs="Helvetica"/>
            <w:sz w:val="21"/>
            <w:lang w:val="en-GB" w:eastAsia="de-AT"/>
          </w:rPr>
          <w:t xml:space="preserve"> </w:t>
        </w:r>
      </w:hyperlink>
    </w:p>
    <w:p w:rsidR="002320FF" w:rsidRPr="00154F40" w:rsidRDefault="00781DDC" w:rsidP="002320F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408" w:lineRule="atLeast"/>
        <w:rPr>
          <w:rFonts w:ascii="Book Antiqua" w:eastAsia="Times New Roman" w:hAnsi="Book Antiqua" w:cs="Helvetica"/>
          <w:color w:val="686868"/>
          <w:sz w:val="21"/>
          <w:szCs w:val="21"/>
          <w:lang w:val="en-GB" w:eastAsia="de-AT"/>
        </w:rPr>
      </w:pPr>
      <w:hyperlink r:id="rId11" w:history="1">
        <w:r w:rsidR="002320FF" w:rsidRPr="00154F40">
          <w:rPr>
            <w:rFonts w:ascii="Book Antiqua" w:eastAsia="Times New Roman" w:hAnsi="Book Antiqua" w:cs="Helvetica"/>
            <w:color w:val="00073C"/>
            <w:sz w:val="21"/>
            <w:lang w:val="en-GB" w:eastAsia="de-AT"/>
          </w:rPr>
          <w:t>[</w:t>
        </w:r>
        <w:r w:rsidR="004E64D6">
          <w:rPr>
            <w:rFonts w:ascii="Book Antiqua" w:eastAsia="Times New Roman" w:hAnsi="Book Antiqua" w:cs="Helvetica"/>
            <w:color w:val="00073C"/>
            <w:sz w:val="21"/>
            <w:lang w:val="en-GB" w:eastAsia="de-AT"/>
          </w:rPr>
          <w:t>ENVI</w:t>
        </w:r>
        <w:r w:rsidR="002320FF" w:rsidRPr="00154F40">
          <w:rPr>
            <w:rFonts w:ascii="Book Antiqua" w:eastAsia="Times New Roman" w:hAnsi="Book Antiqua" w:cs="Helvetica"/>
            <w:color w:val="00073C"/>
            <w:sz w:val="21"/>
            <w:lang w:val="en-GB" w:eastAsia="de-AT"/>
          </w:rPr>
          <w:t>]</w:t>
        </w:r>
      </w:hyperlink>
      <w:r w:rsidR="002320FF" w:rsidRPr="00154F40">
        <w:tab/>
      </w:r>
      <w:r w:rsidR="002320FF" w:rsidRPr="00154F40">
        <w:rPr>
          <w:rFonts w:ascii="Book Antiqua" w:hAnsi="Book Antiqua"/>
        </w:rPr>
        <w:t xml:space="preserve"> </w:t>
      </w:r>
      <w:r w:rsidR="002320FF" w:rsidRPr="00154F40">
        <w:rPr>
          <w:rFonts w:ascii="Book Antiqua" w:hAnsi="Book Antiqua"/>
        </w:rPr>
        <w:tab/>
        <w:t xml:space="preserve">Committee on </w:t>
      </w:r>
      <w:r w:rsidR="004E64D6">
        <w:rPr>
          <w:rFonts w:ascii="Book Antiqua" w:hAnsi="Book Antiqua"/>
        </w:rPr>
        <w:t>Environment and Public Health</w:t>
      </w:r>
    </w:p>
    <w:p w:rsidR="002320FF" w:rsidRPr="00985205" w:rsidRDefault="002320FF" w:rsidP="002320FF">
      <w:pPr>
        <w:shd w:val="clear" w:color="auto" w:fill="FFFFFF"/>
        <w:spacing w:after="153" w:line="408" w:lineRule="atLeast"/>
        <w:rPr>
          <w:rFonts w:ascii="Lato" w:eastAsia="Times New Roman" w:hAnsi="Lato" w:cs="Helvetica"/>
          <w:color w:val="686868"/>
          <w:sz w:val="28"/>
          <w:szCs w:val="28"/>
          <w:lang w:val="en-GB" w:eastAsia="de-AT"/>
        </w:rPr>
      </w:pPr>
    </w:p>
    <w:p w:rsidR="002320FF" w:rsidRPr="00AE1062" w:rsidRDefault="002320FF" w:rsidP="002320FF">
      <w:pPr>
        <w:shd w:val="clear" w:color="auto" w:fill="FFFFFF"/>
        <w:spacing w:after="153" w:line="408" w:lineRule="atLeast"/>
        <w:rPr>
          <w:rFonts w:ascii="Verdana" w:eastAsia="Times New Roman" w:hAnsi="Verdana" w:cs="Helvetica"/>
          <w:b/>
          <w:color w:val="FF0000"/>
          <w:sz w:val="28"/>
          <w:szCs w:val="28"/>
          <w:lang w:val="en-GB" w:eastAsia="de-AT"/>
        </w:rPr>
      </w:pPr>
      <w:r w:rsidRPr="00AE1062">
        <w:rPr>
          <w:rFonts w:ascii="Verdana" w:eastAsia="Times New Roman" w:hAnsi="Verdana" w:cs="Helvetica"/>
          <w:b/>
          <w:bCs/>
          <w:color w:val="FF0000"/>
          <w:sz w:val="28"/>
          <w:szCs w:val="28"/>
          <w:lang w:val="en-GB" w:eastAsia="de-AT"/>
        </w:rPr>
        <w:t>Group B</w:t>
      </w:r>
    </w:p>
    <w:p w:rsidR="002320FF" w:rsidRPr="002320FF" w:rsidRDefault="002320FF" w:rsidP="002320FF">
      <w:pPr>
        <w:pStyle w:val="KeinLeerraum"/>
        <w:rPr>
          <w:rFonts w:ascii="Verdana" w:eastAsia="Times New Roman" w:hAnsi="Verdana"/>
          <w:lang w:val="en-US" w:eastAsia="de-AT"/>
        </w:rPr>
      </w:pPr>
      <w:r w:rsidRPr="00F23E7E">
        <w:rPr>
          <w:rFonts w:ascii="Verdana" w:eastAsia="Times New Roman" w:hAnsi="Verdana"/>
          <w:lang w:val="en-US" w:eastAsia="de-AT"/>
        </w:rPr>
        <w:t xml:space="preserve">Austria, </w:t>
      </w:r>
      <w:r w:rsidRPr="002320FF">
        <w:rPr>
          <w:rFonts w:ascii="Verdana" w:eastAsia="Times New Roman" w:hAnsi="Verdana"/>
          <w:lang w:val="en-US" w:eastAsia="de-AT"/>
        </w:rPr>
        <w:t xml:space="preserve">Belgium, </w:t>
      </w:r>
      <w:r>
        <w:rPr>
          <w:rFonts w:ascii="Verdana" w:eastAsia="Times New Roman" w:hAnsi="Verdana"/>
          <w:lang w:val="en-US" w:eastAsia="de-AT"/>
        </w:rPr>
        <w:t xml:space="preserve">Cyprus, </w:t>
      </w:r>
      <w:r w:rsidRPr="002320FF">
        <w:rPr>
          <w:rFonts w:ascii="Verdana" w:eastAsia="Times New Roman" w:hAnsi="Verdana"/>
          <w:lang w:val="en-US" w:eastAsia="de-AT"/>
        </w:rPr>
        <w:t xml:space="preserve">Denmark, </w:t>
      </w:r>
      <w:r>
        <w:rPr>
          <w:rFonts w:ascii="Verdana" w:eastAsia="Times New Roman" w:hAnsi="Verdana"/>
          <w:lang w:val="en-US" w:eastAsia="de-AT"/>
        </w:rPr>
        <w:t xml:space="preserve">Germany, Italy, </w:t>
      </w:r>
      <w:r w:rsidRPr="002320FF">
        <w:rPr>
          <w:rFonts w:ascii="Verdana" w:eastAsia="Times New Roman" w:hAnsi="Verdana"/>
          <w:lang w:val="en-US" w:eastAsia="de-AT"/>
        </w:rPr>
        <w:t>Poland, Romania, Slovak</w:t>
      </w:r>
      <w:r>
        <w:rPr>
          <w:rFonts w:ascii="Verdana" w:eastAsia="Times New Roman" w:hAnsi="Verdana"/>
          <w:lang w:val="en-US" w:eastAsia="de-AT"/>
        </w:rPr>
        <w:t>ia</w:t>
      </w:r>
      <w:r w:rsidRPr="002320FF">
        <w:rPr>
          <w:rFonts w:ascii="Verdana" w:eastAsia="Times New Roman" w:hAnsi="Verdana"/>
          <w:lang w:val="en-US" w:eastAsia="de-AT"/>
        </w:rPr>
        <w:t xml:space="preserve">, Spain, Sweden, </w:t>
      </w:r>
      <w:r w:rsidRPr="00F23E7E">
        <w:rPr>
          <w:rFonts w:ascii="Verdana" w:eastAsia="Times New Roman" w:hAnsi="Verdana"/>
          <w:lang w:val="en-US" w:eastAsia="de-AT"/>
        </w:rPr>
        <w:t>United Kingdom</w:t>
      </w:r>
    </w:p>
    <w:p w:rsidR="00DB36D0" w:rsidRDefault="002320FF" w:rsidP="002320FF">
      <w:pPr>
        <w:pStyle w:val="KeinLeerraum"/>
        <w:rPr>
          <w:rFonts w:ascii="Verdana" w:eastAsia="Times New Roman" w:hAnsi="Verdana"/>
          <w:b/>
          <w:lang w:val="en-US" w:eastAsia="de-AT"/>
        </w:rPr>
      </w:pPr>
      <w:r>
        <w:rPr>
          <w:rFonts w:ascii="Verdana" w:eastAsia="Times New Roman" w:hAnsi="Verdana"/>
          <w:lang w:val="en-US" w:eastAsia="de-AT"/>
        </w:rPr>
        <w:t>Montenegro</w:t>
      </w:r>
      <w:r w:rsidRPr="002320FF">
        <w:rPr>
          <w:rFonts w:ascii="Verdana" w:eastAsia="Times New Roman" w:hAnsi="Verdana"/>
          <w:lang w:val="en-US" w:eastAsia="de-AT"/>
        </w:rPr>
        <w:t xml:space="preserve"> (candidate country), Turkey (candidate country)</w:t>
      </w:r>
      <w:r w:rsidR="00DB36D0">
        <w:rPr>
          <w:rFonts w:ascii="Verdana" w:eastAsia="Times New Roman" w:hAnsi="Verdana"/>
          <w:b/>
          <w:lang w:val="en-US" w:eastAsia="de-AT"/>
        </w:rPr>
        <w:t xml:space="preserve"> </w:t>
      </w:r>
    </w:p>
    <w:p w:rsidR="002320FF" w:rsidRPr="00DB36D0" w:rsidRDefault="00DB36D0" w:rsidP="002320FF">
      <w:pPr>
        <w:pStyle w:val="KeinLeerraum"/>
        <w:rPr>
          <w:rFonts w:ascii="Verdana" w:eastAsia="Times New Roman" w:hAnsi="Verdana"/>
          <w:color w:val="000000" w:themeColor="text1"/>
          <w:lang w:val="en-US" w:eastAsia="de-AT"/>
        </w:rPr>
      </w:pPr>
      <w:r w:rsidRPr="00DB36D0">
        <w:rPr>
          <w:rFonts w:ascii="Verdana" w:eastAsia="Times New Roman" w:hAnsi="Verdana"/>
          <w:lang w:val="en-US" w:eastAsia="de-AT"/>
        </w:rPr>
        <w:t>Norway (EFTA/</w:t>
      </w:r>
      <w:proofErr w:type="spellStart"/>
      <w:r w:rsidRPr="00DB36D0">
        <w:rPr>
          <w:rFonts w:ascii="Verdana" w:eastAsia="Times New Roman" w:hAnsi="Verdana"/>
          <w:lang w:val="en-US" w:eastAsia="de-AT"/>
        </w:rPr>
        <w:t>Schengen</w:t>
      </w:r>
      <w:proofErr w:type="spellEnd"/>
      <w:r w:rsidRPr="00DB36D0">
        <w:rPr>
          <w:rFonts w:ascii="Verdana" w:eastAsia="Times New Roman" w:hAnsi="Verdana"/>
          <w:lang w:val="en-US" w:eastAsia="de-AT"/>
        </w:rPr>
        <w:t xml:space="preserve"> – observer country)</w:t>
      </w:r>
      <w:r>
        <w:rPr>
          <w:rFonts w:ascii="Verdana" w:eastAsia="Times New Roman" w:hAnsi="Verdana"/>
          <w:lang w:val="en-US" w:eastAsia="de-AT"/>
        </w:rPr>
        <w:tab/>
      </w:r>
      <w:r>
        <w:rPr>
          <w:rFonts w:ascii="Verdana" w:eastAsia="Times New Roman" w:hAnsi="Verdana"/>
          <w:lang w:val="en-US" w:eastAsia="de-AT"/>
        </w:rPr>
        <w:tab/>
      </w:r>
      <w:r>
        <w:rPr>
          <w:rFonts w:ascii="Verdana" w:eastAsia="Times New Roman" w:hAnsi="Verdana"/>
          <w:lang w:val="en-US" w:eastAsia="de-AT"/>
        </w:rPr>
        <w:tab/>
      </w:r>
      <w:r>
        <w:rPr>
          <w:rFonts w:ascii="Verdana" w:eastAsia="Times New Roman" w:hAnsi="Verdana"/>
          <w:lang w:val="en-US" w:eastAsia="de-AT"/>
        </w:rPr>
        <w:tab/>
      </w:r>
      <w:r w:rsidRPr="00DB36D0">
        <w:rPr>
          <w:rFonts w:ascii="Verdana" w:eastAsia="Times New Roman" w:hAnsi="Verdana"/>
          <w:lang w:val="en-US" w:eastAsia="de-AT"/>
        </w:rPr>
        <w:t>(15)</w:t>
      </w:r>
    </w:p>
    <w:p w:rsidR="002320FF" w:rsidRPr="00390095" w:rsidRDefault="00781DDC" w:rsidP="002320F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408" w:lineRule="atLeast"/>
        <w:rPr>
          <w:rFonts w:ascii="Book Antiqua" w:eastAsia="Times New Roman" w:hAnsi="Book Antiqua" w:cs="Lao UI"/>
          <w:color w:val="686868"/>
          <w:sz w:val="21"/>
          <w:szCs w:val="21"/>
          <w:lang w:val="en-GB" w:eastAsia="de-AT"/>
        </w:rPr>
      </w:pPr>
      <w:hyperlink r:id="rId12" w:history="1">
        <w:r w:rsidR="002320FF" w:rsidRPr="00390095">
          <w:rPr>
            <w:rFonts w:ascii="Book Antiqua" w:eastAsia="Times New Roman" w:hAnsi="Book Antiqua" w:cs="Lao UI"/>
            <w:color w:val="00073C"/>
            <w:sz w:val="21"/>
            <w:lang w:val="en-GB" w:eastAsia="de-AT"/>
          </w:rPr>
          <w:t>[</w:t>
        </w:r>
        <w:r w:rsidR="00761472">
          <w:rPr>
            <w:rFonts w:ascii="Book Antiqua" w:eastAsia="Times New Roman" w:hAnsi="Book Antiqua" w:cs="Lao UI"/>
            <w:color w:val="00073C"/>
            <w:sz w:val="21"/>
            <w:lang w:val="en-GB" w:eastAsia="de-AT"/>
          </w:rPr>
          <w:t>AFET/DRO</w:t>
        </w:r>
        <w:r w:rsidR="002320FF">
          <w:rPr>
            <w:rFonts w:ascii="Book Antiqua" w:eastAsia="Times New Roman" w:hAnsi="Book Antiqua" w:cs="Lao UI"/>
            <w:color w:val="00073C"/>
            <w:sz w:val="21"/>
            <w:lang w:val="en-GB" w:eastAsia="de-AT"/>
          </w:rPr>
          <w:t>I]</w:t>
        </w:r>
        <w:r w:rsidR="002320FF">
          <w:rPr>
            <w:rFonts w:ascii="Book Antiqua" w:eastAsia="Times New Roman" w:hAnsi="Book Antiqua" w:cs="Lao UI"/>
            <w:color w:val="00073C"/>
            <w:sz w:val="21"/>
            <w:lang w:val="en-GB" w:eastAsia="de-AT"/>
          </w:rPr>
          <w:tab/>
        </w:r>
        <w:r w:rsidR="004E64D6" w:rsidRPr="00154F40">
          <w:rPr>
            <w:rFonts w:ascii="Book Antiqua" w:hAnsi="Book Antiqua"/>
          </w:rPr>
          <w:t>Committe</w:t>
        </w:r>
        <w:r w:rsidR="00761472">
          <w:rPr>
            <w:rFonts w:ascii="Book Antiqua" w:hAnsi="Book Antiqua"/>
          </w:rPr>
          <w:t>e on Foreign Affairs/sub-committee on Human Rights</w:t>
        </w:r>
        <w:r w:rsidR="002320FF" w:rsidRPr="00390095">
          <w:rPr>
            <w:rFonts w:ascii="Book Antiqua" w:eastAsia="Times New Roman" w:hAnsi="Book Antiqua" w:cs="Lao UI"/>
            <w:color w:val="00073C"/>
            <w:sz w:val="21"/>
            <w:lang w:val="en-GB" w:eastAsia="de-AT"/>
          </w:rPr>
          <w:t xml:space="preserve"> </w:t>
        </w:r>
      </w:hyperlink>
    </w:p>
    <w:p w:rsidR="002320FF" w:rsidRPr="00390095" w:rsidRDefault="00781DDC" w:rsidP="002320F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408" w:lineRule="atLeast"/>
        <w:rPr>
          <w:rFonts w:ascii="Book Antiqua" w:eastAsia="Times New Roman" w:hAnsi="Book Antiqua" w:cs="Lao UI"/>
          <w:color w:val="686868"/>
          <w:sz w:val="21"/>
          <w:szCs w:val="21"/>
          <w:lang w:val="en-GB" w:eastAsia="de-AT"/>
        </w:rPr>
      </w:pPr>
      <w:hyperlink r:id="rId13" w:history="1">
        <w:r w:rsidR="002320FF" w:rsidRPr="00390095">
          <w:rPr>
            <w:rFonts w:ascii="Book Antiqua" w:eastAsia="Times New Roman" w:hAnsi="Book Antiqua" w:cs="Lao UI"/>
            <w:color w:val="00073C"/>
            <w:sz w:val="21"/>
            <w:lang w:val="en-GB" w:eastAsia="de-AT"/>
          </w:rPr>
          <w:t>[</w:t>
        </w:r>
        <w:r w:rsidR="004E64D6">
          <w:rPr>
            <w:rFonts w:ascii="Book Antiqua" w:eastAsia="Times New Roman" w:hAnsi="Book Antiqua" w:cs="Lao UI"/>
            <w:color w:val="00073C"/>
            <w:sz w:val="21"/>
            <w:lang w:val="en-GB" w:eastAsia="de-AT"/>
          </w:rPr>
          <w:t>LIBE</w:t>
        </w:r>
        <w:r w:rsidR="002320FF">
          <w:rPr>
            <w:rFonts w:ascii="Book Antiqua" w:eastAsia="Times New Roman" w:hAnsi="Book Antiqua" w:cs="Lao UI"/>
            <w:color w:val="00073C"/>
            <w:sz w:val="21"/>
            <w:lang w:val="en-GB" w:eastAsia="de-AT"/>
          </w:rPr>
          <w:t>]</w:t>
        </w:r>
        <w:r w:rsidR="002320FF">
          <w:rPr>
            <w:rFonts w:ascii="Book Antiqua" w:eastAsia="Times New Roman" w:hAnsi="Book Antiqua" w:cs="Lao UI"/>
            <w:color w:val="00073C"/>
            <w:sz w:val="21"/>
            <w:lang w:val="en-GB" w:eastAsia="de-AT"/>
          </w:rPr>
          <w:tab/>
        </w:r>
        <w:r w:rsidR="004E64D6">
          <w:rPr>
            <w:rFonts w:ascii="Book Antiqua" w:eastAsia="Times New Roman" w:hAnsi="Book Antiqua" w:cs="Lao UI"/>
            <w:color w:val="00073C"/>
            <w:sz w:val="21"/>
            <w:lang w:val="en-GB" w:eastAsia="de-AT"/>
          </w:rPr>
          <w:tab/>
        </w:r>
        <w:r w:rsidR="004E64D6" w:rsidRPr="00154F40">
          <w:rPr>
            <w:rFonts w:ascii="Book Antiqua" w:hAnsi="Book Antiqua"/>
          </w:rPr>
          <w:t>Committe</w:t>
        </w:r>
        <w:r w:rsidR="00761472">
          <w:rPr>
            <w:rFonts w:ascii="Book Antiqua" w:hAnsi="Book Antiqua"/>
          </w:rPr>
          <w:t>e on Civil Liberties, Justice and Home Affairs</w:t>
        </w:r>
      </w:hyperlink>
    </w:p>
    <w:p w:rsidR="002320FF" w:rsidRPr="00761472" w:rsidRDefault="00781DDC" w:rsidP="002320F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408" w:lineRule="atLeast"/>
        <w:rPr>
          <w:rFonts w:ascii="Book Antiqua" w:eastAsia="Times New Roman" w:hAnsi="Book Antiqua" w:cs="Lao UI"/>
          <w:color w:val="686868"/>
          <w:sz w:val="22"/>
          <w:szCs w:val="22"/>
          <w:lang w:val="en-GB" w:eastAsia="de-AT"/>
        </w:rPr>
      </w:pPr>
      <w:hyperlink r:id="rId14" w:history="1">
        <w:r w:rsidR="002320FF" w:rsidRPr="00761472">
          <w:rPr>
            <w:rFonts w:ascii="Book Antiqua" w:eastAsia="Times New Roman" w:hAnsi="Book Antiqua" w:cs="Lao UI"/>
            <w:color w:val="00073C"/>
            <w:sz w:val="22"/>
            <w:szCs w:val="22"/>
            <w:lang w:val="en-GB" w:eastAsia="de-AT"/>
          </w:rPr>
          <w:t>[AFET/SEDE]</w:t>
        </w:r>
        <w:r w:rsidR="002320FF" w:rsidRPr="00761472">
          <w:rPr>
            <w:rFonts w:ascii="Book Antiqua" w:eastAsia="Times New Roman" w:hAnsi="Book Antiqua" w:cs="Lao UI"/>
            <w:color w:val="00073C"/>
            <w:sz w:val="22"/>
            <w:szCs w:val="22"/>
            <w:lang w:val="en-GB" w:eastAsia="de-AT"/>
          </w:rPr>
          <w:tab/>
        </w:r>
        <w:r w:rsidR="004E64D6" w:rsidRPr="00761472">
          <w:rPr>
            <w:rFonts w:ascii="Book Antiqua" w:hAnsi="Book Antiqua"/>
            <w:sz w:val="22"/>
            <w:szCs w:val="22"/>
          </w:rPr>
          <w:t>Committe</w:t>
        </w:r>
        <w:r w:rsidR="00761472" w:rsidRPr="00761472">
          <w:rPr>
            <w:rFonts w:ascii="Book Antiqua" w:hAnsi="Book Antiqua"/>
            <w:sz w:val="22"/>
            <w:szCs w:val="22"/>
          </w:rPr>
          <w:t xml:space="preserve">e on Foreign Affairs/sub-committee Security and </w:t>
        </w:r>
        <w:proofErr w:type="spellStart"/>
        <w:r w:rsidR="00761472" w:rsidRPr="00761472">
          <w:rPr>
            <w:rFonts w:ascii="Book Antiqua" w:hAnsi="Book Antiqua"/>
            <w:sz w:val="22"/>
            <w:szCs w:val="22"/>
          </w:rPr>
          <w:t>Defence</w:t>
        </w:r>
        <w:proofErr w:type="spellEnd"/>
        <w:r w:rsidR="002320FF" w:rsidRPr="00761472">
          <w:rPr>
            <w:rFonts w:ascii="Book Antiqua" w:eastAsia="Times New Roman" w:hAnsi="Book Antiqua" w:cs="Lao UI"/>
            <w:color w:val="00073C"/>
            <w:sz w:val="22"/>
            <w:szCs w:val="22"/>
            <w:lang w:val="en-GB" w:eastAsia="de-AT"/>
          </w:rPr>
          <w:t xml:space="preserve"> </w:t>
        </w:r>
      </w:hyperlink>
    </w:p>
    <w:p w:rsidR="002320FF" w:rsidRPr="00390095" w:rsidRDefault="00781DDC" w:rsidP="002320F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408" w:lineRule="atLeast"/>
        <w:rPr>
          <w:rFonts w:ascii="Book Antiqua" w:eastAsia="Times New Roman" w:hAnsi="Book Antiqua" w:cs="Lao UI"/>
          <w:color w:val="686868"/>
          <w:sz w:val="21"/>
          <w:szCs w:val="21"/>
          <w:lang w:val="en-GB" w:eastAsia="de-AT"/>
        </w:rPr>
      </w:pPr>
      <w:hyperlink r:id="rId15" w:history="1">
        <w:r w:rsidR="002320FF" w:rsidRPr="00390095">
          <w:rPr>
            <w:rFonts w:ascii="Book Antiqua" w:eastAsia="Times New Roman" w:hAnsi="Book Antiqua" w:cs="Lao UI"/>
            <w:color w:val="00073C"/>
            <w:sz w:val="21"/>
            <w:lang w:val="en-GB" w:eastAsia="de-AT"/>
          </w:rPr>
          <w:t>[</w:t>
        </w:r>
        <w:r w:rsidR="004E64D6">
          <w:rPr>
            <w:rFonts w:ascii="Book Antiqua" w:eastAsia="Times New Roman" w:hAnsi="Book Antiqua" w:cs="Lao UI"/>
            <w:color w:val="00073C"/>
            <w:sz w:val="21"/>
            <w:lang w:val="en-GB" w:eastAsia="de-AT"/>
          </w:rPr>
          <w:t>INTA</w:t>
        </w:r>
        <w:r w:rsidR="002320FF" w:rsidRPr="00390095">
          <w:rPr>
            <w:rFonts w:ascii="Book Antiqua" w:eastAsia="Times New Roman" w:hAnsi="Book Antiqua" w:cs="Lao UI"/>
            <w:color w:val="00073C"/>
            <w:sz w:val="21"/>
            <w:lang w:val="en-GB" w:eastAsia="de-AT"/>
          </w:rPr>
          <w:t xml:space="preserve">] </w:t>
        </w:r>
      </w:hyperlink>
      <w:r w:rsidR="002320FF" w:rsidRPr="003439BD">
        <w:rPr>
          <w:rFonts w:ascii="Book Antiqua" w:hAnsi="Book Antiqua" w:cs="Lao UI"/>
        </w:rPr>
        <w:tab/>
        <w:t xml:space="preserve">Committee on </w:t>
      </w:r>
      <w:r w:rsidR="00D87C3B">
        <w:rPr>
          <w:rFonts w:ascii="Book Antiqua" w:hAnsi="Book Antiqua" w:cs="Lao UI"/>
        </w:rPr>
        <w:t>International Trade</w:t>
      </w:r>
    </w:p>
    <w:p w:rsidR="002320FF" w:rsidRPr="00390095" w:rsidRDefault="00781DDC" w:rsidP="002320F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408" w:lineRule="atLeast"/>
        <w:rPr>
          <w:rFonts w:ascii="Book Antiqua" w:eastAsia="Times New Roman" w:hAnsi="Book Antiqua" w:cs="Lao UI"/>
          <w:color w:val="686868"/>
          <w:sz w:val="21"/>
          <w:szCs w:val="21"/>
          <w:lang w:val="en-GB" w:eastAsia="de-AT"/>
        </w:rPr>
      </w:pPr>
      <w:hyperlink r:id="rId16" w:history="1">
        <w:r w:rsidR="002320FF" w:rsidRPr="00390095">
          <w:rPr>
            <w:rFonts w:ascii="Book Antiqua" w:eastAsia="Times New Roman" w:hAnsi="Book Antiqua" w:cs="Lao UI"/>
            <w:color w:val="00073C"/>
            <w:sz w:val="21"/>
            <w:lang w:val="en-GB" w:eastAsia="de-AT"/>
          </w:rPr>
          <w:t>[</w:t>
        </w:r>
        <w:r w:rsidR="004E64D6">
          <w:rPr>
            <w:rFonts w:ascii="Book Antiqua" w:eastAsia="Times New Roman" w:hAnsi="Book Antiqua" w:cs="Lao UI"/>
            <w:color w:val="00073C"/>
            <w:sz w:val="21"/>
            <w:lang w:val="en-GB" w:eastAsia="de-AT"/>
          </w:rPr>
          <w:t>IMCO</w:t>
        </w:r>
        <w:r w:rsidR="002320FF" w:rsidRPr="00390095">
          <w:rPr>
            <w:rFonts w:ascii="Book Antiqua" w:eastAsia="Times New Roman" w:hAnsi="Book Antiqua" w:cs="Lao UI"/>
            <w:color w:val="00073C"/>
            <w:sz w:val="21"/>
            <w:lang w:val="en-GB" w:eastAsia="de-AT"/>
          </w:rPr>
          <w:t xml:space="preserve">] </w:t>
        </w:r>
        <w:r w:rsidR="002320FF">
          <w:rPr>
            <w:rFonts w:ascii="Book Antiqua" w:eastAsia="Times New Roman" w:hAnsi="Book Antiqua" w:cs="Lao UI"/>
            <w:color w:val="00073C"/>
            <w:sz w:val="21"/>
            <w:lang w:val="en-GB" w:eastAsia="de-AT"/>
          </w:rPr>
          <w:tab/>
        </w:r>
        <w:r w:rsidR="004E64D6" w:rsidRPr="00154F40">
          <w:rPr>
            <w:rFonts w:ascii="Book Antiqua" w:hAnsi="Book Antiqua"/>
          </w:rPr>
          <w:t>Committe</w:t>
        </w:r>
        <w:r w:rsidR="00D87C3B">
          <w:rPr>
            <w:rFonts w:ascii="Book Antiqua" w:hAnsi="Book Antiqua"/>
          </w:rPr>
          <w:t>e on Internal Market and Consumer Protection</w:t>
        </w:r>
      </w:hyperlink>
    </w:p>
    <w:p w:rsidR="002320FF" w:rsidRPr="00985205" w:rsidRDefault="002320FF" w:rsidP="002320FF">
      <w:pPr>
        <w:shd w:val="clear" w:color="auto" w:fill="FFFFFF"/>
        <w:spacing w:after="153" w:line="408" w:lineRule="atLeast"/>
        <w:rPr>
          <w:rFonts w:ascii="Lato" w:eastAsia="Times New Roman" w:hAnsi="Lato" w:cs="Helvetica"/>
          <w:color w:val="686868"/>
          <w:sz w:val="28"/>
          <w:szCs w:val="28"/>
          <w:lang w:val="en-GB" w:eastAsia="de-AT"/>
        </w:rPr>
      </w:pPr>
    </w:p>
    <w:p w:rsidR="002320FF" w:rsidRPr="002320FF" w:rsidRDefault="002320FF" w:rsidP="002320FF">
      <w:pPr>
        <w:rPr>
          <w:lang w:val="en-GB"/>
        </w:rPr>
      </w:pPr>
    </w:p>
    <w:sectPr w:rsidR="002320FF" w:rsidRPr="002320FF" w:rsidSect="00B53315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1AE" w:rsidRDefault="002571AE" w:rsidP="002571AE">
      <w:r>
        <w:separator/>
      </w:r>
    </w:p>
  </w:endnote>
  <w:endnote w:type="continuationSeparator" w:id="0">
    <w:p w:rsidR="002571AE" w:rsidRDefault="002571AE" w:rsidP="00257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FIRSTHOME">
    <w:panose1 w:val="02000500000000000000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4D" w:rsidRPr="00B97F4D" w:rsidRDefault="00B97F4D">
    <w:pPr>
      <w:pStyle w:val="Fuzeile"/>
      <w:rPr>
        <w:rFonts w:ascii="FIRSTHOME" w:hAnsi="FIRSTHOME"/>
        <w:sz w:val="18"/>
        <w:szCs w:val="18"/>
      </w:rPr>
    </w:pPr>
    <w:r w:rsidRPr="00B97F4D">
      <w:rPr>
        <w:rFonts w:ascii="FIRSTHOME" w:hAnsi="FIRSTHOME"/>
        <w:sz w:val="18"/>
        <w:szCs w:val="18"/>
      </w:rPr>
      <w:tab/>
    </w:r>
    <w:r w:rsidRPr="00B97F4D">
      <w:rPr>
        <w:rFonts w:ascii="FIRSTHOME" w:hAnsi="FIRSTHOME"/>
        <w:sz w:val="18"/>
        <w:szCs w:val="18"/>
      </w:rPr>
      <w:tab/>
      <w:t>www.mepeurope.eu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1AE" w:rsidRDefault="002571AE" w:rsidP="002571AE">
      <w:r>
        <w:separator/>
      </w:r>
    </w:p>
  </w:footnote>
  <w:footnote w:type="continuationSeparator" w:id="0">
    <w:p w:rsidR="002571AE" w:rsidRDefault="002571AE" w:rsidP="00257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4D" w:rsidRDefault="00771F2A">
    <w:pPr>
      <w:pStyle w:val="Kopfzeile"/>
    </w:pPr>
    <w:r w:rsidRPr="00771F2A">
      <w:rPr>
        <w:noProof/>
        <w:lang w:val="de-AT" w:eastAsia="de-AT"/>
      </w:rPr>
      <w:drawing>
        <wp:inline distT="0" distB="0" distL="0" distR="0">
          <wp:extent cx="2229317" cy="464245"/>
          <wp:effectExtent l="0" t="0" r="0" b="0"/>
          <wp:docPr id="3" name="Bild 1" descr="ME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P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201" cy="465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4813C0">
      <w:tab/>
    </w:r>
    <w:r w:rsidR="004813C0">
      <w:tab/>
    </w:r>
    <w:r w:rsidR="004813C0" w:rsidRPr="004813C0">
      <w:rPr>
        <w:noProof/>
        <w:lang w:val="de-AT" w:eastAsia="de-AT"/>
      </w:rPr>
      <w:drawing>
        <wp:inline distT="0" distB="0" distL="0" distR="0">
          <wp:extent cx="1074420" cy="1074420"/>
          <wp:effectExtent l="19050" t="0" r="0" b="0"/>
          <wp:docPr id="1" name="Bild 1" descr="Image result for euroopamaja.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uroopamaja.e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926" cy="10759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13C0" w:rsidRPr="004813C0">
      <w:rPr>
        <w:rFonts w:ascii="Book Antiqua" w:hAnsi="Book Antiqua"/>
        <w:b/>
        <w:color w:val="00B0F0"/>
        <w:sz w:val="28"/>
        <w:szCs w:val="28"/>
      </w:rPr>
      <w:t>MEP Tallinn 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51D00"/>
    <w:multiLevelType w:val="multilevel"/>
    <w:tmpl w:val="80FC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386D34"/>
    <w:multiLevelType w:val="multilevel"/>
    <w:tmpl w:val="541A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2571AE"/>
    <w:rsid w:val="00031546"/>
    <w:rsid w:val="000848C4"/>
    <w:rsid w:val="000A1262"/>
    <w:rsid w:val="000A5FCD"/>
    <w:rsid w:val="000D4A4A"/>
    <w:rsid w:val="001D1021"/>
    <w:rsid w:val="001F00B2"/>
    <w:rsid w:val="00207BB2"/>
    <w:rsid w:val="002320FF"/>
    <w:rsid w:val="002571AE"/>
    <w:rsid w:val="00285174"/>
    <w:rsid w:val="00321C67"/>
    <w:rsid w:val="0039043B"/>
    <w:rsid w:val="003A70BC"/>
    <w:rsid w:val="003D292D"/>
    <w:rsid w:val="003E4E97"/>
    <w:rsid w:val="00422603"/>
    <w:rsid w:val="00441338"/>
    <w:rsid w:val="00455D27"/>
    <w:rsid w:val="00456A43"/>
    <w:rsid w:val="004813C0"/>
    <w:rsid w:val="004910D4"/>
    <w:rsid w:val="004A28D5"/>
    <w:rsid w:val="004B4B52"/>
    <w:rsid w:val="004C582C"/>
    <w:rsid w:val="004D564B"/>
    <w:rsid w:val="004D6F28"/>
    <w:rsid w:val="004E64D6"/>
    <w:rsid w:val="00504C1C"/>
    <w:rsid w:val="00512D54"/>
    <w:rsid w:val="0053271F"/>
    <w:rsid w:val="00544A7C"/>
    <w:rsid w:val="00546A8C"/>
    <w:rsid w:val="00565FC6"/>
    <w:rsid w:val="0056635B"/>
    <w:rsid w:val="00567D9B"/>
    <w:rsid w:val="0059613D"/>
    <w:rsid w:val="005F6ED0"/>
    <w:rsid w:val="00610256"/>
    <w:rsid w:val="00646F84"/>
    <w:rsid w:val="006663C3"/>
    <w:rsid w:val="00680A24"/>
    <w:rsid w:val="006D78C2"/>
    <w:rsid w:val="00720E7B"/>
    <w:rsid w:val="007563A5"/>
    <w:rsid w:val="00761472"/>
    <w:rsid w:val="00771F2A"/>
    <w:rsid w:val="00781DDC"/>
    <w:rsid w:val="00803BF5"/>
    <w:rsid w:val="008124F4"/>
    <w:rsid w:val="00813BB3"/>
    <w:rsid w:val="00874694"/>
    <w:rsid w:val="008C6DA4"/>
    <w:rsid w:val="008F59A8"/>
    <w:rsid w:val="009A351B"/>
    <w:rsid w:val="009B7C80"/>
    <w:rsid w:val="00A60EB3"/>
    <w:rsid w:val="00A62BFD"/>
    <w:rsid w:val="00A8075E"/>
    <w:rsid w:val="00A8436B"/>
    <w:rsid w:val="00A84EB4"/>
    <w:rsid w:val="00AA2025"/>
    <w:rsid w:val="00AC78BF"/>
    <w:rsid w:val="00AE7ED6"/>
    <w:rsid w:val="00B02C19"/>
    <w:rsid w:val="00B14BF0"/>
    <w:rsid w:val="00B3112A"/>
    <w:rsid w:val="00B53315"/>
    <w:rsid w:val="00B91997"/>
    <w:rsid w:val="00B97F4D"/>
    <w:rsid w:val="00BB5C6D"/>
    <w:rsid w:val="00C24170"/>
    <w:rsid w:val="00C43500"/>
    <w:rsid w:val="00CA5D4D"/>
    <w:rsid w:val="00CE6235"/>
    <w:rsid w:val="00D7045F"/>
    <w:rsid w:val="00D72AD9"/>
    <w:rsid w:val="00D7405E"/>
    <w:rsid w:val="00D87C3B"/>
    <w:rsid w:val="00DA5E8A"/>
    <w:rsid w:val="00DB36D0"/>
    <w:rsid w:val="00DF75EA"/>
    <w:rsid w:val="00EF0974"/>
    <w:rsid w:val="00EF13E5"/>
    <w:rsid w:val="00F25411"/>
    <w:rsid w:val="00F318D9"/>
    <w:rsid w:val="00FD1DB4"/>
    <w:rsid w:val="00FD2013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2571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571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571AE"/>
  </w:style>
  <w:style w:type="paragraph" w:styleId="Fuzeile">
    <w:name w:val="footer"/>
    <w:basedOn w:val="Standard"/>
    <w:link w:val="FuzeileZchn"/>
    <w:uiPriority w:val="99"/>
    <w:semiHidden/>
    <w:unhideWhenUsed/>
    <w:rsid w:val="002571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571AE"/>
  </w:style>
  <w:style w:type="character" w:styleId="Hyperlink">
    <w:name w:val="Hyperlink"/>
    <w:rsid w:val="002571AE"/>
    <w:rPr>
      <w:u w:val="single"/>
    </w:rPr>
  </w:style>
  <w:style w:type="table" w:customStyle="1" w:styleId="TableNormal">
    <w:name w:val="Table Normal"/>
    <w:rsid w:val="002571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a-DK"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next w:val="Body"/>
    <w:link w:val="UntertitelZchn"/>
    <w:rsid w:val="002571AE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40"/>
      <w:szCs w:val="40"/>
      <w:bdr w:val="nil"/>
      <w:lang w:val="da-DK" w:eastAsia="da-DK"/>
    </w:rPr>
  </w:style>
  <w:style w:type="character" w:customStyle="1" w:styleId="UntertitelZchn">
    <w:name w:val="Untertitel Zchn"/>
    <w:basedOn w:val="Absatz-Standardschriftart"/>
    <w:link w:val="Untertitel"/>
    <w:rsid w:val="002571AE"/>
    <w:rPr>
      <w:rFonts w:ascii="Helvetica" w:eastAsia="Arial Unicode MS" w:hAnsi="Helvetica" w:cs="Arial Unicode MS"/>
      <w:color w:val="000000"/>
      <w:sz w:val="40"/>
      <w:szCs w:val="40"/>
      <w:bdr w:val="nil"/>
      <w:lang w:val="da-DK" w:eastAsia="da-DK"/>
    </w:rPr>
  </w:style>
  <w:style w:type="paragraph" w:customStyle="1" w:styleId="Body">
    <w:name w:val="Body"/>
    <w:rsid w:val="002571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a-DK" w:eastAsia="da-DK"/>
    </w:rPr>
  </w:style>
  <w:style w:type="paragraph" w:customStyle="1" w:styleId="TableStyle1">
    <w:name w:val="Table Style 1"/>
    <w:rsid w:val="002571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da-DK" w:eastAsia="da-DK"/>
    </w:rPr>
  </w:style>
  <w:style w:type="paragraph" w:customStyle="1" w:styleId="TableStyle2">
    <w:name w:val="Table Style 2"/>
    <w:rsid w:val="002571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  <w:lang w:val="fr-FR" w:eastAsia="da-DK"/>
    </w:rPr>
  </w:style>
  <w:style w:type="character" w:customStyle="1" w:styleId="go">
    <w:name w:val="go"/>
    <w:basedOn w:val="Absatz-Standardschriftart"/>
    <w:rsid w:val="002571AE"/>
  </w:style>
  <w:style w:type="paragraph" w:styleId="KeinLeerraum">
    <w:name w:val="No Spacing"/>
    <w:uiPriority w:val="1"/>
    <w:qFormat/>
    <w:rsid w:val="002571AE"/>
    <w:pPr>
      <w:spacing w:after="0" w:line="240" w:lineRule="auto"/>
    </w:pPr>
  </w:style>
  <w:style w:type="paragraph" w:customStyle="1" w:styleId="Default">
    <w:name w:val="Default"/>
    <w:rsid w:val="00F318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F13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720"/>
      <w:contextualSpacing/>
    </w:pPr>
    <w:rPr>
      <w:rFonts w:ascii="Calibri" w:eastAsiaTheme="minorHAnsi" w:hAnsi="Calibri" w:cstheme="minorBidi"/>
      <w:bdr w:val="none" w:sz="0" w:space="0" w:color="auto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F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F4D"/>
    <w:rPr>
      <w:rFonts w:ascii="Tahoma" w:eastAsia="Arial Unicode MS" w:hAnsi="Tahoma" w:cs="Tahoma"/>
      <w:sz w:val="16"/>
      <w:szCs w:val="16"/>
      <w:bdr w:val="nil"/>
      <w:lang w:val="en-US"/>
    </w:rPr>
  </w:style>
  <w:style w:type="character" w:customStyle="1" w:styleId="gi">
    <w:name w:val="gi"/>
    <w:basedOn w:val="Absatz-Standardschriftart"/>
    <w:rsid w:val="008F5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amep.eu/preparation/femm/" TargetMode="External"/><Relationship Id="rId13" Type="http://schemas.openxmlformats.org/officeDocument/2006/relationships/hyperlink" Target="http://www.budamep.eu/preparation/dev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udamep.eu/preparation/empl/" TargetMode="External"/><Relationship Id="rId12" Type="http://schemas.openxmlformats.org/officeDocument/2006/relationships/hyperlink" Target="http://www.budamep.eu/preparation/cult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udamep.eu/preparation/tra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damep.eu/preparation/se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udamep.eu/preparation/envi/" TargetMode="External"/><Relationship Id="rId10" Type="http://schemas.openxmlformats.org/officeDocument/2006/relationships/hyperlink" Target="http://www.budamep.eu/preparation/lib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damep.eu/preparation/itre/" TargetMode="External"/><Relationship Id="rId14" Type="http://schemas.openxmlformats.org/officeDocument/2006/relationships/hyperlink" Target="http://www.budamep.eu/preparation/dro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s://mepeurope.eu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Theresianische Akademie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gottylap</dc:creator>
  <cp:lastModifiedBy>gottylap</cp:lastModifiedBy>
  <cp:revision>4</cp:revision>
  <cp:lastPrinted>2017-10-25T12:21:00Z</cp:lastPrinted>
  <dcterms:created xsi:type="dcterms:W3CDTF">2017-11-29T07:55:00Z</dcterms:created>
  <dcterms:modified xsi:type="dcterms:W3CDTF">2017-12-04T07:58:00Z</dcterms:modified>
</cp:coreProperties>
</file>