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F3AF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36737D68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Nacionalnoj Akademiji Umjetnosti iz Sofije</w:t>
      </w:r>
    </w:p>
    <w:p w14:paraId="079EC9CA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https://nha.bg/en</w:t>
        </w:r>
      </w:hyperlink>
    </w:p>
    <w:p w14:paraId="71AFF70A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06A51E5E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>đuinstitucionalnog sporazuma za kreditnu mobilnost sklopljenog u okviru Erasmus + programa, Univerzitet Crne Gore raspisuje konkurs za razmjenu na Nacionalnoj Akademiji Umjetnosti iz Sofije</w:t>
      </w:r>
      <w:r>
        <w:rPr>
          <w:rFonts w:ascii="Cambria" w:eastAsia="Cambria" w:hAnsi="Cambria" w:cs="Cambria"/>
          <w:b/>
          <w:color w:val="000000"/>
          <w:sz w:val="27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u ljetnjem semestru 2018/2019. godine </w:t>
      </w:r>
    </w:p>
    <w:p w14:paraId="078AA6A3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D276E50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</w:t>
      </w:r>
      <w:r>
        <w:rPr>
          <w:rFonts w:ascii="Cambria" w:eastAsia="Cambria" w:hAnsi="Cambria" w:cs="Cambria"/>
          <w:b/>
          <w:color w:val="000000"/>
        </w:rPr>
        <w:t>vljivati studenti Fakulteta Likovnih Umjetnosti Cetinje.</w:t>
      </w:r>
    </w:p>
    <w:p w14:paraId="1CBFEE9F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0A321179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 </w:t>
      </w:r>
    </w:p>
    <w:p w14:paraId="3DD4FBEA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2ED11940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1 </w:t>
      </w:r>
    </w:p>
    <w:p w14:paraId="26C26C8A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0BCABE22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4 mjeseca </w:t>
      </w:r>
    </w:p>
    <w:p w14:paraId="7BECC337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4509FCE8" w14:textId="77777777" w:rsidR="00A75856" w:rsidRDefault="00A43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 :</w:t>
      </w:r>
    </w:p>
    <w:p w14:paraId="2B3827B9" w14:textId="77777777" w:rsidR="00A75856" w:rsidRDefault="00A758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2458BD13" w14:textId="77777777" w:rsidR="00A75856" w:rsidRDefault="00A43DF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7B5A45B6" w14:textId="77777777" w:rsidR="00A75856" w:rsidRDefault="00A43DF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51313FB7" w14:textId="77777777" w:rsidR="00A75856" w:rsidRDefault="00A43DF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69663F32" w14:textId="77777777" w:rsidR="00A75856" w:rsidRDefault="00A43DF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12935AB3" w14:textId="77777777" w:rsidR="00A75856" w:rsidRDefault="00A43DF3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3A0B5055" w14:textId="77777777" w:rsidR="00A75856" w:rsidRDefault="00A75856">
      <w:pPr>
        <w:rPr>
          <w:rFonts w:ascii="Cambria" w:eastAsia="Cambria" w:hAnsi="Cambria" w:cs="Cambria"/>
        </w:rPr>
      </w:pPr>
    </w:p>
    <w:p w14:paraId="5F159568" w14:textId="77777777" w:rsidR="00A75856" w:rsidRDefault="00A43D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5A11B063" w14:textId="77777777" w:rsidR="00A75856" w:rsidRDefault="00A75856">
      <w:pPr>
        <w:rPr>
          <w:rFonts w:ascii="Cambria" w:eastAsia="Cambria" w:hAnsi="Cambria" w:cs="Cambria"/>
        </w:rPr>
      </w:pPr>
    </w:p>
    <w:sectPr w:rsidR="00A75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6905"/>
    <w:multiLevelType w:val="multilevel"/>
    <w:tmpl w:val="6AE41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5856"/>
    <w:rsid w:val="00A43DF3"/>
    <w:rsid w:val="00A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31C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ha.bg/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2018-10-02T12:23:00Z</dcterms:created>
  <dcterms:modified xsi:type="dcterms:W3CDTF">2018-10-02T12:23:00Z</dcterms:modified>
</cp:coreProperties>
</file>