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BE" w:rsidRDefault="00FF10BE" w:rsidP="00FF10BE">
      <w:pPr>
        <w:rPr>
          <w:lang w:val="sr-Latn-RS"/>
        </w:rPr>
      </w:pPr>
      <w:r>
        <w:rPr>
          <w:lang w:val="sr-Latn-RS"/>
        </w:rPr>
        <w:t>UNIVERZITET CRNE GORE</w:t>
      </w:r>
    </w:p>
    <w:p w:rsidR="00FF10BE" w:rsidRDefault="00FF10BE" w:rsidP="00FF10BE">
      <w:pPr>
        <w:rPr>
          <w:lang w:val="sr-Latn-RS"/>
        </w:rPr>
      </w:pPr>
      <w:r>
        <w:rPr>
          <w:lang w:val="sr-Latn-RS"/>
        </w:rPr>
        <w:t>MEDICINSKI FAKULTET</w:t>
      </w:r>
    </w:p>
    <w:p w:rsidR="00FF10BE" w:rsidRDefault="00FF10BE" w:rsidP="00FF10BE">
      <w:pPr>
        <w:rPr>
          <w:lang w:val="sr-Latn-RS"/>
        </w:rPr>
      </w:pPr>
      <w:r>
        <w:rPr>
          <w:lang w:val="sr-Latn-RS"/>
        </w:rPr>
        <w:t>Broj: 660/1-2</w:t>
      </w:r>
    </w:p>
    <w:p w:rsidR="00FF10BE" w:rsidRDefault="00FF10BE" w:rsidP="00FF10BE">
      <w:pPr>
        <w:rPr>
          <w:lang w:val="sr-Latn-RS"/>
        </w:rPr>
      </w:pPr>
      <w:r>
        <w:rPr>
          <w:lang w:val="sr-Latn-RS"/>
        </w:rPr>
        <w:t>Podgorica, 11.05.2022. godine</w:t>
      </w:r>
    </w:p>
    <w:p w:rsidR="00C12A11" w:rsidRDefault="00C12A11">
      <w:pPr>
        <w:rPr>
          <w:lang w:val="sr-Latn-RS"/>
        </w:rPr>
      </w:pPr>
    </w:p>
    <w:p w:rsidR="00C12A11" w:rsidRDefault="00C12A11" w:rsidP="00C12A11">
      <w:pPr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PLAN ORGANIZACIJE NASTAVE – MASTER STUDIJE - FIZIOTERAPIJA</w:t>
      </w:r>
    </w:p>
    <w:p w:rsidR="00C12A11" w:rsidRPr="000E4513" w:rsidRDefault="00C12A11" w:rsidP="00FF10BE">
      <w:pPr>
        <w:jc w:val="center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STUDIJSKA 2022/2023. GODINA</w:t>
      </w:r>
    </w:p>
    <w:tbl>
      <w:tblPr>
        <w:tblStyle w:val="TableGrid3"/>
        <w:tblW w:w="12191" w:type="dxa"/>
        <w:tblInd w:w="-34" w:type="dxa"/>
        <w:tblBorders>
          <w:top w:val="single" w:sz="8" w:space="0" w:color="auto"/>
          <w:bottom w:val="single" w:sz="8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191"/>
      </w:tblGrid>
      <w:tr w:rsidR="00C12A11" w:rsidRPr="000E4513" w:rsidTr="00257E83">
        <w:trPr>
          <w:trHeight w:val="641"/>
        </w:trPr>
        <w:tc>
          <w:tcPr>
            <w:tcW w:w="1219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C12A11" w:rsidRPr="000E4513" w:rsidRDefault="00C12A11" w:rsidP="00DF2D2B">
            <w:pPr>
              <w:ind w:left="567" w:hanging="567"/>
              <w:rPr>
                <w:rFonts w:ascii="Candara" w:eastAsia="Times New Roman" w:hAnsi="Candara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tbl>
      <w:tblPr>
        <w:tblW w:w="121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3808"/>
        <w:gridCol w:w="850"/>
        <w:gridCol w:w="709"/>
        <w:gridCol w:w="27"/>
        <w:gridCol w:w="682"/>
        <w:gridCol w:w="26"/>
        <w:gridCol w:w="542"/>
        <w:gridCol w:w="25"/>
        <w:gridCol w:w="684"/>
        <w:gridCol w:w="25"/>
        <w:gridCol w:w="838"/>
        <w:gridCol w:w="1147"/>
        <w:gridCol w:w="603"/>
        <w:gridCol w:w="1381"/>
      </w:tblGrid>
      <w:tr w:rsidR="00C12A11" w:rsidRPr="000E4513" w:rsidTr="000373AB">
        <w:trPr>
          <w:trHeight w:val="555"/>
        </w:trPr>
        <w:tc>
          <w:tcPr>
            <w:tcW w:w="8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>R.br.</w:t>
            </w:r>
          </w:p>
        </w:tc>
        <w:tc>
          <w:tcPr>
            <w:tcW w:w="38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 xml:space="preserve">Naziv predmeta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 xml:space="preserve">Sem. </w:t>
            </w:r>
          </w:p>
        </w:tc>
        <w:tc>
          <w:tcPr>
            <w:tcW w:w="19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>Broj časova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>ECTS</w:t>
            </w:r>
          </w:p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Cs/>
                <w:sz w:val="24"/>
                <w:szCs w:val="24"/>
              </w:rPr>
              <w:t>krediti</w:t>
            </w:r>
          </w:p>
        </w:tc>
        <w:tc>
          <w:tcPr>
            <w:tcW w:w="3994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12A11" w:rsidRPr="00FC5B9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</w:tr>
      <w:tr w:rsidR="00C12A11" w:rsidRPr="000E4513" w:rsidTr="00BA58BC">
        <w:trPr>
          <w:trHeight w:val="365"/>
        </w:trPr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  <w:tc>
          <w:tcPr>
            <w:tcW w:w="3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Cs/>
                <w:sz w:val="24"/>
                <w:szCs w:val="24"/>
              </w:rPr>
            </w:pPr>
          </w:p>
        </w:tc>
        <w:tc>
          <w:tcPr>
            <w:tcW w:w="20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A11" w:rsidRPr="000E4513" w:rsidRDefault="00C12A11" w:rsidP="00C12A11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Cs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z w:val="24"/>
                <w:szCs w:val="24"/>
              </w:rPr>
              <w:t>Nastavnik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A11" w:rsidRPr="000E4513" w:rsidRDefault="00C12A11" w:rsidP="00C12A11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bCs/>
                <w:sz w:val="24"/>
                <w:szCs w:val="24"/>
              </w:rPr>
            </w:pPr>
            <w:r>
              <w:rPr>
                <w:rFonts w:ascii="Candara" w:eastAsia="Times New Roman" w:hAnsi="Candara"/>
                <w:bCs/>
                <w:sz w:val="24"/>
                <w:szCs w:val="24"/>
              </w:rPr>
              <w:t>saradnik</w:t>
            </w:r>
          </w:p>
        </w:tc>
      </w:tr>
      <w:tr w:rsidR="00C12A11" w:rsidRPr="000E4513" w:rsidTr="00BA58BC">
        <w:trPr>
          <w:trHeight w:val="227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  <w:vertAlign w:val="superscript"/>
              </w:rPr>
            </w:pPr>
            <w:r w:rsidRPr="00FC5B93">
              <w:rPr>
                <w:rFonts w:ascii="Candara" w:eastAsia="Times New Roman" w:hAnsi="Candara"/>
                <w:b/>
                <w:sz w:val="24"/>
                <w:szCs w:val="24"/>
              </w:rPr>
              <w:t>PRVA GODINA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11" w:rsidRPr="00FC5B9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C12A11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pStyle w:val="Heading5"/>
              <w:rPr>
                <w:rFonts w:ascii="Candara" w:hAnsi="Candara"/>
                <w:sz w:val="24"/>
                <w:szCs w:val="24"/>
                <w:lang w:val="es-ES"/>
              </w:rPr>
            </w:pPr>
            <w:r w:rsidRPr="00FC5B93">
              <w:rPr>
                <w:rFonts w:ascii="Candara" w:hAnsi="Candara"/>
                <w:sz w:val="24"/>
                <w:szCs w:val="24"/>
                <w:lang w:val="sr-Latn-CS"/>
              </w:rPr>
              <w:t>Rehabilitacija u zajednici sa prevencijom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E" w:rsidRDefault="0031433E" w:rsidP="0031433E">
            <w:pPr>
              <w:tabs>
                <w:tab w:val="left" w:pos="567"/>
              </w:tabs>
              <w:adjustRightInd w:val="0"/>
              <w:spacing w:after="60" w:line="276" w:lineRule="auto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Interni, odnosno eksterni oglas UCG</w:t>
            </w:r>
          </w:p>
          <w:p w:rsidR="00C12A11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11" w:rsidRDefault="00C12A11" w:rsidP="00BA58BC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C12A11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Kineziologija i patokineziologija hoda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11" w:rsidRDefault="00BA58BC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Interni, odnosno eksterni oglas UCG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11" w:rsidRDefault="00BA58BC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Dr sc Vesna Samardžić</w:t>
            </w:r>
            <w:r w:rsidR="008A178E">
              <w:rPr>
                <w:rFonts w:ascii="Candara" w:eastAsia="Times New Roman" w:hAnsi="Candara"/>
                <w:sz w:val="24"/>
                <w:szCs w:val="24"/>
              </w:rPr>
              <w:t>, u stalnom radnom odnosu na Medicinskom fakultetu</w:t>
            </w:r>
          </w:p>
        </w:tc>
      </w:tr>
      <w:tr w:rsidR="00C12A11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sz w:val="24"/>
                <w:szCs w:val="24"/>
              </w:rPr>
              <w:t xml:space="preserve">Neurološka fizioterapija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5D26C6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 w:rsidRPr="005D26C6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E" w:rsidRDefault="0031433E" w:rsidP="0031433E">
            <w:pPr>
              <w:tabs>
                <w:tab w:val="left" w:pos="567"/>
              </w:tabs>
              <w:adjustRightInd w:val="0"/>
              <w:spacing w:after="60" w:line="276" w:lineRule="auto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Prof. dr Vesna Bokan Mirković</w:t>
            </w:r>
          </w:p>
          <w:p w:rsidR="00C12A11" w:rsidRPr="005D26C6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11" w:rsidRPr="005D26C6" w:rsidRDefault="00BA58BC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Savo Milošević</w:t>
            </w:r>
            <w:r w:rsidR="008A178E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 xml:space="preserve">, viši stručni saradnik u stalnom radnom odnosu na Medicinskom </w:t>
            </w:r>
            <w:r w:rsidR="008A178E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lastRenderedPageBreak/>
              <w:t>fakultetu</w:t>
            </w:r>
          </w:p>
        </w:tc>
      </w:tr>
      <w:tr w:rsidR="00C12A11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lastRenderedPageBreak/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Kardiopulmonalna fizioterapija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0E4513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A11" w:rsidRPr="005D26C6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 w:rsidRPr="005D26C6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11" w:rsidRPr="005D26C6" w:rsidRDefault="00BA58BC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Prof. dr Emilija Nikolić Pejović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11" w:rsidRPr="005D26C6" w:rsidRDefault="00C12A11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spacing w:before="60" w:after="6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Sportska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fizioterapija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5D26C6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 w:rsidRPr="005D26C6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183429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Interni, odnosno eksterni oglas UCG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5D26C6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Dr sc vesna Samardžić</w:t>
            </w: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Javno zdravlje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Prof. dr Boban Mugoša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183429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FC5B9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Bol – fizioterapijski kontekst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FC5B9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FC5B9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FC5B9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FC5B9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E" w:rsidRDefault="0031433E" w:rsidP="0031433E">
            <w:pPr>
              <w:tabs>
                <w:tab w:val="left" w:pos="567"/>
              </w:tabs>
              <w:adjustRightInd w:val="0"/>
              <w:spacing w:after="60" w:line="276" w:lineRule="auto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Interni, odnosno eksterni oglas UCG</w:t>
            </w:r>
          </w:p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color w:val="000000"/>
                <w:sz w:val="24"/>
                <w:szCs w:val="24"/>
                <w:lang w:val="it-IT"/>
              </w:rPr>
              <w:t>Metode i primjena istraživanja u fizioterapiji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3E" w:rsidRDefault="0031433E" w:rsidP="0031433E">
            <w:pPr>
              <w:tabs>
                <w:tab w:val="left" w:pos="567"/>
              </w:tabs>
              <w:adjustRightInd w:val="0"/>
              <w:spacing w:after="60" w:line="276" w:lineRule="auto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Interni, odnosno eksterni oglas UCG</w:t>
            </w:r>
          </w:p>
          <w:p w:rsidR="008A178E" w:rsidRPr="00FC5B9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183429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spacing w:before="60"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>Te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 xml:space="preserve">rapija radom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Doc. Dr Dušan Mustur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Mr sc Nadica Bojičić, u stalnom radnom odnosu na Medicinskom fakultetu</w:t>
            </w: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8E" w:rsidRPr="000E4513" w:rsidRDefault="008A178E" w:rsidP="00DF2D2B">
            <w:pPr>
              <w:spacing w:before="60"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sz w:val="24"/>
                <w:szCs w:val="24"/>
              </w:rPr>
              <w:t>Manuelne i aparaturne mehaničke tehnike u fizioterapiji (odabrana poglavlja)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Prof. dr Vesna Bokan Mirković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5D26C6" w:rsidRDefault="008A178E" w:rsidP="00183429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Savo Milošević, viši stručni saradnik u stalnom radnom odnosu na Medicinskom fakultetu</w:t>
            </w:r>
          </w:p>
        </w:tc>
      </w:tr>
      <w:tr w:rsidR="008A178E" w:rsidRPr="000E4513" w:rsidTr="00BA58BC">
        <w:trPr>
          <w:trHeight w:val="227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  <w:vertAlign w:val="superscript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lastRenderedPageBreak/>
              <w:t>Ukupno časova aktivne nastave</w:t>
            </w:r>
            <w:r w:rsidRPr="009926F9">
              <w:rPr>
                <w:rFonts w:ascii="Candara" w:eastAsia="Times New Roman" w:hAnsi="Candara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Ukupno ECTS kredita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60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102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b/>
                <w:sz w:val="24"/>
                <w:szCs w:val="24"/>
              </w:rPr>
              <w:t>DRUGA GODINA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FC5B9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FC5B93">
              <w:rPr>
                <w:rFonts w:ascii="Candara" w:hAnsi="Candara"/>
                <w:b/>
                <w:bCs/>
                <w:sz w:val="24"/>
                <w:szCs w:val="24"/>
              </w:rPr>
              <w:t xml:space="preserve">Menandžment u zdravstvu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FC5B93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FC5B9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D26C6"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5D26C6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Prof. dr Miodrag Radunović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183429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spacing w:before="60" w:after="60"/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Specifičnosti fizioterapije u</w:t>
            </w:r>
          </w:p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bolesnika treće životne dobi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Interni, odnosno eksterni oglas UCG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183429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Balneoklimatoterapija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Doc. Dr Dušan Mustur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spacing w:before="60"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Kognitivno-bihevioralne intervencije u fizioterapijskoj praksi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183429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Interni, odnosno eksterni oglas UCG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15a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Fizikalni modaliteti: Odabrana poglavlja</w:t>
            </w: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 (izborni predmet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Prof. dr Vesna Bokan Mirković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5D26C6" w:rsidRDefault="008A178E" w:rsidP="00183429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</w:pPr>
            <w:r>
              <w:rPr>
                <w:rFonts w:ascii="Candara" w:eastAsia="Times New Roman" w:hAnsi="Candara"/>
                <w:color w:val="000000" w:themeColor="text1"/>
                <w:sz w:val="24"/>
                <w:szCs w:val="24"/>
              </w:rPr>
              <w:t>Savo Milošević, viši stručni saradnik u stalnom radnom odnosu na Medicinskom fakultetu</w:t>
            </w: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15b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>Komplementarne metode u fizioterapijskoj praksi</w:t>
            </w:r>
            <w:r>
              <w:rPr>
                <w:rFonts w:ascii="Candara" w:hAnsi="Candar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926F9">
              <w:rPr>
                <w:rFonts w:ascii="Candara" w:hAnsi="Candara"/>
                <w:b/>
                <w:bCs/>
                <w:sz w:val="24"/>
                <w:szCs w:val="24"/>
              </w:rPr>
              <w:t xml:space="preserve"> (izborni predmet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Prof. dr Emilija Nikolić Pejović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8E" w:rsidRPr="000E4513" w:rsidRDefault="008A178E" w:rsidP="00DF2D2B">
            <w:pPr>
              <w:pStyle w:val="Heading5"/>
              <w:rPr>
                <w:rFonts w:ascii="Candara" w:hAnsi="Candara"/>
                <w:sz w:val="24"/>
                <w:szCs w:val="24"/>
                <w:lang w:val="sr-Latn-CS"/>
              </w:rPr>
            </w:pPr>
            <w:r>
              <w:rPr>
                <w:rFonts w:ascii="Candara" w:hAnsi="Candara"/>
                <w:sz w:val="24"/>
                <w:szCs w:val="24"/>
                <w:lang w:val="sr-Latn-CS"/>
              </w:rPr>
              <w:t>Klinička praksa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III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pStyle w:val="Heading5"/>
              <w:spacing w:before="40" w:after="0"/>
              <w:rPr>
                <w:rFonts w:ascii="Candara" w:hAnsi="Candara"/>
                <w:sz w:val="24"/>
                <w:szCs w:val="24"/>
                <w:lang w:val="sr-Latn-CS"/>
              </w:rPr>
            </w:pPr>
            <w:proofErr w:type="spellStart"/>
            <w:r w:rsidRPr="0008177D">
              <w:rPr>
                <w:rFonts w:ascii="Candara" w:hAnsi="Candara"/>
                <w:sz w:val="24"/>
                <w:szCs w:val="24"/>
              </w:rPr>
              <w:t>Prijava</w:t>
            </w:r>
            <w:proofErr w:type="spellEnd"/>
            <w:r w:rsidRPr="0008177D">
              <w:rPr>
                <w:rFonts w:ascii="Candara" w:hAnsi="Candara"/>
                <w:sz w:val="24"/>
                <w:szCs w:val="24"/>
              </w:rPr>
              <w:t xml:space="preserve"> master </w:t>
            </w:r>
            <w:proofErr w:type="spellStart"/>
            <w:r w:rsidRPr="0008177D">
              <w:rPr>
                <w:rFonts w:ascii="Candara" w:hAnsi="Candara"/>
                <w:sz w:val="24"/>
                <w:szCs w:val="24"/>
              </w:rPr>
              <w:t>rada</w:t>
            </w:r>
            <w:proofErr w:type="spellEnd"/>
            <w:r w:rsidRPr="0008177D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IV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ind w:left="10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ind w:left="10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BA58BC">
        <w:trPr>
          <w:trHeight w:val="227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pStyle w:val="Heading5"/>
              <w:spacing w:before="40" w:after="0"/>
              <w:rPr>
                <w:rFonts w:ascii="Candara" w:hAnsi="Candara"/>
                <w:sz w:val="24"/>
                <w:szCs w:val="24"/>
                <w:lang w:val="sr-Latn-CS"/>
              </w:rPr>
            </w:pPr>
            <w:r w:rsidRPr="0008177D">
              <w:rPr>
                <w:rFonts w:ascii="Candara" w:hAnsi="Candara"/>
                <w:sz w:val="24"/>
                <w:szCs w:val="24"/>
              </w:rPr>
              <w:t xml:space="preserve">Master rad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IV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ind w:left="10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ind w:left="10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08177D">
              <w:rPr>
                <w:rFonts w:ascii="Candara" w:eastAsia="Times New Roman" w:hAnsi="Candara"/>
                <w:sz w:val="24"/>
                <w:szCs w:val="24"/>
              </w:rPr>
              <w:t>1</w:t>
            </w:r>
            <w:r>
              <w:rPr>
                <w:rFonts w:ascii="Candara" w:eastAsia="Times New Roman" w:hAnsi="Candara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0373AB">
        <w:trPr>
          <w:trHeight w:val="227"/>
        </w:trPr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Ukupno časova aktivne nastave</w:t>
            </w:r>
            <w:r w:rsidRPr="009926F9">
              <w:rPr>
                <w:rFonts w:ascii="Candara" w:eastAsia="Times New Roman" w:hAnsi="Candara"/>
                <w:sz w:val="24"/>
                <w:szCs w:val="24"/>
                <w:vertAlign w:val="superscript"/>
              </w:rPr>
              <w:t>2)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28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8A178E" w:rsidRPr="000E4513" w:rsidTr="000373AB">
        <w:trPr>
          <w:trHeight w:val="227"/>
        </w:trPr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78E" w:rsidRPr="000E4513" w:rsidRDefault="008A178E" w:rsidP="00DF2D2B">
            <w:pPr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Ukupno ECTS kredita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78E" w:rsidRPr="000E4513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9926F9">
              <w:rPr>
                <w:rFonts w:ascii="Candara" w:eastAsia="Times New Roman" w:hAnsi="Candara"/>
                <w:sz w:val="24"/>
                <w:szCs w:val="24"/>
              </w:rPr>
              <w:t>60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78E" w:rsidRPr="009926F9" w:rsidRDefault="008A178E" w:rsidP="00DF2D2B">
            <w:pPr>
              <w:tabs>
                <w:tab w:val="left" w:pos="567"/>
              </w:tabs>
              <w:adjustRightInd w:val="0"/>
              <w:spacing w:after="60"/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</w:tbl>
    <w:p w:rsidR="00C12A11" w:rsidRPr="008A178E" w:rsidRDefault="00C12A11" w:rsidP="00FC4824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sectPr w:rsidR="00C12A11" w:rsidRPr="008A178E" w:rsidSect="00C12A1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11"/>
    <w:rsid w:val="000373AB"/>
    <w:rsid w:val="00257E83"/>
    <w:rsid w:val="00282AF9"/>
    <w:rsid w:val="0031433E"/>
    <w:rsid w:val="00652513"/>
    <w:rsid w:val="008A178E"/>
    <w:rsid w:val="00BA58BC"/>
    <w:rsid w:val="00C12A11"/>
    <w:rsid w:val="00F27F3C"/>
    <w:rsid w:val="00FC4824"/>
    <w:rsid w:val="00FF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2A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Heading5">
    <w:name w:val="heading 5"/>
    <w:basedOn w:val="Normal"/>
    <w:next w:val="Normal"/>
    <w:link w:val="Heading5Char"/>
    <w:qFormat/>
    <w:rsid w:val="00C12A11"/>
    <w:pPr>
      <w:keepNext/>
      <w:widowControl/>
      <w:autoSpaceDE/>
      <w:autoSpaceDN/>
      <w:spacing w:before="60" w:after="60"/>
      <w:outlineLvl w:val="4"/>
    </w:pPr>
    <w:rPr>
      <w:rFonts w:eastAsia="Times New Roman"/>
      <w:b/>
      <w:bCs/>
      <w:color w:val="000000"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12A11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C12A11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12A1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Heading5">
    <w:name w:val="heading 5"/>
    <w:basedOn w:val="Normal"/>
    <w:next w:val="Normal"/>
    <w:link w:val="Heading5Char"/>
    <w:qFormat/>
    <w:rsid w:val="00C12A11"/>
    <w:pPr>
      <w:keepNext/>
      <w:widowControl/>
      <w:autoSpaceDE/>
      <w:autoSpaceDN/>
      <w:spacing w:before="60" w:after="60"/>
      <w:outlineLvl w:val="4"/>
    </w:pPr>
    <w:rPr>
      <w:rFonts w:eastAsia="Times New Roman"/>
      <w:b/>
      <w:bCs/>
      <w:color w:val="000000"/>
      <w:sz w:val="1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C12A11"/>
    <w:rPr>
      <w:rFonts w:ascii="Arial" w:eastAsia="Times New Roman" w:hAnsi="Arial" w:cs="Arial"/>
      <w:b/>
      <w:bCs/>
      <w:color w:val="000000"/>
      <w:sz w:val="16"/>
      <w:szCs w:val="20"/>
      <w:lang w:val="en-GB"/>
    </w:rPr>
  </w:style>
  <w:style w:type="table" w:customStyle="1" w:styleId="TableGrid3">
    <w:name w:val="Table Grid3"/>
    <w:basedOn w:val="TableNormal"/>
    <w:next w:val="TableGrid"/>
    <w:uiPriority w:val="59"/>
    <w:rsid w:val="00C12A11"/>
    <w:pPr>
      <w:spacing w:after="0" w:line="240" w:lineRule="auto"/>
    </w:pPr>
    <w:rPr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12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2022-05-09T07:28:00Z</dcterms:created>
  <dcterms:modified xsi:type="dcterms:W3CDTF">2022-09-28T12:20:00Z</dcterms:modified>
</cp:coreProperties>
</file>