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7"/>
        <w:gridCol w:w="4463"/>
      </w:tblGrid>
      <w:tr w:rsidR="000410A0" w:rsidRPr="00540302" w14:paraId="2E3E5347" w14:textId="77777777" w:rsidTr="00461181">
        <w:trPr>
          <w:jc w:val="center"/>
        </w:trPr>
        <w:tc>
          <w:tcPr>
            <w:tcW w:w="4675" w:type="dxa"/>
          </w:tcPr>
          <w:p w14:paraId="28DBC187" w14:textId="77777777" w:rsidR="007E56B0" w:rsidRPr="00540302" w:rsidRDefault="007E56B0" w:rsidP="00461181">
            <w:pPr>
              <w:pStyle w:val="PlainText"/>
              <w:spacing w:after="120"/>
              <w:jc w:val="center"/>
              <w:rPr>
                <w:sz w:val="24"/>
                <w:szCs w:val="24"/>
                <w:lang w:val="sr-Latn-RS"/>
              </w:rPr>
            </w:pPr>
            <w:r w:rsidRPr="00540302">
              <w:rPr>
                <w:noProof/>
                <w:sz w:val="24"/>
                <w:szCs w:val="24"/>
                <w:lang w:val="sr-Latn-RS"/>
              </w:rPr>
              <w:drawing>
                <wp:inline distT="0" distB="0" distL="0" distR="0" wp14:anchorId="26EAEC71" wp14:editId="1D7D7A67">
                  <wp:extent cx="798830" cy="817245"/>
                  <wp:effectExtent l="0" t="0" r="127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8830" cy="817245"/>
                          </a:xfrm>
                          <a:prstGeom prst="rect">
                            <a:avLst/>
                          </a:prstGeom>
                          <a:noFill/>
                        </pic:spPr>
                      </pic:pic>
                    </a:graphicData>
                  </a:graphic>
                </wp:inline>
              </w:drawing>
            </w:r>
          </w:p>
        </w:tc>
        <w:tc>
          <w:tcPr>
            <w:tcW w:w="4675" w:type="dxa"/>
          </w:tcPr>
          <w:p w14:paraId="119C24D9" w14:textId="77777777" w:rsidR="007E56B0" w:rsidRPr="00540302" w:rsidRDefault="007E56B0" w:rsidP="00461181">
            <w:pPr>
              <w:pStyle w:val="PlainText"/>
              <w:spacing w:after="120"/>
              <w:jc w:val="center"/>
              <w:rPr>
                <w:sz w:val="24"/>
                <w:szCs w:val="24"/>
                <w:lang w:val="sr-Latn-RS"/>
              </w:rPr>
            </w:pPr>
            <w:r w:rsidRPr="00540302">
              <w:rPr>
                <w:noProof/>
                <w:sz w:val="24"/>
                <w:szCs w:val="24"/>
                <w:lang w:val="sr-Latn-RS"/>
              </w:rPr>
              <w:drawing>
                <wp:inline distT="0" distB="0" distL="0" distR="0" wp14:anchorId="71CD829A" wp14:editId="74184F32">
                  <wp:extent cx="840740" cy="830580"/>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0740" cy="830580"/>
                          </a:xfrm>
                          <a:prstGeom prst="rect">
                            <a:avLst/>
                          </a:prstGeom>
                          <a:noFill/>
                          <a:ln>
                            <a:noFill/>
                          </a:ln>
                        </pic:spPr>
                      </pic:pic>
                    </a:graphicData>
                  </a:graphic>
                </wp:inline>
              </w:drawing>
            </w:r>
          </w:p>
        </w:tc>
      </w:tr>
      <w:tr w:rsidR="00E61AB6" w:rsidRPr="00540302" w14:paraId="73B2A182" w14:textId="77777777" w:rsidTr="00461181">
        <w:trPr>
          <w:jc w:val="center"/>
        </w:trPr>
        <w:tc>
          <w:tcPr>
            <w:tcW w:w="4675" w:type="dxa"/>
          </w:tcPr>
          <w:p w14:paraId="280D9858" w14:textId="77777777" w:rsidR="007E56B0" w:rsidRPr="00540302" w:rsidRDefault="007E56B0" w:rsidP="00461181">
            <w:pPr>
              <w:pStyle w:val="PlainText"/>
              <w:jc w:val="center"/>
              <w:rPr>
                <w:bCs/>
                <w:sz w:val="24"/>
                <w:szCs w:val="24"/>
                <w:lang w:val="sr-Latn-RS"/>
              </w:rPr>
            </w:pPr>
            <w:r w:rsidRPr="00540302">
              <w:rPr>
                <w:bCs/>
                <w:sz w:val="24"/>
                <w:szCs w:val="24"/>
                <w:lang w:val="sr-Latn-RS"/>
              </w:rPr>
              <w:t>CRNOGORSKA AKADEMIJA</w:t>
            </w:r>
          </w:p>
          <w:p w14:paraId="2C9A41BC" w14:textId="77777777" w:rsidR="007E56B0" w:rsidRPr="00540302" w:rsidRDefault="007E56B0" w:rsidP="00461181">
            <w:pPr>
              <w:pStyle w:val="PlainText"/>
              <w:jc w:val="center"/>
              <w:rPr>
                <w:bCs/>
                <w:sz w:val="24"/>
                <w:szCs w:val="24"/>
                <w:lang w:val="sr-Latn-RS"/>
              </w:rPr>
            </w:pPr>
            <w:r w:rsidRPr="00540302">
              <w:rPr>
                <w:bCs/>
                <w:sz w:val="24"/>
                <w:szCs w:val="24"/>
                <w:lang w:val="sr-Latn-RS"/>
              </w:rPr>
              <w:t>NAUKA I UMJETNOSTI</w:t>
            </w:r>
          </w:p>
        </w:tc>
        <w:tc>
          <w:tcPr>
            <w:tcW w:w="4675" w:type="dxa"/>
          </w:tcPr>
          <w:p w14:paraId="34D89400" w14:textId="77777777" w:rsidR="007E56B0" w:rsidRPr="00540302" w:rsidRDefault="007E56B0" w:rsidP="00461181">
            <w:pPr>
              <w:pStyle w:val="PlainText"/>
              <w:jc w:val="center"/>
              <w:rPr>
                <w:bCs/>
                <w:sz w:val="24"/>
                <w:szCs w:val="24"/>
                <w:lang w:val="sr-Latn-RS"/>
              </w:rPr>
            </w:pPr>
            <w:r w:rsidRPr="00540302">
              <w:rPr>
                <w:bCs/>
                <w:sz w:val="24"/>
                <w:szCs w:val="24"/>
                <w:lang w:val="sr-Latn-RS"/>
              </w:rPr>
              <w:t>UNIVERZITET CRNE GORE</w:t>
            </w:r>
          </w:p>
        </w:tc>
      </w:tr>
    </w:tbl>
    <w:p w14:paraId="02B8EC13" w14:textId="77777777" w:rsidR="00E61AB6" w:rsidRPr="00540302" w:rsidRDefault="00E61AB6" w:rsidP="003A0582">
      <w:pPr>
        <w:spacing w:after="0" w:line="240" w:lineRule="auto"/>
        <w:jc w:val="center"/>
        <w:rPr>
          <w:rFonts w:ascii="Calibri" w:eastAsia="Calibri" w:hAnsi="Calibri" w:cs="Times New Roman"/>
          <w:sz w:val="24"/>
          <w:szCs w:val="24"/>
          <w:lang w:val="sr-Latn-RS"/>
        </w:rPr>
      </w:pPr>
    </w:p>
    <w:p w14:paraId="4D96D04B" w14:textId="0B4544EF" w:rsidR="00E61AB6" w:rsidRPr="00540302" w:rsidRDefault="00E61AB6" w:rsidP="003A0582">
      <w:pPr>
        <w:spacing w:after="0" w:line="240" w:lineRule="auto"/>
        <w:jc w:val="center"/>
        <w:rPr>
          <w:rFonts w:ascii="Calibri" w:eastAsia="Calibri" w:hAnsi="Calibri" w:cs="Times New Roman"/>
          <w:sz w:val="24"/>
          <w:szCs w:val="24"/>
          <w:lang w:val="sr-Latn-RS"/>
        </w:rPr>
      </w:pPr>
    </w:p>
    <w:p w14:paraId="643899E7" w14:textId="77777777" w:rsidR="00D970C9" w:rsidRPr="00540302" w:rsidRDefault="00D970C9" w:rsidP="003A0582">
      <w:pPr>
        <w:spacing w:after="0" w:line="240" w:lineRule="auto"/>
        <w:jc w:val="center"/>
        <w:rPr>
          <w:rFonts w:ascii="Calibri" w:eastAsia="Calibri" w:hAnsi="Calibri" w:cs="Times New Roman"/>
          <w:sz w:val="24"/>
          <w:szCs w:val="24"/>
          <w:lang w:val="sr-Latn-RS"/>
        </w:rPr>
      </w:pPr>
    </w:p>
    <w:p w14:paraId="6172F89B" w14:textId="77777777" w:rsidR="007E56B0" w:rsidRPr="00540302" w:rsidRDefault="007E56B0" w:rsidP="003A0582">
      <w:pPr>
        <w:spacing w:after="0" w:line="240" w:lineRule="auto"/>
        <w:jc w:val="center"/>
        <w:rPr>
          <w:rFonts w:ascii="Calibri" w:eastAsia="Calibri" w:hAnsi="Calibri" w:cs="Times New Roman"/>
          <w:sz w:val="24"/>
          <w:szCs w:val="24"/>
          <w:lang w:val="sr-Latn-RS"/>
        </w:rPr>
      </w:pPr>
    </w:p>
    <w:p w14:paraId="6A620E0E" w14:textId="69F2B406" w:rsidR="00E61AB6" w:rsidRPr="00540302" w:rsidRDefault="003A0582" w:rsidP="003A0582">
      <w:pPr>
        <w:spacing w:after="0" w:line="240" w:lineRule="auto"/>
        <w:jc w:val="center"/>
        <w:rPr>
          <w:rFonts w:ascii="Calibri" w:eastAsia="Calibri" w:hAnsi="Calibri" w:cs="Times New Roman"/>
          <w:sz w:val="28"/>
          <w:szCs w:val="28"/>
          <w:lang w:val="sr-Latn-RS"/>
        </w:rPr>
      </w:pPr>
      <w:r w:rsidRPr="00540302">
        <w:rPr>
          <w:rFonts w:ascii="Calibri" w:eastAsia="Calibri" w:hAnsi="Calibri" w:cs="Times New Roman"/>
          <w:sz w:val="28"/>
          <w:szCs w:val="28"/>
          <w:lang w:val="sr-Latn-RS"/>
        </w:rPr>
        <w:t>NAUČNI SIMPOZIJUM</w:t>
      </w:r>
    </w:p>
    <w:p w14:paraId="5B7513DB" w14:textId="4EC2209A" w:rsidR="00E61AB6" w:rsidRPr="00540302" w:rsidRDefault="00E61AB6" w:rsidP="003A0582">
      <w:pPr>
        <w:spacing w:after="0" w:line="240" w:lineRule="auto"/>
        <w:jc w:val="center"/>
        <w:rPr>
          <w:rFonts w:ascii="Calibri" w:eastAsia="Calibri" w:hAnsi="Calibri" w:cs="Times New Roman"/>
          <w:sz w:val="24"/>
          <w:szCs w:val="24"/>
          <w:lang w:val="sr-Latn-RS"/>
        </w:rPr>
      </w:pPr>
    </w:p>
    <w:p w14:paraId="12B846E6" w14:textId="49AE2124" w:rsidR="000E748C" w:rsidRPr="00540302" w:rsidRDefault="000E748C" w:rsidP="008208B2">
      <w:pPr>
        <w:spacing w:after="0" w:line="240" w:lineRule="auto"/>
        <w:jc w:val="center"/>
        <w:rPr>
          <w:rFonts w:ascii="Calibri" w:eastAsia="Calibri" w:hAnsi="Calibri" w:cs="Times New Roman"/>
          <w:b/>
          <w:sz w:val="44"/>
          <w:szCs w:val="44"/>
          <w:lang w:val="sr-Latn-RS"/>
        </w:rPr>
      </w:pPr>
      <w:bookmarkStart w:id="0" w:name="_GoBack"/>
      <w:r w:rsidRPr="00540302">
        <w:rPr>
          <w:rFonts w:ascii="Calibri" w:eastAsia="Calibri" w:hAnsi="Calibri" w:cs="Times New Roman"/>
          <w:b/>
          <w:sz w:val="44"/>
          <w:szCs w:val="44"/>
          <w:lang w:val="sr-Latn-RS"/>
        </w:rPr>
        <w:t>NAUKA I MALE ZEMLJE</w:t>
      </w:r>
      <w:r w:rsidR="00263901" w:rsidRPr="00540302">
        <w:rPr>
          <w:rFonts w:ascii="Calibri" w:eastAsia="Calibri" w:hAnsi="Calibri" w:cs="Times New Roman"/>
          <w:b/>
          <w:sz w:val="44"/>
          <w:szCs w:val="44"/>
          <w:lang w:val="sr-Latn-RS"/>
        </w:rPr>
        <w:t>:</w:t>
      </w:r>
      <w:r w:rsidR="00E61AB6" w:rsidRPr="00540302">
        <w:rPr>
          <w:rFonts w:ascii="Calibri" w:eastAsia="Calibri" w:hAnsi="Calibri" w:cs="Times New Roman"/>
          <w:b/>
          <w:sz w:val="44"/>
          <w:szCs w:val="44"/>
          <w:lang w:val="sr-Latn-RS"/>
        </w:rPr>
        <w:t xml:space="preserve"> </w:t>
      </w:r>
    </w:p>
    <w:p w14:paraId="55823D68" w14:textId="362878C6" w:rsidR="00E61AB6" w:rsidRPr="00540302" w:rsidRDefault="000E748C" w:rsidP="003A0582">
      <w:pPr>
        <w:spacing w:after="0" w:line="240" w:lineRule="auto"/>
        <w:jc w:val="center"/>
        <w:rPr>
          <w:rFonts w:ascii="Calibri" w:eastAsia="Calibri" w:hAnsi="Calibri" w:cs="Times New Roman"/>
          <w:b/>
          <w:sz w:val="44"/>
          <w:szCs w:val="44"/>
          <w:lang w:val="sr-Latn-RS"/>
        </w:rPr>
      </w:pPr>
      <w:r w:rsidRPr="00540302">
        <w:rPr>
          <w:rFonts w:ascii="Calibri" w:eastAsia="Calibri" w:hAnsi="Calibri" w:cs="Times New Roman"/>
          <w:b/>
          <w:sz w:val="44"/>
          <w:szCs w:val="44"/>
          <w:lang w:val="sr-Latn-RS"/>
        </w:rPr>
        <w:t xml:space="preserve">SINERGIJA DIJASPORE I MATICE </w:t>
      </w:r>
      <w:r w:rsidR="00FC2302" w:rsidRPr="00540302">
        <w:rPr>
          <w:rFonts w:ascii="Calibri" w:eastAsia="Calibri" w:hAnsi="Calibri" w:cs="Times New Roman"/>
          <w:b/>
          <w:sz w:val="44"/>
          <w:szCs w:val="44"/>
          <w:lang w:val="sr-Latn-RS"/>
        </w:rPr>
        <w:br/>
      </w:r>
      <w:r w:rsidRPr="00540302">
        <w:rPr>
          <w:rFonts w:ascii="Calibri" w:eastAsia="Calibri" w:hAnsi="Calibri" w:cs="Times New Roman"/>
          <w:b/>
          <w:sz w:val="44"/>
          <w:szCs w:val="44"/>
          <w:lang w:val="sr-Latn-RS"/>
        </w:rPr>
        <w:t>SA PRIJATELJIMA CRNE GORE</w:t>
      </w:r>
    </w:p>
    <w:bookmarkEnd w:id="0"/>
    <w:p w14:paraId="61DCDAD9" w14:textId="77777777" w:rsidR="00E61AB6" w:rsidRPr="00540302" w:rsidRDefault="00E61AB6" w:rsidP="003A0582">
      <w:pPr>
        <w:spacing w:after="0" w:line="240" w:lineRule="auto"/>
        <w:jc w:val="center"/>
        <w:rPr>
          <w:rFonts w:ascii="Calibri" w:eastAsia="Calibri" w:hAnsi="Calibri" w:cs="Times New Roman"/>
          <w:i/>
          <w:sz w:val="24"/>
          <w:szCs w:val="24"/>
          <w:lang w:val="sr-Latn-RS"/>
        </w:rPr>
      </w:pPr>
    </w:p>
    <w:p w14:paraId="4AA33A1B" w14:textId="77777777" w:rsidR="00F2785F" w:rsidRPr="00540302" w:rsidRDefault="00F2785F" w:rsidP="003A0582">
      <w:pPr>
        <w:spacing w:after="0" w:line="240" w:lineRule="auto"/>
        <w:jc w:val="center"/>
        <w:rPr>
          <w:rFonts w:ascii="Calibri" w:eastAsia="Calibri" w:hAnsi="Calibri" w:cs="Times New Roman"/>
          <w:i/>
          <w:sz w:val="24"/>
          <w:szCs w:val="24"/>
          <w:lang w:val="sr-Latn-RS"/>
        </w:rPr>
      </w:pPr>
    </w:p>
    <w:p w14:paraId="0ED558F7" w14:textId="5AB5EAC3" w:rsidR="00CB4DEF" w:rsidRPr="00540302" w:rsidRDefault="007B7765" w:rsidP="007B7765">
      <w:pPr>
        <w:spacing w:after="0" w:line="240" w:lineRule="auto"/>
        <w:jc w:val="center"/>
        <w:rPr>
          <w:rFonts w:ascii="Calibri" w:eastAsia="Calibri" w:hAnsi="Calibri" w:cs="Times New Roman"/>
          <w:sz w:val="56"/>
          <w:szCs w:val="56"/>
          <w:vertAlign w:val="superscript"/>
          <w:lang w:val="sr-Latn-RS"/>
        </w:rPr>
      </w:pPr>
      <w:r w:rsidRPr="00540302">
        <w:rPr>
          <w:rFonts w:ascii="Calibri" w:eastAsia="Calibri" w:hAnsi="Calibri" w:cs="Times New Roman"/>
          <w:sz w:val="56"/>
          <w:szCs w:val="56"/>
          <w:vertAlign w:val="superscript"/>
          <w:lang w:val="sr-Latn-RS"/>
        </w:rPr>
        <w:t>*</w:t>
      </w:r>
    </w:p>
    <w:p w14:paraId="29C2C4B6" w14:textId="2DA78E06" w:rsidR="00CB4DEF" w:rsidRPr="00540302" w:rsidRDefault="00FC2302" w:rsidP="00777EA0">
      <w:pPr>
        <w:spacing w:after="0" w:line="240" w:lineRule="auto"/>
        <w:jc w:val="center"/>
        <w:rPr>
          <w:rFonts w:ascii="Calibri" w:eastAsia="Calibri" w:hAnsi="Calibri" w:cs="Times New Roman"/>
          <w:color w:val="2E74B5" w:themeColor="accent1" w:themeShade="BF"/>
          <w:sz w:val="28"/>
          <w:szCs w:val="28"/>
          <w:lang w:val="sr-Latn-RS"/>
        </w:rPr>
      </w:pPr>
      <w:r w:rsidRPr="00540302">
        <w:rPr>
          <w:rFonts w:ascii="Calibri" w:eastAsia="Calibri" w:hAnsi="Calibri" w:cs="Times New Roman"/>
          <w:color w:val="2E74B5" w:themeColor="accent1" w:themeShade="BF"/>
          <w:sz w:val="28"/>
          <w:szCs w:val="28"/>
          <w:lang w:val="sr-Latn-RS"/>
        </w:rPr>
        <w:t>SCIENTIFIC SYMPOSIUM</w:t>
      </w:r>
    </w:p>
    <w:p w14:paraId="74351EDE" w14:textId="77777777" w:rsidR="00CB4DEF" w:rsidRPr="00540302" w:rsidRDefault="00CB4DEF" w:rsidP="00777EA0">
      <w:pPr>
        <w:spacing w:after="0" w:line="240" w:lineRule="auto"/>
        <w:jc w:val="center"/>
        <w:rPr>
          <w:rFonts w:ascii="Calibri" w:eastAsia="Calibri" w:hAnsi="Calibri" w:cs="Times New Roman"/>
          <w:color w:val="2E74B5" w:themeColor="accent1" w:themeShade="BF"/>
          <w:sz w:val="28"/>
          <w:szCs w:val="28"/>
          <w:lang w:val="sr-Latn-RS"/>
        </w:rPr>
      </w:pPr>
    </w:p>
    <w:p w14:paraId="2CFDA0D4" w14:textId="383A3A6B" w:rsidR="00CB4DEF" w:rsidRPr="00540302" w:rsidRDefault="00CB4DEF" w:rsidP="00134E4B">
      <w:pPr>
        <w:spacing w:after="0" w:line="240" w:lineRule="auto"/>
        <w:jc w:val="center"/>
        <w:rPr>
          <w:rFonts w:ascii="Calibri" w:eastAsia="Calibri" w:hAnsi="Calibri" w:cs="Times New Roman"/>
          <w:b/>
          <w:color w:val="2E74B5" w:themeColor="accent1" w:themeShade="BF"/>
          <w:sz w:val="44"/>
          <w:szCs w:val="44"/>
          <w:lang w:val="sr-Latn-RS"/>
        </w:rPr>
      </w:pPr>
      <w:r w:rsidRPr="00540302">
        <w:rPr>
          <w:rFonts w:ascii="Calibri" w:eastAsia="Calibri" w:hAnsi="Calibri" w:cs="Times New Roman"/>
          <w:b/>
          <w:color w:val="2E74B5" w:themeColor="accent1" w:themeShade="BF"/>
          <w:sz w:val="44"/>
          <w:szCs w:val="44"/>
          <w:lang w:val="sr-Latn-RS"/>
        </w:rPr>
        <w:t>SCIENCE AND SMALL COUNTRIES</w:t>
      </w:r>
      <w:r w:rsidR="00263901" w:rsidRPr="00540302">
        <w:rPr>
          <w:rFonts w:ascii="Calibri" w:eastAsia="Calibri" w:hAnsi="Calibri" w:cs="Times New Roman"/>
          <w:b/>
          <w:color w:val="2E74B5" w:themeColor="accent1" w:themeShade="BF"/>
          <w:sz w:val="44"/>
          <w:szCs w:val="44"/>
          <w:lang w:val="sr-Latn-RS"/>
        </w:rPr>
        <w:t>:</w:t>
      </w:r>
    </w:p>
    <w:p w14:paraId="190FA48F" w14:textId="31F622C6" w:rsidR="00CB4DEF" w:rsidRPr="00540302" w:rsidRDefault="00CB4DEF" w:rsidP="00134E4B">
      <w:pPr>
        <w:spacing w:after="0" w:line="240" w:lineRule="auto"/>
        <w:ind w:left="-810" w:right="-340"/>
        <w:jc w:val="center"/>
        <w:rPr>
          <w:rFonts w:ascii="Calibri" w:eastAsia="Calibri" w:hAnsi="Calibri" w:cs="Times New Roman"/>
          <w:b/>
          <w:color w:val="2E74B5" w:themeColor="accent1" w:themeShade="BF"/>
          <w:sz w:val="36"/>
          <w:szCs w:val="36"/>
          <w:lang w:val="sr-Latn-RS"/>
        </w:rPr>
      </w:pPr>
      <w:r w:rsidRPr="00540302">
        <w:rPr>
          <w:rFonts w:ascii="Calibri" w:eastAsia="Calibri" w:hAnsi="Calibri" w:cs="Times New Roman"/>
          <w:b/>
          <w:color w:val="2E74B5" w:themeColor="accent1" w:themeShade="BF"/>
          <w:sz w:val="44"/>
          <w:szCs w:val="44"/>
          <w:lang w:val="sr-Latn-RS"/>
        </w:rPr>
        <w:t xml:space="preserve">SINERGY OF </w:t>
      </w:r>
      <w:r w:rsidR="00FD309B" w:rsidRPr="00540302">
        <w:rPr>
          <w:rFonts w:ascii="Calibri" w:eastAsia="Calibri" w:hAnsi="Calibri" w:cs="Times New Roman"/>
          <w:b/>
          <w:color w:val="2E74B5" w:themeColor="accent1" w:themeShade="BF"/>
          <w:sz w:val="44"/>
          <w:szCs w:val="44"/>
          <w:lang w:val="sr-Latn-RS"/>
        </w:rPr>
        <w:t xml:space="preserve">THE </w:t>
      </w:r>
      <w:r w:rsidRPr="00540302">
        <w:rPr>
          <w:rFonts w:ascii="Calibri" w:eastAsia="Calibri" w:hAnsi="Calibri" w:cs="Times New Roman"/>
          <w:b/>
          <w:color w:val="2E74B5" w:themeColor="accent1" w:themeShade="BF"/>
          <w:sz w:val="44"/>
          <w:szCs w:val="44"/>
          <w:lang w:val="sr-Latn-RS"/>
        </w:rPr>
        <w:t>DIASPORA</w:t>
      </w:r>
      <w:r w:rsidR="00691627" w:rsidRPr="00540302">
        <w:rPr>
          <w:rFonts w:ascii="Calibri" w:eastAsia="Calibri" w:hAnsi="Calibri" w:cs="Times New Roman"/>
          <w:b/>
          <w:color w:val="2E74B5" w:themeColor="accent1" w:themeShade="BF"/>
          <w:sz w:val="44"/>
          <w:szCs w:val="44"/>
          <w:lang w:val="sr-Latn-RS"/>
        </w:rPr>
        <w:t xml:space="preserve"> </w:t>
      </w:r>
      <w:r w:rsidRPr="00540302">
        <w:rPr>
          <w:rFonts w:ascii="Calibri" w:eastAsia="Calibri" w:hAnsi="Calibri" w:cs="Times New Roman"/>
          <w:b/>
          <w:color w:val="2E74B5" w:themeColor="accent1" w:themeShade="BF"/>
          <w:sz w:val="44"/>
          <w:szCs w:val="44"/>
          <w:lang w:val="sr-Latn-RS"/>
        </w:rPr>
        <w:t xml:space="preserve">AND </w:t>
      </w:r>
      <w:r w:rsidR="002915FC" w:rsidRPr="00540302">
        <w:rPr>
          <w:rFonts w:ascii="Calibri" w:eastAsia="Calibri" w:hAnsi="Calibri" w:cs="Times New Roman"/>
          <w:b/>
          <w:color w:val="2E74B5" w:themeColor="accent1" w:themeShade="BF"/>
          <w:sz w:val="44"/>
          <w:szCs w:val="44"/>
          <w:lang w:val="sr-Latn-RS"/>
        </w:rPr>
        <w:t xml:space="preserve">THE </w:t>
      </w:r>
      <w:r w:rsidR="008208B2" w:rsidRPr="00540302">
        <w:rPr>
          <w:rFonts w:ascii="Calibri" w:eastAsia="Calibri" w:hAnsi="Calibri" w:cs="Times New Roman"/>
          <w:b/>
          <w:color w:val="2E74B5" w:themeColor="accent1" w:themeShade="BF"/>
          <w:sz w:val="44"/>
          <w:szCs w:val="44"/>
          <w:lang w:val="sr-Latn-RS"/>
        </w:rPr>
        <w:t>MOTHER</w:t>
      </w:r>
      <w:r w:rsidR="00B00306" w:rsidRPr="00540302">
        <w:rPr>
          <w:rFonts w:ascii="Calibri" w:eastAsia="Calibri" w:hAnsi="Calibri" w:cs="Times New Roman"/>
          <w:b/>
          <w:color w:val="2E74B5" w:themeColor="accent1" w:themeShade="BF"/>
          <w:sz w:val="44"/>
          <w:szCs w:val="44"/>
          <w:lang w:val="sr-Latn-RS"/>
        </w:rPr>
        <w:t>LAND</w:t>
      </w:r>
      <w:r w:rsidR="0027308C" w:rsidRPr="00540302">
        <w:rPr>
          <w:rFonts w:ascii="Calibri" w:eastAsia="Calibri" w:hAnsi="Calibri" w:cs="Times New Roman"/>
          <w:b/>
          <w:color w:val="2E74B5" w:themeColor="accent1" w:themeShade="BF"/>
          <w:sz w:val="44"/>
          <w:szCs w:val="44"/>
          <w:lang w:val="sr-Latn-RS"/>
        </w:rPr>
        <w:t xml:space="preserve"> </w:t>
      </w:r>
      <w:r w:rsidRPr="00540302">
        <w:rPr>
          <w:rFonts w:ascii="Calibri" w:eastAsia="Calibri" w:hAnsi="Calibri" w:cs="Times New Roman"/>
          <w:b/>
          <w:color w:val="2E74B5" w:themeColor="accent1" w:themeShade="BF"/>
          <w:sz w:val="44"/>
          <w:szCs w:val="44"/>
          <w:lang w:val="sr-Latn-RS"/>
        </w:rPr>
        <w:t>WITH FRIENDS OF MONTENEGRO</w:t>
      </w:r>
    </w:p>
    <w:p w14:paraId="37398FDB" w14:textId="77777777" w:rsidR="006D0CB5" w:rsidRPr="00540302" w:rsidRDefault="006D0CB5" w:rsidP="00777EA0">
      <w:pPr>
        <w:spacing w:after="0" w:line="240" w:lineRule="auto"/>
        <w:jc w:val="center"/>
        <w:rPr>
          <w:rFonts w:ascii="Calibri" w:eastAsia="Calibri" w:hAnsi="Calibri" w:cs="Times New Roman"/>
          <w:szCs w:val="21"/>
          <w:lang w:val="sr-Latn-RS"/>
        </w:rPr>
      </w:pPr>
    </w:p>
    <w:p w14:paraId="073DFBA3" w14:textId="77777777" w:rsidR="00F2785F" w:rsidRPr="00540302" w:rsidRDefault="00F2785F" w:rsidP="002678C0">
      <w:pPr>
        <w:spacing w:after="0" w:line="240" w:lineRule="auto"/>
        <w:rPr>
          <w:rFonts w:ascii="Calibri" w:eastAsia="Calibri" w:hAnsi="Calibri" w:cs="Times New Roman"/>
          <w:szCs w:val="21"/>
          <w:u w:val="single"/>
          <w:lang w:val="sr-Latn-RS"/>
        </w:rPr>
      </w:pPr>
    </w:p>
    <w:p w14:paraId="6FEB4054" w14:textId="100043F7" w:rsidR="00F2785F" w:rsidRPr="00540302" w:rsidRDefault="00F2785F" w:rsidP="007B7765">
      <w:pPr>
        <w:spacing w:after="0" w:line="240" w:lineRule="auto"/>
        <w:jc w:val="center"/>
        <w:rPr>
          <w:rFonts w:ascii="Calibri" w:eastAsia="Calibri" w:hAnsi="Calibri" w:cs="Times New Roman"/>
          <w:szCs w:val="21"/>
          <w:u w:val="single"/>
          <w:lang w:val="sr-Latn-RS"/>
        </w:rPr>
      </w:pPr>
    </w:p>
    <w:p w14:paraId="753C0EA7" w14:textId="1C0B1827" w:rsidR="00FC2302" w:rsidRPr="00540302" w:rsidRDefault="00FC2302" w:rsidP="007B7765">
      <w:pPr>
        <w:spacing w:after="0" w:line="240" w:lineRule="auto"/>
        <w:jc w:val="center"/>
        <w:rPr>
          <w:rFonts w:ascii="Calibri" w:eastAsia="Calibri" w:hAnsi="Calibri" w:cs="Times New Roman"/>
          <w:szCs w:val="21"/>
          <w:u w:val="single"/>
          <w:lang w:val="sr-Latn-RS"/>
        </w:rPr>
      </w:pPr>
    </w:p>
    <w:p w14:paraId="70AA50D4" w14:textId="50EBCBDA" w:rsidR="00FC2302" w:rsidRPr="00540302" w:rsidRDefault="00FC2302" w:rsidP="007B7765">
      <w:pPr>
        <w:spacing w:after="0" w:line="240" w:lineRule="auto"/>
        <w:jc w:val="center"/>
        <w:rPr>
          <w:rFonts w:ascii="Calibri" w:eastAsia="Calibri" w:hAnsi="Calibri" w:cs="Times New Roman"/>
          <w:szCs w:val="21"/>
          <w:u w:val="single"/>
          <w:lang w:val="sr-Latn-RS"/>
        </w:rPr>
      </w:pPr>
    </w:p>
    <w:p w14:paraId="00F84756" w14:textId="77777777" w:rsidR="00FC2302" w:rsidRPr="00540302" w:rsidRDefault="00FC2302" w:rsidP="007B7765">
      <w:pPr>
        <w:spacing w:after="0" w:line="240" w:lineRule="auto"/>
        <w:jc w:val="center"/>
        <w:rPr>
          <w:rFonts w:ascii="Calibri" w:eastAsia="Calibri" w:hAnsi="Calibri" w:cs="Times New Roman"/>
          <w:szCs w:val="21"/>
          <w:u w:val="single"/>
          <w:lang w:val="sr-Latn-RS"/>
        </w:rPr>
      </w:pPr>
    </w:p>
    <w:p w14:paraId="0B180057" w14:textId="77777777" w:rsidR="00F2785F" w:rsidRPr="00540302" w:rsidRDefault="00F2785F" w:rsidP="002678C0">
      <w:pPr>
        <w:spacing w:after="0" w:line="240" w:lineRule="auto"/>
        <w:rPr>
          <w:rFonts w:ascii="Calibri" w:eastAsia="Calibri" w:hAnsi="Calibri" w:cs="Times New Roman"/>
          <w:szCs w:val="21"/>
          <w:u w:val="single"/>
          <w:lang w:val="sr-Latn-RS"/>
        </w:rPr>
      </w:pPr>
    </w:p>
    <w:p w14:paraId="1C4EE3CA" w14:textId="77777777" w:rsidR="007B7765" w:rsidRPr="00540302" w:rsidRDefault="007B7765" w:rsidP="007B7765">
      <w:pPr>
        <w:spacing w:after="0" w:line="240" w:lineRule="auto"/>
        <w:jc w:val="center"/>
        <w:rPr>
          <w:rFonts w:ascii="Calibri" w:eastAsia="Calibri" w:hAnsi="Calibri" w:cs="Times New Roman"/>
          <w:sz w:val="32"/>
          <w:szCs w:val="32"/>
          <w:lang w:val="sr-Latn-RS"/>
        </w:rPr>
      </w:pPr>
      <w:r w:rsidRPr="00540302">
        <w:rPr>
          <w:rFonts w:ascii="Calibri" w:eastAsia="Calibri" w:hAnsi="Calibri" w:cs="Times New Roman"/>
          <w:sz w:val="32"/>
          <w:szCs w:val="32"/>
          <w:lang w:val="sr-Latn-RS"/>
        </w:rPr>
        <w:t>PROGRAM</w:t>
      </w:r>
    </w:p>
    <w:p w14:paraId="32D1B85D" w14:textId="77777777" w:rsidR="00F2785F" w:rsidRPr="00540302" w:rsidRDefault="00F2785F" w:rsidP="002678C0">
      <w:pPr>
        <w:spacing w:after="0" w:line="240" w:lineRule="auto"/>
        <w:rPr>
          <w:rFonts w:ascii="Calibri" w:eastAsia="Calibri" w:hAnsi="Calibri" w:cs="Times New Roman"/>
          <w:szCs w:val="21"/>
          <w:u w:val="single"/>
          <w:lang w:val="sr-Latn-RS"/>
        </w:rPr>
      </w:pPr>
    </w:p>
    <w:p w14:paraId="329A8873" w14:textId="77777777" w:rsidR="00F2785F" w:rsidRPr="00540302" w:rsidRDefault="00F2785F" w:rsidP="002678C0">
      <w:pPr>
        <w:spacing w:after="0" w:line="240" w:lineRule="auto"/>
        <w:rPr>
          <w:rFonts w:ascii="Calibri" w:eastAsia="Calibri" w:hAnsi="Calibri" w:cs="Times New Roman"/>
          <w:szCs w:val="21"/>
          <w:u w:val="single"/>
          <w:lang w:val="sr-Latn-RS"/>
        </w:rPr>
      </w:pPr>
    </w:p>
    <w:p w14:paraId="6D71743F" w14:textId="77777777" w:rsidR="00F2785F" w:rsidRPr="00540302" w:rsidRDefault="00F2785F" w:rsidP="002678C0">
      <w:pPr>
        <w:spacing w:after="0" w:line="240" w:lineRule="auto"/>
        <w:rPr>
          <w:rFonts w:ascii="Calibri" w:eastAsia="Calibri" w:hAnsi="Calibri" w:cs="Times New Roman"/>
          <w:szCs w:val="21"/>
          <w:u w:val="single"/>
          <w:lang w:val="sr-Latn-RS"/>
        </w:rPr>
      </w:pPr>
    </w:p>
    <w:p w14:paraId="3485983D" w14:textId="77777777" w:rsidR="00F2785F" w:rsidRPr="00540302" w:rsidRDefault="00F2785F" w:rsidP="002678C0">
      <w:pPr>
        <w:spacing w:after="0" w:line="240" w:lineRule="auto"/>
        <w:rPr>
          <w:rFonts w:ascii="Calibri" w:eastAsia="Calibri" w:hAnsi="Calibri" w:cs="Times New Roman"/>
          <w:szCs w:val="21"/>
          <w:u w:val="single"/>
          <w:lang w:val="sr-Latn-RS"/>
        </w:rPr>
      </w:pPr>
    </w:p>
    <w:p w14:paraId="042E1FAD" w14:textId="77777777" w:rsidR="00F2785F" w:rsidRPr="00540302" w:rsidRDefault="00F2785F" w:rsidP="002678C0">
      <w:pPr>
        <w:spacing w:after="0" w:line="240" w:lineRule="auto"/>
        <w:rPr>
          <w:rFonts w:ascii="Calibri" w:eastAsia="Calibri" w:hAnsi="Calibri" w:cs="Times New Roman"/>
          <w:szCs w:val="21"/>
          <w:u w:val="single"/>
          <w:lang w:val="sr-Latn-RS"/>
        </w:rPr>
      </w:pPr>
    </w:p>
    <w:p w14:paraId="37FA4D08" w14:textId="77777777" w:rsidR="00F2785F" w:rsidRPr="00540302" w:rsidRDefault="00F2785F" w:rsidP="002678C0">
      <w:pPr>
        <w:spacing w:after="0" w:line="240" w:lineRule="auto"/>
        <w:rPr>
          <w:rFonts w:ascii="Calibri" w:eastAsia="Calibri" w:hAnsi="Calibri" w:cs="Times New Roman"/>
          <w:szCs w:val="21"/>
          <w:u w:val="single"/>
          <w:lang w:val="sr-Latn-RS"/>
        </w:rPr>
      </w:pPr>
    </w:p>
    <w:p w14:paraId="776D376F" w14:textId="77777777" w:rsidR="00F2785F" w:rsidRPr="00540302" w:rsidRDefault="00F2785F" w:rsidP="002678C0">
      <w:pPr>
        <w:spacing w:after="0" w:line="240" w:lineRule="auto"/>
        <w:rPr>
          <w:rFonts w:ascii="Calibri" w:eastAsia="Calibri" w:hAnsi="Calibri" w:cs="Times New Roman"/>
          <w:szCs w:val="21"/>
          <w:u w:val="single"/>
          <w:lang w:val="sr-Latn-RS"/>
        </w:rPr>
      </w:pPr>
    </w:p>
    <w:p w14:paraId="554478EB" w14:textId="32F69A33" w:rsidR="00F2785F" w:rsidRPr="00540302" w:rsidRDefault="00F2785F" w:rsidP="00D90A9B">
      <w:pPr>
        <w:spacing w:after="0" w:line="240" w:lineRule="auto"/>
        <w:jc w:val="center"/>
        <w:rPr>
          <w:rFonts w:ascii="Calibri" w:eastAsia="Calibri" w:hAnsi="Calibri" w:cs="Times New Roman"/>
          <w:bCs/>
          <w:iCs/>
          <w:color w:val="2E74B5" w:themeColor="accent1" w:themeShade="BF"/>
          <w:sz w:val="24"/>
          <w:szCs w:val="24"/>
          <w:lang w:val="sr-Latn-RS"/>
        </w:rPr>
      </w:pPr>
      <w:r w:rsidRPr="00540302">
        <w:rPr>
          <w:rFonts w:ascii="Calibri" w:eastAsia="Calibri" w:hAnsi="Calibri" w:cs="Times New Roman"/>
          <w:bCs/>
          <w:iCs/>
          <w:sz w:val="24"/>
          <w:szCs w:val="24"/>
          <w:lang w:val="sr-Latn-RS"/>
        </w:rPr>
        <w:t>1</w:t>
      </w:r>
      <w:r w:rsidR="00691627" w:rsidRPr="00540302">
        <w:rPr>
          <w:rFonts w:ascii="Calibri" w:eastAsia="Calibri" w:hAnsi="Calibri" w:cs="Times New Roman"/>
          <w:bCs/>
          <w:iCs/>
          <w:sz w:val="24"/>
          <w:szCs w:val="24"/>
          <w:lang w:val="sr-Latn-RS"/>
        </w:rPr>
        <w:t xml:space="preserve"> </w:t>
      </w:r>
      <w:r w:rsidRPr="00540302">
        <w:rPr>
          <w:rFonts w:ascii="Calibri" w:eastAsia="Calibri" w:hAnsi="Calibri" w:cs="Times New Roman"/>
          <w:bCs/>
          <w:iCs/>
          <w:sz w:val="24"/>
          <w:szCs w:val="24"/>
          <w:lang w:val="sr-Latn-RS"/>
        </w:rPr>
        <w:t>–</w:t>
      </w:r>
      <w:r w:rsidR="00691627" w:rsidRPr="00540302">
        <w:rPr>
          <w:rFonts w:ascii="Calibri" w:eastAsia="Calibri" w:hAnsi="Calibri" w:cs="Times New Roman"/>
          <w:bCs/>
          <w:iCs/>
          <w:sz w:val="24"/>
          <w:szCs w:val="24"/>
          <w:lang w:val="sr-Latn-RS"/>
        </w:rPr>
        <w:t xml:space="preserve"> </w:t>
      </w:r>
      <w:r w:rsidRPr="00540302">
        <w:rPr>
          <w:rFonts w:ascii="Calibri" w:eastAsia="Calibri" w:hAnsi="Calibri" w:cs="Times New Roman"/>
          <w:bCs/>
          <w:iCs/>
          <w:sz w:val="24"/>
          <w:szCs w:val="24"/>
          <w:lang w:val="sr-Latn-RS"/>
        </w:rPr>
        <w:t xml:space="preserve">4. </w:t>
      </w:r>
      <w:r w:rsidR="007D434E" w:rsidRPr="00540302">
        <w:rPr>
          <w:rFonts w:ascii="Calibri" w:eastAsia="Calibri" w:hAnsi="Calibri" w:cs="Times New Roman"/>
          <w:bCs/>
          <w:iCs/>
          <w:sz w:val="24"/>
          <w:szCs w:val="24"/>
          <w:lang w:val="sr-Latn-RS"/>
        </w:rPr>
        <w:t>n</w:t>
      </w:r>
      <w:r w:rsidRPr="00540302">
        <w:rPr>
          <w:rFonts w:ascii="Calibri" w:eastAsia="Calibri" w:hAnsi="Calibri" w:cs="Times New Roman"/>
          <w:bCs/>
          <w:iCs/>
          <w:sz w:val="24"/>
          <w:szCs w:val="24"/>
          <w:lang w:val="sr-Latn-RS"/>
        </w:rPr>
        <w:t>ovembar</w:t>
      </w:r>
      <w:r w:rsidR="007D434E" w:rsidRPr="00540302">
        <w:rPr>
          <w:rFonts w:ascii="Calibri" w:eastAsia="Calibri" w:hAnsi="Calibri" w:cs="Times New Roman"/>
          <w:bCs/>
          <w:iCs/>
          <w:sz w:val="24"/>
          <w:szCs w:val="24"/>
          <w:lang w:val="sr-Latn-RS"/>
        </w:rPr>
        <w:t xml:space="preserve"> 2022</w:t>
      </w:r>
      <w:r w:rsidR="00FC2302" w:rsidRPr="00540302">
        <w:rPr>
          <w:rFonts w:ascii="Calibri" w:eastAsia="Calibri" w:hAnsi="Calibri" w:cs="Times New Roman"/>
          <w:bCs/>
          <w:iCs/>
          <w:sz w:val="24"/>
          <w:szCs w:val="24"/>
          <w:lang w:val="sr-Latn-RS"/>
        </w:rPr>
        <w:t xml:space="preserve"> </w:t>
      </w:r>
      <w:r w:rsidR="007D434E" w:rsidRPr="00540302">
        <w:rPr>
          <w:rFonts w:ascii="Calibri" w:eastAsia="Calibri" w:hAnsi="Calibri" w:cs="Times New Roman"/>
          <w:bCs/>
          <w:iCs/>
          <w:sz w:val="24"/>
          <w:szCs w:val="24"/>
          <w:lang w:val="sr-Latn-RS"/>
        </w:rPr>
        <w:t>/</w:t>
      </w:r>
      <w:r w:rsidR="00FC2302" w:rsidRPr="00540302">
        <w:rPr>
          <w:rFonts w:ascii="Calibri" w:eastAsia="Calibri" w:hAnsi="Calibri" w:cs="Times New Roman"/>
          <w:bCs/>
          <w:iCs/>
          <w:sz w:val="24"/>
          <w:szCs w:val="24"/>
          <w:lang w:val="sr-Latn-RS"/>
        </w:rPr>
        <w:t xml:space="preserve"> </w:t>
      </w:r>
      <w:r w:rsidR="007D434E" w:rsidRPr="00540302">
        <w:rPr>
          <w:rFonts w:ascii="Calibri" w:eastAsia="Calibri" w:hAnsi="Calibri" w:cs="Times New Roman"/>
          <w:bCs/>
          <w:iCs/>
          <w:color w:val="2E74B5" w:themeColor="accent1" w:themeShade="BF"/>
          <w:sz w:val="24"/>
          <w:szCs w:val="24"/>
          <w:lang w:val="sr-Latn-RS"/>
        </w:rPr>
        <w:t>November 1</w:t>
      </w:r>
      <w:r w:rsidR="005A06DC" w:rsidRPr="00540302">
        <w:rPr>
          <w:rFonts w:ascii="Calibri" w:eastAsia="Calibri" w:hAnsi="Calibri" w:cs="Times New Roman"/>
          <w:bCs/>
          <w:iCs/>
          <w:color w:val="2E74B5" w:themeColor="accent1" w:themeShade="BF"/>
          <w:sz w:val="24"/>
          <w:szCs w:val="24"/>
          <w:lang w:val="sr-Latn-RS"/>
        </w:rPr>
        <w:t xml:space="preserve"> </w:t>
      </w:r>
      <w:r w:rsidR="007D434E" w:rsidRPr="00540302">
        <w:rPr>
          <w:rFonts w:ascii="Calibri" w:eastAsia="Calibri" w:hAnsi="Calibri" w:cs="Times New Roman"/>
          <w:bCs/>
          <w:iCs/>
          <w:color w:val="2E74B5" w:themeColor="accent1" w:themeShade="BF"/>
          <w:sz w:val="24"/>
          <w:szCs w:val="24"/>
          <w:lang w:val="sr-Latn-RS"/>
        </w:rPr>
        <w:t>–</w:t>
      </w:r>
      <w:r w:rsidR="005A06DC" w:rsidRPr="00540302">
        <w:rPr>
          <w:rFonts w:ascii="Calibri" w:eastAsia="Calibri" w:hAnsi="Calibri" w:cs="Times New Roman"/>
          <w:bCs/>
          <w:iCs/>
          <w:color w:val="2E74B5" w:themeColor="accent1" w:themeShade="BF"/>
          <w:sz w:val="24"/>
          <w:szCs w:val="24"/>
          <w:lang w:val="sr-Latn-RS"/>
        </w:rPr>
        <w:t xml:space="preserve"> </w:t>
      </w:r>
      <w:r w:rsidR="007D434E" w:rsidRPr="00540302">
        <w:rPr>
          <w:rFonts w:ascii="Calibri" w:eastAsia="Calibri" w:hAnsi="Calibri" w:cs="Times New Roman"/>
          <w:bCs/>
          <w:iCs/>
          <w:color w:val="2E74B5" w:themeColor="accent1" w:themeShade="BF"/>
          <w:sz w:val="24"/>
          <w:szCs w:val="24"/>
          <w:lang w:val="sr-Latn-RS"/>
        </w:rPr>
        <w:t>4,</w:t>
      </w:r>
      <w:r w:rsidRPr="00540302">
        <w:rPr>
          <w:rFonts w:ascii="Calibri" w:eastAsia="Calibri" w:hAnsi="Calibri" w:cs="Times New Roman"/>
          <w:bCs/>
          <w:iCs/>
          <w:color w:val="2E74B5" w:themeColor="accent1" w:themeShade="BF"/>
          <w:sz w:val="24"/>
          <w:szCs w:val="24"/>
          <w:lang w:val="sr-Latn-RS"/>
        </w:rPr>
        <w:t xml:space="preserve"> 2022, Podgorica</w:t>
      </w:r>
    </w:p>
    <w:p w14:paraId="4AA0CC83" w14:textId="77777777" w:rsidR="002761DB" w:rsidRPr="00540302" w:rsidRDefault="002761DB" w:rsidP="00D90A9B">
      <w:pPr>
        <w:spacing w:after="0" w:line="240" w:lineRule="auto"/>
        <w:jc w:val="center"/>
        <w:rPr>
          <w:rFonts w:ascii="Calibri" w:eastAsia="Calibri" w:hAnsi="Calibri" w:cs="Times New Roman"/>
          <w:bCs/>
          <w:iCs/>
          <w:color w:val="2E74B5" w:themeColor="accent1" w:themeShade="BF"/>
          <w:sz w:val="24"/>
          <w:szCs w:val="24"/>
          <w:lang w:val="sr-Latn-RS"/>
        </w:rPr>
      </w:pPr>
    </w:p>
    <w:p w14:paraId="15D29B7A" w14:textId="77777777" w:rsidR="002761DB" w:rsidRPr="00540302" w:rsidRDefault="002761DB" w:rsidP="00D90A9B">
      <w:pPr>
        <w:spacing w:after="0" w:line="240" w:lineRule="auto"/>
        <w:jc w:val="center"/>
        <w:rPr>
          <w:rFonts w:ascii="Calibri" w:eastAsia="Calibri" w:hAnsi="Calibri" w:cs="Times New Roman"/>
          <w:bCs/>
          <w:iCs/>
          <w:color w:val="2E74B5" w:themeColor="accent1" w:themeShade="BF"/>
          <w:sz w:val="24"/>
          <w:szCs w:val="24"/>
          <w:lang w:val="sr-Latn-RS"/>
        </w:rPr>
      </w:pPr>
    </w:p>
    <w:p w14:paraId="054672DC" w14:textId="77777777" w:rsidR="00860A13" w:rsidRPr="00540302" w:rsidRDefault="00464FFB" w:rsidP="00860A13">
      <w:pPr>
        <w:spacing w:after="0" w:line="240" w:lineRule="auto"/>
        <w:jc w:val="center"/>
        <w:rPr>
          <w:rFonts w:ascii="Calibri" w:eastAsia="Calibri" w:hAnsi="Calibri" w:cs="Times New Roman"/>
          <w:b/>
          <w:i/>
          <w:iCs/>
          <w:sz w:val="28"/>
          <w:szCs w:val="28"/>
          <w:lang w:val="sr-Latn-RS"/>
        </w:rPr>
      </w:pPr>
      <w:r w:rsidRPr="00540302">
        <w:rPr>
          <w:rFonts w:ascii="Calibri" w:eastAsia="Calibri" w:hAnsi="Calibri" w:cs="Times New Roman"/>
          <w:b/>
          <w:i/>
          <w:iCs/>
          <w:sz w:val="28"/>
          <w:szCs w:val="28"/>
          <w:lang w:val="sr-Latn-RS"/>
        </w:rPr>
        <w:lastRenderedPageBreak/>
        <w:t xml:space="preserve">Počasni savjetodavni odbor </w:t>
      </w:r>
      <w:r w:rsidR="00FC2302" w:rsidRPr="00540302">
        <w:rPr>
          <w:rFonts w:ascii="Calibri" w:eastAsia="Calibri" w:hAnsi="Calibri" w:cs="Times New Roman"/>
          <w:b/>
          <w:i/>
          <w:iCs/>
          <w:sz w:val="28"/>
          <w:szCs w:val="28"/>
          <w:lang w:val="sr-Latn-RS"/>
        </w:rPr>
        <w:t>—</w:t>
      </w:r>
      <w:r w:rsidR="00F71676" w:rsidRPr="00540302">
        <w:rPr>
          <w:rFonts w:ascii="Calibri" w:eastAsia="Calibri" w:hAnsi="Calibri" w:cs="Times New Roman"/>
          <w:b/>
          <w:i/>
          <w:iCs/>
          <w:sz w:val="28"/>
          <w:szCs w:val="28"/>
          <w:lang w:val="sr-Latn-RS"/>
        </w:rPr>
        <w:t xml:space="preserve"> </w:t>
      </w:r>
      <w:r w:rsidRPr="00540302">
        <w:rPr>
          <w:rFonts w:ascii="Calibri" w:eastAsia="Calibri" w:hAnsi="Calibri" w:cs="Times New Roman"/>
          <w:b/>
          <w:i/>
          <w:iCs/>
          <w:sz w:val="28"/>
          <w:szCs w:val="28"/>
          <w:lang w:val="sr-Latn-RS"/>
        </w:rPr>
        <w:t>članovi Odjeljenja prirodnih nauka CANU</w:t>
      </w:r>
    </w:p>
    <w:p w14:paraId="4E690E4E" w14:textId="7707764B" w:rsidR="00464FFB" w:rsidRPr="00540302" w:rsidRDefault="00464FFB" w:rsidP="00860A13">
      <w:pPr>
        <w:spacing w:after="0" w:line="240" w:lineRule="auto"/>
        <w:jc w:val="center"/>
        <w:rPr>
          <w:rFonts w:ascii="Calibri" w:eastAsia="Calibri" w:hAnsi="Calibri" w:cs="Times New Roman"/>
          <w:b/>
          <w:i/>
          <w:iCs/>
          <w:sz w:val="28"/>
          <w:szCs w:val="28"/>
          <w:lang w:val="sr-Latn-RS"/>
        </w:rPr>
      </w:pPr>
      <w:r w:rsidRPr="00540302">
        <w:rPr>
          <w:rFonts w:ascii="Calibri" w:eastAsia="Calibri" w:hAnsi="Calibri" w:cs="Times New Roman"/>
          <w:b/>
          <w:i/>
          <w:iCs/>
          <w:color w:val="2E74B5" w:themeColor="accent1" w:themeShade="BF"/>
          <w:sz w:val="28"/>
          <w:szCs w:val="28"/>
          <w:lang w:val="sr-Latn-RS"/>
        </w:rPr>
        <w:t>Honorary Advisory Committee –</w:t>
      </w:r>
      <w:r w:rsidR="00D90A9B" w:rsidRPr="00540302">
        <w:rPr>
          <w:rFonts w:ascii="Calibri" w:eastAsia="Calibri" w:hAnsi="Calibri" w:cs="Times New Roman"/>
          <w:b/>
          <w:i/>
          <w:iCs/>
          <w:color w:val="2E74B5" w:themeColor="accent1" w:themeShade="BF"/>
          <w:sz w:val="28"/>
          <w:szCs w:val="28"/>
          <w:lang w:val="sr-Latn-RS"/>
        </w:rPr>
        <w:t xml:space="preserve"> </w:t>
      </w:r>
      <w:r w:rsidRPr="00540302">
        <w:rPr>
          <w:rFonts w:ascii="Calibri" w:eastAsia="Calibri" w:hAnsi="Calibri" w:cs="Times New Roman"/>
          <w:b/>
          <w:i/>
          <w:iCs/>
          <w:color w:val="2E74B5" w:themeColor="accent1" w:themeShade="BF"/>
          <w:sz w:val="28"/>
          <w:szCs w:val="28"/>
          <w:lang w:val="sr-Latn-RS"/>
        </w:rPr>
        <w:t xml:space="preserve">Members of the Department </w:t>
      </w:r>
      <w:r w:rsidR="00860A13" w:rsidRPr="00540302">
        <w:rPr>
          <w:rFonts w:ascii="Calibri" w:eastAsia="Calibri" w:hAnsi="Calibri" w:cs="Times New Roman"/>
          <w:b/>
          <w:i/>
          <w:iCs/>
          <w:color w:val="2E74B5" w:themeColor="accent1" w:themeShade="BF"/>
          <w:sz w:val="28"/>
          <w:szCs w:val="28"/>
          <w:lang w:val="sr-Latn-RS"/>
        </w:rPr>
        <w:br/>
      </w:r>
      <w:r w:rsidRPr="00540302">
        <w:rPr>
          <w:rFonts w:ascii="Calibri" w:eastAsia="Calibri" w:hAnsi="Calibri" w:cs="Times New Roman"/>
          <w:b/>
          <w:i/>
          <w:iCs/>
          <w:color w:val="2E74B5" w:themeColor="accent1" w:themeShade="BF"/>
          <w:sz w:val="28"/>
          <w:szCs w:val="28"/>
          <w:lang w:val="sr-Latn-RS"/>
        </w:rPr>
        <w:t>of Natural Sciences of CANU</w:t>
      </w:r>
    </w:p>
    <w:p w14:paraId="2F56A1F9" w14:textId="77777777" w:rsidR="00464FFB" w:rsidRPr="00540302" w:rsidRDefault="00464FFB" w:rsidP="00464FFB">
      <w:pPr>
        <w:spacing w:after="0" w:line="240" w:lineRule="auto"/>
        <w:jc w:val="both"/>
        <w:rPr>
          <w:rFonts w:ascii="Calibri" w:eastAsia="Calibri" w:hAnsi="Calibri" w:cs="Times New Roman"/>
          <w:bCs/>
          <w:i/>
          <w:iCs/>
          <w:sz w:val="32"/>
          <w:szCs w:val="32"/>
          <w:lang w:val="sr-Latn-RS"/>
        </w:rPr>
      </w:pPr>
    </w:p>
    <w:p w14:paraId="20F46FE9" w14:textId="77777777" w:rsidR="00055FBC" w:rsidRPr="00540302" w:rsidRDefault="00055FBC" w:rsidP="00055FBC">
      <w:pPr>
        <w:spacing w:after="0" w:line="240" w:lineRule="auto"/>
        <w:ind w:left="2127"/>
        <w:rPr>
          <w:rFonts w:ascii="Calibri" w:eastAsia="Calibri" w:hAnsi="Calibri" w:cs="Times New Roman"/>
          <w:bCs/>
          <w:iCs/>
          <w:color w:val="2E74B5" w:themeColor="accent1" w:themeShade="BF"/>
          <w:sz w:val="26"/>
          <w:szCs w:val="26"/>
          <w:lang w:val="sr-Latn-RS"/>
        </w:rPr>
      </w:pPr>
      <w:r w:rsidRPr="00540302">
        <w:rPr>
          <w:rFonts w:ascii="Calibri" w:eastAsia="Calibri" w:hAnsi="Calibri" w:cs="Times New Roman"/>
          <w:bCs/>
          <w:iCs/>
          <w:color w:val="2E74B5" w:themeColor="accent1" w:themeShade="BF"/>
          <w:sz w:val="26"/>
          <w:szCs w:val="26"/>
          <w:lang w:val="sr-Latn-RS"/>
        </w:rPr>
        <w:t>Professor Vaso Antunović, associate member</w:t>
      </w:r>
    </w:p>
    <w:p w14:paraId="6A480598" w14:textId="77777777" w:rsidR="00055FBC" w:rsidRPr="00540302" w:rsidRDefault="00055FBC" w:rsidP="00055FBC">
      <w:pPr>
        <w:spacing w:after="0" w:line="240" w:lineRule="auto"/>
        <w:ind w:left="2127"/>
        <w:rPr>
          <w:rFonts w:ascii="Calibri" w:eastAsia="Calibri" w:hAnsi="Calibri" w:cs="Times New Roman"/>
          <w:bCs/>
          <w:iCs/>
          <w:color w:val="2E74B5" w:themeColor="accent1" w:themeShade="BF"/>
          <w:sz w:val="26"/>
          <w:szCs w:val="26"/>
          <w:lang w:val="sr-Latn-RS"/>
        </w:rPr>
      </w:pPr>
      <w:r w:rsidRPr="00540302">
        <w:rPr>
          <w:rFonts w:ascii="Calibri" w:eastAsia="Calibri" w:hAnsi="Calibri" w:cs="Times New Roman"/>
          <w:bCs/>
          <w:iCs/>
          <w:color w:val="2E74B5" w:themeColor="accent1" w:themeShade="BF"/>
          <w:sz w:val="26"/>
          <w:szCs w:val="26"/>
          <w:lang w:val="sr-Latn-RS"/>
        </w:rPr>
        <w:t>Academician Slobodan Backović</w:t>
      </w:r>
    </w:p>
    <w:p w14:paraId="1874AF5E" w14:textId="77777777" w:rsidR="00055FBC" w:rsidRPr="00540302" w:rsidRDefault="00055FBC" w:rsidP="00055FBC">
      <w:pPr>
        <w:spacing w:after="0" w:line="240" w:lineRule="auto"/>
        <w:ind w:left="2127"/>
        <w:rPr>
          <w:rFonts w:ascii="Calibri" w:eastAsia="Calibri" w:hAnsi="Calibri" w:cs="Times New Roman"/>
          <w:bCs/>
          <w:iCs/>
          <w:color w:val="2E74B5" w:themeColor="accent1" w:themeShade="BF"/>
          <w:sz w:val="26"/>
          <w:szCs w:val="26"/>
          <w:lang w:val="sr-Latn-RS"/>
        </w:rPr>
      </w:pPr>
      <w:r w:rsidRPr="00540302">
        <w:rPr>
          <w:rFonts w:ascii="Calibri" w:eastAsia="Calibri" w:hAnsi="Calibri" w:cs="Times New Roman"/>
          <w:bCs/>
          <w:iCs/>
          <w:color w:val="2E74B5" w:themeColor="accent1" w:themeShade="BF"/>
          <w:sz w:val="26"/>
          <w:szCs w:val="26"/>
          <w:lang w:val="sr-Latn-RS"/>
        </w:rPr>
        <w:t>Academician Ranislav Bulatović</w:t>
      </w:r>
    </w:p>
    <w:p w14:paraId="6E66EFB4" w14:textId="77777777" w:rsidR="00055FBC" w:rsidRPr="00540302" w:rsidRDefault="00055FBC" w:rsidP="00055FBC">
      <w:pPr>
        <w:spacing w:after="0" w:line="240" w:lineRule="auto"/>
        <w:ind w:left="2127"/>
        <w:rPr>
          <w:rFonts w:ascii="Calibri" w:eastAsia="Calibri" w:hAnsi="Calibri" w:cs="Times New Roman"/>
          <w:bCs/>
          <w:iCs/>
          <w:color w:val="2E74B5" w:themeColor="accent1" w:themeShade="BF"/>
          <w:sz w:val="26"/>
          <w:szCs w:val="26"/>
          <w:lang w:val="sr-Latn-RS"/>
        </w:rPr>
      </w:pPr>
      <w:r w:rsidRPr="00540302">
        <w:rPr>
          <w:rFonts w:ascii="Calibri" w:eastAsia="Calibri" w:hAnsi="Calibri" w:cs="Times New Roman"/>
          <w:bCs/>
          <w:iCs/>
          <w:color w:val="2E74B5" w:themeColor="accent1" w:themeShade="BF"/>
          <w:sz w:val="26"/>
          <w:szCs w:val="26"/>
          <w:lang w:val="sr-Latn-RS"/>
        </w:rPr>
        <w:t>Academician Momir Đurović</w:t>
      </w:r>
    </w:p>
    <w:p w14:paraId="7B88ABEE" w14:textId="77777777" w:rsidR="00055FBC" w:rsidRPr="00540302" w:rsidRDefault="00055FBC" w:rsidP="00055FBC">
      <w:pPr>
        <w:spacing w:after="0" w:line="240" w:lineRule="auto"/>
        <w:ind w:left="2127"/>
        <w:rPr>
          <w:rFonts w:ascii="Calibri" w:eastAsia="Calibri" w:hAnsi="Calibri" w:cs="Times New Roman"/>
          <w:bCs/>
          <w:iCs/>
          <w:color w:val="2E74B5" w:themeColor="accent1" w:themeShade="BF"/>
          <w:sz w:val="26"/>
          <w:szCs w:val="26"/>
          <w:lang w:val="sr-Latn-RS"/>
        </w:rPr>
      </w:pPr>
      <w:r w:rsidRPr="00540302">
        <w:rPr>
          <w:rFonts w:ascii="Calibri" w:eastAsia="Calibri" w:hAnsi="Calibri" w:cs="Times New Roman"/>
          <w:bCs/>
          <w:iCs/>
          <w:color w:val="2E74B5" w:themeColor="accent1" w:themeShade="BF"/>
          <w:sz w:val="26"/>
          <w:szCs w:val="26"/>
          <w:lang w:val="sr-Latn-RS"/>
        </w:rPr>
        <w:t>Academician Igor Đurović</w:t>
      </w:r>
    </w:p>
    <w:p w14:paraId="70912900" w14:textId="77777777" w:rsidR="00055FBC" w:rsidRPr="00540302" w:rsidRDefault="00055FBC" w:rsidP="00055FBC">
      <w:pPr>
        <w:spacing w:after="0" w:line="240" w:lineRule="auto"/>
        <w:ind w:left="2127"/>
        <w:rPr>
          <w:rFonts w:ascii="Calibri" w:eastAsia="Calibri" w:hAnsi="Calibri" w:cs="Times New Roman"/>
          <w:bCs/>
          <w:iCs/>
          <w:color w:val="2E74B5" w:themeColor="accent1" w:themeShade="BF"/>
          <w:sz w:val="26"/>
          <w:szCs w:val="26"/>
          <w:lang w:val="sr-Latn-RS"/>
        </w:rPr>
      </w:pPr>
      <w:r w:rsidRPr="00540302">
        <w:rPr>
          <w:rFonts w:ascii="Calibri" w:eastAsia="Calibri" w:hAnsi="Calibri" w:cs="Times New Roman"/>
          <w:bCs/>
          <w:iCs/>
          <w:color w:val="2E74B5" w:themeColor="accent1" w:themeShade="BF"/>
          <w:sz w:val="26"/>
          <w:szCs w:val="26"/>
          <w:lang w:val="sr-Latn-RS"/>
        </w:rPr>
        <w:t>Academician Milojica Jaćimović</w:t>
      </w:r>
    </w:p>
    <w:p w14:paraId="0BDECF2D" w14:textId="77777777" w:rsidR="00055FBC" w:rsidRPr="00540302" w:rsidRDefault="00055FBC" w:rsidP="00055FBC">
      <w:pPr>
        <w:spacing w:after="0" w:line="240" w:lineRule="auto"/>
        <w:ind w:left="2127"/>
        <w:rPr>
          <w:rFonts w:ascii="Calibri" w:eastAsia="Calibri" w:hAnsi="Calibri" w:cs="Times New Roman"/>
          <w:bCs/>
          <w:iCs/>
          <w:color w:val="2E74B5" w:themeColor="accent1" w:themeShade="BF"/>
          <w:sz w:val="26"/>
          <w:szCs w:val="26"/>
          <w:lang w:val="sr-Latn-RS"/>
        </w:rPr>
      </w:pPr>
      <w:r w:rsidRPr="00540302">
        <w:rPr>
          <w:rFonts w:ascii="Calibri" w:eastAsia="Calibri" w:hAnsi="Calibri" w:cs="Times New Roman"/>
          <w:bCs/>
          <w:iCs/>
          <w:color w:val="2E74B5" w:themeColor="accent1" w:themeShade="BF"/>
          <w:sz w:val="26"/>
          <w:szCs w:val="26"/>
          <w:lang w:val="sr-Latn-RS"/>
        </w:rPr>
        <w:t>Academician Gordan Karaman</w:t>
      </w:r>
    </w:p>
    <w:p w14:paraId="03600340" w14:textId="77777777" w:rsidR="00055FBC" w:rsidRPr="00540302" w:rsidRDefault="00055FBC" w:rsidP="00055FBC">
      <w:pPr>
        <w:spacing w:after="0" w:line="240" w:lineRule="auto"/>
        <w:ind w:left="2127"/>
        <w:rPr>
          <w:rFonts w:ascii="Calibri" w:eastAsia="Calibri" w:hAnsi="Calibri" w:cs="Times New Roman"/>
          <w:bCs/>
          <w:iCs/>
          <w:color w:val="2E74B5" w:themeColor="accent1" w:themeShade="BF"/>
          <w:sz w:val="26"/>
          <w:szCs w:val="26"/>
          <w:lang w:val="sr-Latn-RS"/>
        </w:rPr>
      </w:pPr>
      <w:r w:rsidRPr="00540302">
        <w:rPr>
          <w:rFonts w:ascii="Calibri" w:eastAsia="Calibri" w:hAnsi="Calibri" w:cs="Times New Roman"/>
          <w:bCs/>
          <w:iCs/>
          <w:color w:val="2E74B5" w:themeColor="accent1" w:themeShade="BF"/>
          <w:sz w:val="26"/>
          <w:szCs w:val="26"/>
          <w:lang w:val="sr-Latn-RS"/>
        </w:rPr>
        <w:t>Academician Vladimir Lubarda</w:t>
      </w:r>
    </w:p>
    <w:p w14:paraId="2990ACEB" w14:textId="77777777" w:rsidR="00464FFB" w:rsidRPr="00540302" w:rsidRDefault="00464FFB" w:rsidP="00860A13">
      <w:pPr>
        <w:spacing w:after="0" w:line="240" w:lineRule="auto"/>
        <w:ind w:left="2127"/>
        <w:rPr>
          <w:rFonts w:ascii="Calibri" w:eastAsia="Calibri" w:hAnsi="Calibri" w:cs="Times New Roman"/>
          <w:bCs/>
          <w:iCs/>
          <w:color w:val="2E74B5" w:themeColor="accent1" w:themeShade="BF"/>
          <w:sz w:val="26"/>
          <w:szCs w:val="26"/>
          <w:lang w:val="sr-Latn-RS"/>
        </w:rPr>
      </w:pPr>
      <w:r w:rsidRPr="00540302">
        <w:rPr>
          <w:rFonts w:ascii="Calibri" w:eastAsia="Calibri" w:hAnsi="Calibri" w:cs="Times New Roman"/>
          <w:bCs/>
          <w:iCs/>
          <w:color w:val="2E74B5" w:themeColor="accent1" w:themeShade="BF"/>
          <w:sz w:val="26"/>
          <w:szCs w:val="26"/>
          <w:lang w:val="sr-Latn-RS"/>
        </w:rPr>
        <w:t>Academician Predrag Miranović, Secretary</w:t>
      </w:r>
    </w:p>
    <w:p w14:paraId="595B4994" w14:textId="77777777" w:rsidR="00055FBC" w:rsidRPr="00540302" w:rsidRDefault="00055FBC" w:rsidP="00055FBC">
      <w:pPr>
        <w:spacing w:after="0" w:line="240" w:lineRule="auto"/>
        <w:ind w:left="2127"/>
        <w:rPr>
          <w:rFonts w:ascii="Calibri" w:eastAsia="Calibri" w:hAnsi="Calibri" w:cs="Times New Roman"/>
          <w:bCs/>
          <w:iCs/>
          <w:color w:val="2E74B5" w:themeColor="accent1" w:themeShade="BF"/>
          <w:sz w:val="26"/>
          <w:szCs w:val="26"/>
          <w:lang w:val="sr-Latn-RS"/>
        </w:rPr>
      </w:pPr>
      <w:r w:rsidRPr="00540302">
        <w:rPr>
          <w:rFonts w:ascii="Calibri" w:eastAsia="Calibri" w:hAnsi="Calibri" w:cs="Times New Roman"/>
          <w:bCs/>
          <w:iCs/>
          <w:color w:val="2E74B5" w:themeColor="accent1" w:themeShade="BF"/>
          <w:sz w:val="26"/>
          <w:szCs w:val="26"/>
          <w:lang w:val="sr-Latn-RS"/>
        </w:rPr>
        <w:t>Academician Goran Nikolić</w:t>
      </w:r>
    </w:p>
    <w:p w14:paraId="11663D49" w14:textId="77777777" w:rsidR="007E4000" w:rsidRPr="00540302" w:rsidRDefault="007E4000" w:rsidP="007E4000">
      <w:pPr>
        <w:spacing w:after="0" w:line="240" w:lineRule="auto"/>
        <w:ind w:left="2127"/>
        <w:rPr>
          <w:rFonts w:ascii="Calibri" w:eastAsia="Calibri" w:hAnsi="Calibri" w:cs="Times New Roman"/>
          <w:bCs/>
          <w:iCs/>
          <w:color w:val="2E74B5" w:themeColor="accent1" w:themeShade="BF"/>
          <w:sz w:val="26"/>
          <w:szCs w:val="26"/>
          <w:lang w:val="sr-Latn-RS"/>
        </w:rPr>
      </w:pPr>
      <w:r w:rsidRPr="00540302">
        <w:rPr>
          <w:rFonts w:ascii="Calibri" w:eastAsia="Calibri" w:hAnsi="Calibri" w:cs="Times New Roman"/>
          <w:bCs/>
          <w:iCs/>
          <w:color w:val="2E74B5" w:themeColor="accent1" w:themeShade="BF"/>
          <w:sz w:val="26"/>
          <w:szCs w:val="26"/>
          <w:lang w:val="sr-Latn-RS"/>
        </w:rPr>
        <w:t>Academician Vukić Pulević</w:t>
      </w:r>
    </w:p>
    <w:p w14:paraId="60400958" w14:textId="77777777" w:rsidR="00464FFB" w:rsidRPr="00540302" w:rsidRDefault="00464FFB" w:rsidP="00860A13">
      <w:pPr>
        <w:spacing w:after="0" w:line="240" w:lineRule="auto"/>
        <w:ind w:left="2127"/>
        <w:rPr>
          <w:rFonts w:ascii="Calibri" w:eastAsia="Calibri" w:hAnsi="Calibri" w:cs="Times New Roman"/>
          <w:bCs/>
          <w:iCs/>
          <w:color w:val="2E74B5" w:themeColor="accent1" w:themeShade="BF"/>
          <w:sz w:val="26"/>
          <w:szCs w:val="26"/>
          <w:lang w:val="sr-Latn-RS"/>
        </w:rPr>
      </w:pPr>
      <w:r w:rsidRPr="00540302">
        <w:rPr>
          <w:rFonts w:ascii="Calibri" w:eastAsia="Calibri" w:hAnsi="Calibri" w:cs="Times New Roman"/>
          <w:bCs/>
          <w:iCs/>
          <w:color w:val="2E74B5" w:themeColor="accent1" w:themeShade="BF"/>
          <w:sz w:val="26"/>
          <w:szCs w:val="26"/>
          <w:lang w:val="sr-Latn-RS"/>
        </w:rPr>
        <w:t>Academician Ljubiša Stanković</w:t>
      </w:r>
    </w:p>
    <w:p w14:paraId="360603E0" w14:textId="77777777" w:rsidR="00464FFB" w:rsidRPr="00540302" w:rsidRDefault="00464FFB" w:rsidP="00860A13">
      <w:pPr>
        <w:spacing w:after="0" w:line="240" w:lineRule="auto"/>
        <w:ind w:left="2127"/>
        <w:rPr>
          <w:rFonts w:ascii="Calibri" w:eastAsia="Calibri" w:hAnsi="Calibri" w:cs="Times New Roman"/>
          <w:bCs/>
          <w:iCs/>
          <w:color w:val="2E74B5" w:themeColor="accent1" w:themeShade="BF"/>
          <w:sz w:val="26"/>
          <w:szCs w:val="26"/>
          <w:lang w:val="sr-Latn-RS"/>
        </w:rPr>
      </w:pPr>
      <w:r w:rsidRPr="00540302">
        <w:rPr>
          <w:rFonts w:ascii="Calibri" w:eastAsia="Calibri" w:hAnsi="Calibri" w:cs="Times New Roman"/>
          <w:bCs/>
          <w:iCs/>
          <w:color w:val="2E74B5" w:themeColor="accent1" w:themeShade="BF"/>
          <w:sz w:val="26"/>
          <w:szCs w:val="26"/>
          <w:lang w:val="sr-Latn-RS"/>
        </w:rPr>
        <w:t>Academician Svjetlana Terzić</w:t>
      </w:r>
    </w:p>
    <w:p w14:paraId="2D504BA2" w14:textId="77777777" w:rsidR="00055FBC" w:rsidRPr="00540302" w:rsidRDefault="00055FBC" w:rsidP="00055FBC">
      <w:pPr>
        <w:spacing w:after="0" w:line="240" w:lineRule="auto"/>
        <w:ind w:left="2127"/>
        <w:rPr>
          <w:rFonts w:ascii="Calibri" w:eastAsia="Calibri" w:hAnsi="Calibri" w:cs="Times New Roman"/>
          <w:bCs/>
          <w:iCs/>
          <w:color w:val="2E74B5" w:themeColor="accent1" w:themeShade="BF"/>
          <w:sz w:val="26"/>
          <w:szCs w:val="26"/>
          <w:lang w:val="sr-Latn-RS"/>
        </w:rPr>
      </w:pPr>
      <w:r w:rsidRPr="00540302">
        <w:rPr>
          <w:rFonts w:ascii="Calibri" w:eastAsia="Calibri" w:hAnsi="Calibri" w:cs="Times New Roman"/>
          <w:bCs/>
          <w:iCs/>
          <w:color w:val="2E74B5" w:themeColor="accent1" w:themeShade="BF"/>
          <w:sz w:val="26"/>
          <w:szCs w:val="26"/>
          <w:lang w:val="sr-Latn-RS"/>
        </w:rPr>
        <w:t>Academician Petar Vukoslavčević</w:t>
      </w:r>
    </w:p>
    <w:p w14:paraId="1DE43421" w14:textId="77777777" w:rsidR="00055FBC" w:rsidRPr="00540302" w:rsidRDefault="00055FBC" w:rsidP="00055FBC">
      <w:pPr>
        <w:spacing w:after="0" w:line="240" w:lineRule="auto"/>
        <w:ind w:left="2127"/>
        <w:rPr>
          <w:rFonts w:ascii="Calibri" w:eastAsia="Calibri" w:hAnsi="Calibri" w:cs="Times New Roman"/>
          <w:bCs/>
          <w:iCs/>
          <w:color w:val="2E74B5" w:themeColor="accent1" w:themeShade="BF"/>
          <w:sz w:val="26"/>
          <w:szCs w:val="26"/>
          <w:lang w:val="sr-Latn-RS"/>
        </w:rPr>
      </w:pPr>
      <w:r w:rsidRPr="00540302">
        <w:rPr>
          <w:rFonts w:ascii="Calibri" w:eastAsia="Calibri" w:hAnsi="Calibri" w:cs="Times New Roman"/>
          <w:bCs/>
          <w:iCs/>
          <w:color w:val="2E74B5" w:themeColor="accent1" w:themeShade="BF"/>
          <w:sz w:val="26"/>
          <w:szCs w:val="26"/>
          <w:lang w:val="sr-Latn-RS"/>
        </w:rPr>
        <w:t>Academician Perko Vukotić</w:t>
      </w:r>
    </w:p>
    <w:p w14:paraId="0D9E98E7" w14:textId="10A9066B" w:rsidR="00464FFB" w:rsidRPr="00540302" w:rsidRDefault="00464FFB" w:rsidP="00464FFB">
      <w:pPr>
        <w:spacing w:after="0" w:line="240" w:lineRule="auto"/>
        <w:rPr>
          <w:rFonts w:ascii="Calibri" w:eastAsia="Calibri" w:hAnsi="Calibri" w:cs="Times New Roman"/>
          <w:bCs/>
          <w:iCs/>
          <w:sz w:val="26"/>
          <w:szCs w:val="26"/>
          <w:lang w:val="sr-Latn-RS"/>
        </w:rPr>
      </w:pPr>
    </w:p>
    <w:p w14:paraId="3F67F044" w14:textId="11793FCA" w:rsidR="00860A13" w:rsidRPr="00540302" w:rsidRDefault="00860A13" w:rsidP="00464FFB">
      <w:pPr>
        <w:spacing w:after="0" w:line="240" w:lineRule="auto"/>
        <w:rPr>
          <w:rFonts w:ascii="Calibri" w:eastAsia="Calibri" w:hAnsi="Calibri" w:cs="Times New Roman"/>
          <w:bCs/>
          <w:iCs/>
          <w:sz w:val="26"/>
          <w:szCs w:val="26"/>
          <w:lang w:val="sr-Latn-RS"/>
        </w:rPr>
      </w:pPr>
    </w:p>
    <w:p w14:paraId="7390EF1D" w14:textId="77777777" w:rsidR="00860A13" w:rsidRPr="00540302" w:rsidRDefault="00860A13" w:rsidP="00464FFB">
      <w:pPr>
        <w:spacing w:after="0" w:line="240" w:lineRule="auto"/>
        <w:rPr>
          <w:rFonts w:ascii="Calibri" w:eastAsia="Calibri" w:hAnsi="Calibri" w:cs="Times New Roman"/>
          <w:bCs/>
          <w:iCs/>
          <w:sz w:val="26"/>
          <w:szCs w:val="26"/>
          <w:lang w:val="sr-Latn-RS"/>
        </w:rPr>
      </w:pPr>
    </w:p>
    <w:p w14:paraId="19A4D97F" w14:textId="09F17F30" w:rsidR="00D970C9" w:rsidRPr="00540302" w:rsidRDefault="007B7765" w:rsidP="00860A13">
      <w:pPr>
        <w:spacing w:after="0" w:line="240" w:lineRule="auto"/>
        <w:jc w:val="center"/>
        <w:rPr>
          <w:rFonts w:ascii="Calibri" w:eastAsia="Calibri" w:hAnsi="Calibri" w:cs="Times New Roman"/>
          <w:b/>
          <w:i/>
          <w:iCs/>
          <w:color w:val="2E74B5" w:themeColor="accent1" w:themeShade="BF"/>
          <w:sz w:val="28"/>
          <w:szCs w:val="28"/>
          <w:lang w:val="sr-Latn-RS"/>
        </w:rPr>
      </w:pPr>
      <w:r w:rsidRPr="00540302">
        <w:rPr>
          <w:rFonts w:ascii="Calibri" w:eastAsia="Calibri" w:hAnsi="Calibri" w:cs="Times New Roman"/>
          <w:b/>
          <w:i/>
          <w:iCs/>
          <w:sz w:val="28"/>
          <w:szCs w:val="28"/>
          <w:lang w:val="sr-Latn-RS"/>
        </w:rPr>
        <w:t xml:space="preserve">Dvoinstitucionalni </w:t>
      </w:r>
      <w:r w:rsidR="002C5E92" w:rsidRPr="00540302">
        <w:rPr>
          <w:rFonts w:ascii="Calibri" w:eastAsia="Calibri" w:hAnsi="Calibri" w:cs="Times New Roman"/>
          <w:b/>
          <w:i/>
          <w:iCs/>
          <w:sz w:val="28"/>
          <w:szCs w:val="28"/>
          <w:lang w:val="sr-Latn-RS"/>
        </w:rPr>
        <w:t>Upravni</w:t>
      </w:r>
      <w:r w:rsidRPr="00540302">
        <w:rPr>
          <w:rFonts w:ascii="Calibri" w:eastAsia="Calibri" w:hAnsi="Calibri" w:cs="Times New Roman"/>
          <w:b/>
          <w:i/>
          <w:iCs/>
          <w:sz w:val="28"/>
          <w:szCs w:val="28"/>
          <w:lang w:val="sr-Latn-RS"/>
        </w:rPr>
        <w:t xml:space="preserve"> odbor</w:t>
      </w:r>
      <w:r w:rsidR="00860A13" w:rsidRPr="00540302">
        <w:rPr>
          <w:rFonts w:ascii="Calibri" w:eastAsia="Calibri" w:hAnsi="Calibri" w:cs="Times New Roman"/>
          <w:b/>
          <w:i/>
          <w:iCs/>
          <w:sz w:val="28"/>
          <w:szCs w:val="28"/>
          <w:lang w:val="sr-Latn-RS"/>
        </w:rPr>
        <w:br/>
      </w:r>
      <w:r w:rsidR="002915FC" w:rsidRPr="00540302">
        <w:rPr>
          <w:rFonts w:ascii="Calibri" w:eastAsia="Calibri" w:hAnsi="Calibri" w:cs="Times New Roman"/>
          <w:b/>
          <w:i/>
          <w:iCs/>
          <w:color w:val="2E74B5" w:themeColor="accent1" w:themeShade="BF"/>
          <w:sz w:val="28"/>
          <w:szCs w:val="28"/>
          <w:lang w:val="sr-Latn-RS"/>
        </w:rPr>
        <w:t>Bi-I</w:t>
      </w:r>
      <w:r w:rsidR="00F05138" w:rsidRPr="00540302">
        <w:rPr>
          <w:rFonts w:ascii="Calibri" w:eastAsia="Calibri" w:hAnsi="Calibri" w:cs="Times New Roman"/>
          <w:b/>
          <w:i/>
          <w:iCs/>
          <w:color w:val="2E74B5" w:themeColor="accent1" w:themeShade="BF"/>
          <w:sz w:val="28"/>
          <w:szCs w:val="28"/>
          <w:lang w:val="sr-Latn-RS"/>
        </w:rPr>
        <w:t>nstitutional Steering Committee</w:t>
      </w:r>
    </w:p>
    <w:p w14:paraId="7BE2E39F" w14:textId="77777777" w:rsidR="00F320BA" w:rsidRPr="00540302" w:rsidRDefault="00F320BA" w:rsidP="00F71676">
      <w:pPr>
        <w:spacing w:after="0" w:line="240" w:lineRule="auto"/>
        <w:rPr>
          <w:rFonts w:ascii="Calibri" w:eastAsia="Calibri" w:hAnsi="Calibri" w:cs="Times New Roman"/>
          <w:bCs/>
          <w:i/>
          <w:iCs/>
          <w:sz w:val="28"/>
          <w:szCs w:val="28"/>
          <w:lang w:val="sr-Latn-RS"/>
        </w:rPr>
      </w:pPr>
    </w:p>
    <w:p w14:paraId="230CDCA3" w14:textId="77777777" w:rsidR="00A00C23" w:rsidRPr="00540302" w:rsidRDefault="00A00C23" w:rsidP="00A00C23">
      <w:pPr>
        <w:spacing w:after="0" w:line="240" w:lineRule="auto"/>
        <w:rPr>
          <w:rFonts w:ascii="Calibri" w:eastAsia="Calibri" w:hAnsi="Calibri" w:cs="Times New Roman"/>
          <w:bCs/>
          <w:iCs/>
          <w:color w:val="2E74B5" w:themeColor="accent1" w:themeShade="BF"/>
          <w:sz w:val="26"/>
          <w:szCs w:val="26"/>
          <w:lang w:val="sr-Latn-RS"/>
        </w:rPr>
      </w:pPr>
      <w:r w:rsidRPr="00540302">
        <w:rPr>
          <w:rFonts w:ascii="Calibri" w:eastAsia="Calibri" w:hAnsi="Calibri" w:cs="Times New Roman"/>
          <w:bCs/>
          <w:iCs/>
          <w:color w:val="2E74B5" w:themeColor="accent1" w:themeShade="BF"/>
          <w:sz w:val="26"/>
          <w:szCs w:val="26"/>
          <w:lang w:val="sr-Latn-RS"/>
        </w:rPr>
        <w:t>Professor Vaso Antunović, associate member, CANU</w:t>
      </w:r>
    </w:p>
    <w:p w14:paraId="46A006AC" w14:textId="77777777" w:rsidR="00A00C23" w:rsidRPr="00540302" w:rsidRDefault="00A00C23" w:rsidP="00A00C23">
      <w:pPr>
        <w:spacing w:after="0" w:line="240" w:lineRule="auto"/>
        <w:rPr>
          <w:rFonts w:ascii="Calibri" w:eastAsia="Calibri" w:hAnsi="Calibri" w:cs="Times New Roman"/>
          <w:bCs/>
          <w:iCs/>
          <w:color w:val="2E74B5" w:themeColor="accent1" w:themeShade="BF"/>
          <w:sz w:val="26"/>
          <w:szCs w:val="26"/>
          <w:lang w:val="sr-Latn-RS"/>
        </w:rPr>
      </w:pPr>
      <w:r w:rsidRPr="00540302">
        <w:rPr>
          <w:rFonts w:ascii="Calibri" w:eastAsia="Calibri" w:hAnsi="Calibri" w:cs="Times New Roman"/>
          <w:bCs/>
          <w:iCs/>
          <w:color w:val="2E74B5" w:themeColor="accent1" w:themeShade="BF"/>
          <w:sz w:val="26"/>
          <w:szCs w:val="26"/>
          <w:lang w:val="sr-Latn-RS"/>
        </w:rPr>
        <w:t xml:space="preserve">Professor Vladimir Božović, Rector, University of Montenegro </w:t>
      </w:r>
    </w:p>
    <w:p w14:paraId="37AF4326" w14:textId="77777777" w:rsidR="00A00C23" w:rsidRPr="00540302" w:rsidRDefault="00A00C23" w:rsidP="00A00C23">
      <w:pPr>
        <w:spacing w:after="0" w:line="240" w:lineRule="auto"/>
        <w:rPr>
          <w:rFonts w:ascii="Calibri" w:eastAsia="Calibri" w:hAnsi="Calibri" w:cs="Times New Roman"/>
          <w:bCs/>
          <w:iCs/>
          <w:color w:val="2E74B5" w:themeColor="accent1" w:themeShade="BF"/>
          <w:sz w:val="26"/>
          <w:szCs w:val="26"/>
          <w:lang w:val="sr-Latn-RS"/>
        </w:rPr>
      </w:pPr>
      <w:r w:rsidRPr="00540302">
        <w:rPr>
          <w:rFonts w:ascii="Calibri" w:eastAsia="Calibri" w:hAnsi="Calibri" w:cs="Times New Roman"/>
          <w:bCs/>
          <w:iCs/>
          <w:color w:val="2E74B5" w:themeColor="accent1" w:themeShade="BF"/>
          <w:sz w:val="26"/>
          <w:szCs w:val="26"/>
          <w:lang w:val="sr-Latn-RS"/>
        </w:rPr>
        <w:t>Assist. Prof. Anđela Draganić, University of Montenegro</w:t>
      </w:r>
    </w:p>
    <w:p w14:paraId="03253205" w14:textId="0621D73B" w:rsidR="00CB4DEF" w:rsidRPr="00540302" w:rsidRDefault="00D90A9B" w:rsidP="00F71676">
      <w:pPr>
        <w:spacing w:after="0" w:line="240" w:lineRule="auto"/>
        <w:rPr>
          <w:rFonts w:ascii="Calibri" w:eastAsia="Calibri" w:hAnsi="Calibri" w:cs="Times New Roman"/>
          <w:bCs/>
          <w:iCs/>
          <w:color w:val="2E74B5" w:themeColor="accent1" w:themeShade="BF"/>
          <w:sz w:val="26"/>
          <w:szCs w:val="26"/>
          <w:lang w:val="sr-Latn-RS"/>
        </w:rPr>
      </w:pPr>
      <w:r w:rsidRPr="00540302">
        <w:rPr>
          <w:rFonts w:ascii="Calibri" w:eastAsia="Calibri" w:hAnsi="Calibri" w:cs="Times New Roman"/>
          <w:bCs/>
          <w:iCs/>
          <w:color w:val="2E74B5" w:themeColor="accent1" w:themeShade="BF"/>
          <w:sz w:val="26"/>
          <w:szCs w:val="26"/>
          <w:lang w:val="sr-Latn-RS"/>
        </w:rPr>
        <w:t>Professor</w:t>
      </w:r>
      <w:r w:rsidR="00F05138" w:rsidRPr="00540302">
        <w:rPr>
          <w:rFonts w:ascii="Calibri" w:eastAsia="Calibri" w:hAnsi="Calibri" w:cs="Times New Roman"/>
          <w:bCs/>
          <w:iCs/>
          <w:color w:val="2E74B5" w:themeColor="accent1" w:themeShade="BF"/>
          <w:sz w:val="26"/>
          <w:szCs w:val="26"/>
          <w:lang w:val="sr-Latn-RS"/>
        </w:rPr>
        <w:t xml:space="preserve"> Veljko Milutinović, foreign member of CANU</w:t>
      </w:r>
      <w:r w:rsidR="006B3D4D" w:rsidRPr="00540302">
        <w:rPr>
          <w:rFonts w:ascii="Calibri" w:eastAsia="Calibri" w:hAnsi="Calibri" w:cs="Times New Roman"/>
          <w:bCs/>
          <w:iCs/>
          <w:color w:val="2E74B5" w:themeColor="accent1" w:themeShade="BF"/>
          <w:sz w:val="26"/>
          <w:szCs w:val="26"/>
          <w:lang w:val="sr-Latn-RS"/>
        </w:rPr>
        <w:t>, Chair</w:t>
      </w:r>
    </w:p>
    <w:p w14:paraId="5F1E5C48" w14:textId="77777777" w:rsidR="00A00C23" w:rsidRPr="00540302" w:rsidRDefault="00A00C23" w:rsidP="00A00C23">
      <w:pPr>
        <w:spacing w:after="0" w:line="240" w:lineRule="auto"/>
        <w:rPr>
          <w:rFonts w:ascii="Calibri" w:eastAsia="Calibri" w:hAnsi="Calibri" w:cs="Times New Roman"/>
          <w:bCs/>
          <w:iCs/>
          <w:color w:val="2E74B5" w:themeColor="accent1" w:themeShade="BF"/>
          <w:sz w:val="26"/>
          <w:szCs w:val="26"/>
          <w:lang w:val="sr-Latn-RS"/>
        </w:rPr>
      </w:pPr>
      <w:r w:rsidRPr="00540302">
        <w:rPr>
          <w:rFonts w:ascii="Calibri" w:eastAsia="Calibri" w:hAnsi="Calibri" w:cs="Times New Roman"/>
          <w:bCs/>
          <w:iCs/>
          <w:color w:val="2E74B5" w:themeColor="accent1" w:themeShade="BF"/>
          <w:sz w:val="26"/>
          <w:szCs w:val="26"/>
          <w:lang w:val="sr-Latn-RS"/>
        </w:rPr>
        <w:t>Academician Predrag Miranović, Secretary, Department of Natural Sciences, CANU</w:t>
      </w:r>
    </w:p>
    <w:p w14:paraId="29D2E1E1" w14:textId="77777777" w:rsidR="00A00C23" w:rsidRPr="00540302" w:rsidRDefault="00A00C23" w:rsidP="00A00C23">
      <w:pPr>
        <w:spacing w:after="0" w:line="240" w:lineRule="auto"/>
        <w:rPr>
          <w:rFonts w:ascii="Calibri" w:eastAsia="Calibri" w:hAnsi="Calibri" w:cs="Times New Roman"/>
          <w:bCs/>
          <w:iCs/>
          <w:color w:val="2E74B5" w:themeColor="accent1" w:themeShade="BF"/>
          <w:sz w:val="26"/>
          <w:szCs w:val="26"/>
          <w:lang w:val="sr-Latn-RS"/>
        </w:rPr>
      </w:pPr>
      <w:r w:rsidRPr="00540302">
        <w:rPr>
          <w:rFonts w:ascii="Calibri" w:eastAsia="Calibri" w:hAnsi="Calibri" w:cs="Times New Roman"/>
          <w:bCs/>
          <w:iCs/>
          <w:color w:val="2E74B5" w:themeColor="accent1" w:themeShade="BF"/>
          <w:sz w:val="26"/>
          <w:szCs w:val="26"/>
          <w:lang w:val="sr-Latn-RS"/>
        </w:rPr>
        <w:t>Academician Goran Nikolić, CANU</w:t>
      </w:r>
    </w:p>
    <w:p w14:paraId="5BCA65A6" w14:textId="77777777" w:rsidR="00A00C23" w:rsidRPr="00540302" w:rsidRDefault="00A00C23" w:rsidP="00A00C23">
      <w:pPr>
        <w:spacing w:after="0" w:line="240" w:lineRule="auto"/>
        <w:rPr>
          <w:rFonts w:ascii="Calibri" w:eastAsia="Calibri" w:hAnsi="Calibri" w:cs="Times New Roman"/>
          <w:bCs/>
          <w:iCs/>
          <w:color w:val="2E74B5" w:themeColor="accent1" w:themeShade="BF"/>
          <w:sz w:val="26"/>
          <w:szCs w:val="26"/>
          <w:lang w:val="sr-Latn-RS"/>
        </w:rPr>
      </w:pPr>
      <w:r w:rsidRPr="00540302">
        <w:rPr>
          <w:rFonts w:ascii="Calibri" w:eastAsia="Calibri" w:hAnsi="Calibri" w:cs="Times New Roman"/>
          <w:bCs/>
          <w:iCs/>
          <w:color w:val="2E74B5" w:themeColor="accent1" w:themeShade="BF"/>
          <w:sz w:val="26"/>
          <w:szCs w:val="26"/>
          <w:lang w:val="sr-Latn-RS"/>
        </w:rPr>
        <w:t>Professor Irena Orović, Vice-rector, University of Montenegro</w:t>
      </w:r>
    </w:p>
    <w:p w14:paraId="1250DEC0" w14:textId="3D594C02" w:rsidR="00F05138" w:rsidRPr="00540302" w:rsidRDefault="00CB4DEF" w:rsidP="00F71676">
      <w:pPr>
        <w:spacing w:after="0" w:line="240" w:lineRule="auto"/>
        <w:rPr>
          <w:rFonts w:ascii="Calibri" w:eastAsia="Calibri" w:hAnsi="Calibri" w:cs="Times New Roman"/>
          <w:bCs/>
          <w:iCs/>
          <w:color w:val="2E74B5" w:themeColor="accent1" w:themeShade="BF"/>
          <w:sz w:val="26"/>
          <w:szCs w:val="26"/>
          <w:lang w:val="sr-Latn-RS"/>
        </w:rPr>
      </w:pPr>
      <w:r w:rsidRPr="00540302">
        <w:rPr>
          <w:rFonts w:ascii="Calibri" w:eastAsia="Calibri" w:hAnsi="Calibri" w:cs="Times New Roman"/>
          <w:bCs/>
          <w:iCs/>
          <w:color w:val="2E74B5" w:themeColor="accent1" w:themeShade="BF"/>
          <w:sz w:val="26"/>
          <w:szCs w:val="26"/>
          <w:lang w:val="sr-Latn-RS"/>
        </w:rPr>
        <w:t>Academician</w:t>
      </w:r>
      <w:r w:rsidR="00F05138" w:rsidRPr="00540302">
        <w:rPr>
          <w:rFonts w:ascii="Calibri" w:eastAsia="Calibri" w:hAnsi="Calibri" w:cs="Times New Roman"/>
          <w:bCs/>
          <w:iCs/>
          <w:color w:val="2E74B5" w:themeColor="accent1" w:themeShade="BF"/>
          <w:sz w:val="26"/>
          <w:szCs w:val="26"/>
          <w:lang w:val="sr-Latn-RS"/>
        </w:rPr>
        <w:t xml:space="preserve"> Ljubiša Stanković, Vice-president</w:t>
      </w:r>
      <w:r w:rsidR="00D90A9B" w:rsidRPr="00540302">
        <w:rPr>
          <w:rFonts w:ascii="Calibri" w:eastAsia="Calibri" w:hAnsi="Calibri" w:cs="Times New Roman"/>
          <w:bCs/>
          <w:iCs/>
          <w:color w:val="2E74B5" w:themeColor="accent1" w:themeShade="BF"/>
          <w:sz w:val="26"/>
          <w:szCs w:val="26"/>
          <w:lang w:val="sr-Latn-RS"/>
        </w:rPr>
        <w:t>,</w:t>
      </w:r>
      <w:r w:rsidR="00F05138" w:rsidRPr="00540302">
        <w:rPr>
          <w:rFonts w:ascii="Calibri" w:eastAsia="Calibri" w:hAnsi="Calibri" w:cs="Times New Roman"/>
          <w:bCs/>
          <w:iCs/>
          <w:color w:val="2E74B5" w:themeColor="accent1" w:themeShade="BF"/>
          <w:sz w:val="26"/>
          <w:szCs w:val="26"/>
          <w:lang w:val="sr-Latn-RS"/>
        </w:rPr>
        <w:t xml:space="preserve"> CANU</w:t>
      </w:r>
    </w:p>
    <w:p w14:paraId="0E5D6EBF" w14:textId="342CE84B" w:rsidR="00A00C23" w:rsidRPr="00540302" w:rsidRDefault="00691627" w:rsidP="00A00C23">
      <w:pPr>
        <w:spacing w:after="0" w:line="240" w:lineRule="auto"/>
        <w:rPr>
          <w:rFonts w:ascii="Calibri" w:eastAsia="Calibri" w:hAnsi="Calibri" w:cs="Times New Roman"/>
          <w:bCs/>
          <w:iCs/>
          <w:color w:val="2E74B5" w:themeColor="accent1" w:themeShade="BF"/>
          <w:sz w:val="26"/>
          <w:szCs w:val="26"/>
          <w:lang w:val="sr-Latn-RS"/>
        </w:rPr>
      </w:pPr>
      <w:r w:rsidRPr="00540302">
        <w:rPr>
          <w:rFonts w:ascii="Calibri" w:eastAsia="Calibri" w:hAnsi="Calibri" w:cs="Times New Roman"/>
          <w:bCs/>
          <w:iCs/>
          <w:color w:val="2E74B5" w:themeColor="accent1" w:themeShade="BF"/>
          <w:sz w:val="26"/>
          <w:szCs w:val="26"/>
          <w:lang w:val="sr-Latn-RS"/>
        </w:rPr>
        <w:t xml:space="preserve">Assist. Prof. </w:t>
      </w:r>
      <w:r w:rsidR="00A00C23" w:rsidRPr="00540302">
        <w:rPr>
          <w:rFonts w:ascii="Calibri" w:eastAsia="Calibri" w:hAnsi="Calibri" w:cs="Times New Roman"/>
          <w:bCs/>
          <w:iCs/>
          <w:color w:val="2E74B5" w:themeColor="accent1" w:themeShade="BF"/>
          <w:sz w:val="26"/>
          <w:szCs w:val="26"/>
          <w:lang w:val="sr-Latn-RS"/>
        </w:rPr>
        <w:t>Isidora Stanković, University of Montenegro</w:t>
      </w:r>
    </w:p>
    <w:p w14:paraId="1445C2FB" w14:textId="45C37A6F" w:rsidR="00F05138" w:rsidRPr="00540302" w:rsidRDefault="00CB4DEF" w:rsidP="00F71676">
      <w:pPr>
        <w:spacing w:after="0" w:line="240" w:lineRule="auto"/>
        <w:rPr>
          <w:rFonts w:ascii="Calibri" w:eastAsia="Calibri" w:hAnsi="Calibri" w:cs="Times New Roman"/>
          <w:bCs/>
          <w:iCs/>
          <w:color w:val="2E74B5" w:themeColor="accent1" w:themeShade="BF"/>
          <w:sz w:val="26"/>
          <w:szCs w:val="26"/>
          <w:lang w:val="sr-Latn-RS"/>
        </w:rPr>
      </w:pPr>
      <w:r w:rsidRPr="00540302">
        <w:rPr>
          <w:rFonts w:ascii="Calibri" w:eastAsia="Calibri" w:hAnsi="Calibri" w:cs="Times New Roman"/>
          <w:bCs/>
          <w:iCs/>
          <w:color w:val="2E74B5" w:themeColor="accent1" w:themeShade="BF"/>
          <w:sz w:val="26"/>
          <w:szCs w:val="26"/>
          <w:lang w:val="sr-Latn-RS"/>
        </w:rPr>
        <w:t>Academician</w:t>
      </w:r>
      <w:r w:rsidR="00F05138" w:rsidRPr="00540302">
        <w:rPr>
          <w:rFonts w:ascii="Calibri" w:eastAsia="Calibri" w:hAnsi="Calibri" w:cs="Times New Roman"/>
          <w:bCs/>
          <w:iCs/>
          <w:color w:val="2E74B5" w:themeColor="accent1" w:themeShade="BF"/>
          <w:sz w:val="26"/>
          <w:szCs w:val="26"/>
          <w:lang w:val="sr-Latn-RS"/>
        </w:rPr>
        <w:t xml:space="preserve"> Svjetlana Terzić, CANU</w:t>
      </w:r>
    </w:p>
    <w:p w14:paraId="77FE8EBF" w14:textId="773CC146" w:rsidR="00F05138" w:rsidRPr="00540302" w:rsidRDefault="00CB4DEF" w:rsidP="00F71676">
      <w:pPr>
        <w:spacing w:after="0" w:line="240" w:lineRule="auto"/>
        <w:rPr>
          <w:rFonts w:ascii="Calibri" w:eastAsia="Calibri" w:hAnsi="Calibri" w:cs="Times New Roman"/>
          <w:bCs/>
          <w:iCs/>
          <w:color w:val="2E74B5" w:themeColor="accent1" w:themeShade="BF"/>
          <w:sz w:val="26"/>
          <w:szCs w:val="26"/>
          <w:lang w:val="sr-Latn-RS"/>
        </w:rPr>
      </w:pPr>
      <w:r w:rsidRPr="00540302">
        <w:rPr>
          <w:rFonts w:ascii="Calibri" w:eastAsia="Calibri" w:hAnsi="Calibri" w:cs="Times New Roman"/>
          <w:bCs/>
          <w:iCs/>
          <w:color w:val="2E74B5" w:themeColor="accent1" w:themeShade="BF"/>
          <w:sz w:val="26"/>
          <w:szCs w:val="26"/>
          <w:lang w:val="sr-Latn-RS"/>
        </w:rPr>
        <w:t>Academician</w:t>
      </w:r>
      <w:r w:rsidR="00F05138" w:rsidRPr="00540302">
        <w:rPr>
          <w:rFonts w:ascii="Calibri" w:eastAsia="Calibri" w:hAnsi="Calibri" w:cs="Times New Roman"/>
          <w:bCs/>
          <w:iCs/>
          <w:color w:val="2E74B5" w:themeColor="accent1" w:themeShade="BF"/>
          <w:sz w:val="26"/>
          <w:szCs w:val="26"/>
          <w:lang w:val="sr-Latn-RS"/>
        </w:rPr>
        <w:t xml:space="preserve"> Petar Vukoslavčević, CANU</w:t>
      </w:r>
    </w:p>
    <w:p w14:paraId="7EAD1F6F" w14:textId="77777777" w:rsidR="00C301CF" w:rsidRPr="00540302" w:rsidRDefault="00C301CF" w:rsidP="002678C0">
      <w:pPr>
        <w:spacing w:after="0" w:line="240" w:lineRule="auto"/>
        <w:rPr>
          <w:rFonts w:ascii="Calibri" w:eastAsia="Calibri" w:hAnsi="Calibri" w:cs="Times New Roman"/>
          <w:bCs/>
          <w:iCs/>
          <w:sz w:val="32"/>
          <w:szCs w:val="32"/>
          <w:lang w:val="sr-Latn-RS"/>
        </w:rPr>
      </w:pPr>
    </w:p>
    <w:p w14:paraId="37EB5B23" w14:textId="77777777" w:rsidR="00C301CF" w:rsidRPr="00540302" w:rsidRDefault="00C301CF" w:rsidP="002678C0">
      <w:pPr>
        <w:spacing w:after="0" w:line="240" w:lineRule="auto"/>
        <w:rPr>
          <w:rFonts w:ascii="Calibri" w:eastAsia="Calibri" w:hAnsi="Calibri" w:cs="Times New Roman"/>
          <w:bCs/>
          <w:iCs/>
          <w:sz w:val="32"/>
          <w:szCs w:val="32"/>
          <w:lang w:val="sr-Latn-RS"/>
        </w:rPr>
      </w:pPr>
    </w:p>
    <w:p w14:paraId="27C6948D" w14:textId="77777777" w:rsidR="00F71676" w:rsidRPr="00540302" w:rsidRDefault="00F71676" w:rsidP="002678C0">
      <w:pPr>
        <w:spacing w:after="0" w:line="240" w:lineRule="auto"/>
        <w:rPr>
          <w:rFonts w:ascii="Calibri" w:eastAsia="Calibri" w:hAnsi="Calibri" w:cs="Times New Roman"/>
          <w:bCs/>
          <w:iCs/>
          <w:sz w:val="32"/>
          <w:szCs w:val="32"/>
          <w:lang w:val="sr-Latn-RS"/>
        </w:rPr>
      </w:pPr>
    </w:p>
    <w:p w14:paraId="083DBDB7" w14:textId="77777777" w:rsidR="00F71676" w:rsidRPr="00540302" w:rsidRDefault="00F71676" w:rsidP="002678C0">
      <w:pPr>
        <w:spacing w:after="0" w:line="240" w:lineRule="auto"/>
        <w:rPr>
          <w:rFonts w:ascii="Calibri" w:eastAsia="Calibri" w:hAnsi="Calibri" w:cs="Times New Roman"/>
          <w:bCs/>
          <w:iCs/>
          <w:sz w:val="32"/>
          <w:szCs w:val="32"/>
          <w:lang w:val="sr-Latn-RS"/>
        </w:rPr>
      </w:pPr>
    </w:p>
    <w:p w14:paraId="43A3DCD0" w14:textId="77777777" w:rsidR="00F71676" w:rsidRPr="00540302" w:rsidRDefault="00F71676" w:rsidP="002678C0">
      <w:pPr>
        <w:spacing w:after="0" w:line="240" w:lineRule="auto"/>
        <w:rPr>
          <w:rFonts w:ascii="Calibri" w:eastAsia="Calibri" w:hAnsi="Calibri" w:cs="Times New Roman"/>
          <w:bCs/>
          <w:iCs/>
          <w:sz w:val="32"/>
          <w:szCs w:val="32"/>
          <w:lang w:val="sr-Latn-RS"/>
        </w:rPr>
      </w:pPr>
    </w:p>
    <w:p w14:paraId="06421EF2" w14:textId="77777777" w:rsidR="00D90A9B" w:rsidRPr="00540302" w:rsidRDefault="00D90A9B" w:rsidP="002678C0">
      <w:pPr>
        <w:spacing w:after="0" w:line="240" w:lineRule="auto"/>
        <w:rPr>
          <w:rFonts w:ascii="Calibri" w:eastAsia="Calibri" w:hAnsi="Calibri" w:cs="Times New Roman"/>
          <w:bCs/>
          <w:iCs/>
          <w:sz w:val="32"/>
          <w:szCs w:val="32"/>
          <w:lang w:val="sr-Latn-RS"/>
        </w:rPr>
      </w:pPr>
    </w:p>
    <w:p w14:paraId="01CF8FF6" w14:textId="59C98869" w:rsidR="002678C0" w:rsidRPr="00540302" w:rsidRDefault="002678C0" w:rsidP="00A61E04">
      <w:pPr>
        <w:shd w:val="clear" w:color="auto" w:fill="1F3864" w:themeFill="accent5" w:themeFillShade="80"/>
        <w:spacing w:after="0" w:line="240" w:lineRule="auto"/>
        <w:jc w:val="center"/>
        <w:rPr>
          <w:rFonts w:ascii="Calibri" w:eastAsia="Calibri" w:hAnsi="Calibri" w:cs="Times New Roman"/>
          <w:b/>
          <w:bCs/>
          <w:sz w:val="28"/>
          <w:szCs w:val="28"/>
          <w:lang w:val="sr-Latn-RS"/>
        </w:rPr>
      </w:pPr>
      <w:r w:rsidRPr="00540302">
        <w:rPr>
          <w:rFonts w:ascii="Calibri" w:eastAsia="Calibri" w:hAnsi="Calibri" w:cs="Times New Roman"/>
          <w:b/>
          <w:bCs/>
          <w:sz w:val="28"/>
          <w:szCs w:val="28"/>
          <w:lang w:val="sr-Latn-RS"/>
        </w:rPr>
        <w:lastRenderedPageBreak/>
        <w:t xml:space="preserve">SRIJEDA, 2. </w:t>
      </w:r>
      <w:r w:rsidR="00F565B2" w:rsidRPr="00540302">
        <w:rPr>
          <w:rFonts w:ascii="Calibri" w:eastAsia="Calibri" w:hAnsi="Calibri" w:cs="Times New Roman"/>
          <w:b/>
          <w:bCs/>
          <w:sz w:val="28"/>
          <w:szCs w:val="28"/>
          <w:lang w:val="sr-Latn-RS"/>
        </w:rPr>
        <w:t>NOVEMBAR</w:t>
      </w:r>
      <w:r w:rsidR="005E7BC0" w:rsidRPr="00540302">
        <w:rPr>
          <w:rFonts w:ascii="Calibri" w:eastAsia="Calibri" w:hAnsi="Calibri" w:cs="Times New Roman"/>
          <w:b/>
          <w:bCs/>
          <w:sz w:val="28"/>
          <w:szCs w:val="28"/>
          <w:lang w:val="sr-Latn-RS"/>
        </w:rPr>
        <w:t xml:space="preserve"> </w:t>
      </w:r>
      <w:r w:rsidR="00F565B2" w:rsidRPr="00540302">
        <w:rPr>
          <w:rFonts w:ascii="Calibri" w:eastAsia="Calibri" w:hAnsi="Calibri" w:cs="Times New Roman"/>
          <w:b/>
          <w:bCs/>
          <w:sz w:val="28"/>
          <w:szCs w:val="28"/>
          <w:lang w:val="sr-Latn-RS"/>
        </w:rPr>
        <w:t>/</w:t>
      </w:r>
      <w:r w:rsidR="005E7BC0" w:rsidRPr="00540302">
        <w:rPr>
          <w:rFonts w:ascii="Calibri" w:eastAsia="Calibri" w:hAnsi="Calibri" w:cs="Times New Roman"/>
          <w:b/>
          <w:bCs/>
          <w:sz w:val="28"/>
          <w:szCs w:val="28"/>
          <w:lang w:val="sr-Latn-RS"/>
        </w:rPr>
        <w:t xml:space="preserve"> </w:t>
      </w:r>
      <w:r w:rsidR="00F565B2" w:rsidRPr="00540302">
        <w:rPr>
          <w:rFonts w:ascii="Calibri" w:eastAsia="Calibri" w:hAnsi="Calibri" w:cs="Times New Roman"/>
          <w:b/>
          <w:bCs/>
          <w:color w:val="BDD6EE" w:themeColor="accent1" w:themeTint="66"/>
          <w:sz w:val="28"/>
          <w:szCs w:val="28"/>
          <w:lang w:val="sr-Latn-RS"/>
        </w:rPr>
        <w:t>WEDNESDAY, NOVEMBER 2</w:t>
      </w:r>
    </w:p>
    <w:p w14:paraId="6406B4E6" w14:textId="77777777" w:rsidR="00E61AB6" w:rsidRPr="00540302" w:rsidRDefault="00E61AB6" w:rsidP="0074228B">
      <w:pPr>
        <w:spacing w:after="0" w:line="240" w:lineRule="auto"/>
        <w:jc w:val="both"/>
        <w:rPr>
          <w:rFonts w:ascii="Calibri" w:eastAsia="Calibri" w:hAnsi="Calibri" w:cs="Times New Roman"/>
          <w:szCs w:val="21"/>
          <w:lang w:val="sr-Latn-RS"/>
        </w:rPr>
      </w:pPr>
    </w:p>
    <w:p w14:paraId="7792EFAC" w14:textId="6CCAFC8D" w:rsidR="00E61AB6" w:rsidRPr="00540302" w:rsidRDefault="005E7BC0" w:rsidP="000D1072">
      <w:pPr>
        <w:tabs>
          <w:tab w:val="left" w:pos="1560"/>
        </w:tabs>
        <w:spacing w:after="0" w:line="240" w:lineRule="auto"/>
        <w:jc w:val="both"/>
        <w:rPr>
          <w:rFonts w:ascii="Calibri" w:eastAsia="Calibri" w:hAnsi="Calibri" w:cs="Times New Roman"/>
          <w:b/>
          <w:bCs/>
          <w:color w:val="2E74B5" w:themeColor="accent1" w:themeShade="BF"/>
          <w:szCs w:val="21"/>
          <w:lang w:val="sr-Latn-RS"/>
        </w:rPr>
      </w:pPr>
      <w:r w:rsidRPr="00540302">
        <w:rPr>
          <w:rFonts w:ascii="Calibri" w:eastAsia="Calibri" w:hAnsi="Calibri" w:cs="Times New Roman"/>
          <w:szCs w:val="21"/>
          <w:lang w:val="sr-Latn-RS"/>
        </w:rPr>
        <w:tab/>
      </w:r>
      <w:r w:rsidR="00C6215D" w:rsidRPr="00540302">
        <w:rPr>
          <w:rFonts w:ascii="Calibri" w:eastAsia="Calibri" w:hAnsi="Calibri" w:cs="Times New Roman"/>
          <w:b/>
          <w:bCs/>
          <w:szCs w:val="21"/>
          <w:lang w:val="sr-Latn-RS"/>
        </w:rPr>
        <w:t xml:space="preserve"> </w:t>
      </w: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FA6E3F" w:rsidRPr="00540302" w14:paraId="5BF495A8" w14:textId="77777777" w:rsidTr="00FC5DA2">
        <w:tc>
          <w:tcPr>
            <w:tcW w:w="1417" w:type="dxa"/>
            <w:tcBorders>
              <w:top w:val="single" w:sz="4" w:space="0" w:color="auto"/>
              <w:left w:val="single" w:sz="4" w:space="0" w:color="auto"/>
              <w:bottom w:val="single" w:sz="4" w:space="0" w:color="auto"/>
            </w:tcBorders>
            <w:shd w:val="clear" w:color="auto" w:fill="000000" w:themeFill="text1"/>
          </w:tcPr>
          <w:p w14:paraId="7EDA0A89" w14:textId="4BB73AF5" w:rsidR="00FA6E3F" w:rsidRPr="00540302" w:rsidRDefault="00FA6E3F" w:rsidP="00FC5DA2">
            <w:pPr>
              <w:jc w:val="center"/>
              <w:rPr>
                <w:rFonts w:ascii="Calibri" w:eastAsia="Calibri" w:hAnsi="Calibri" w:cs="Times New Roman"/>
                <w:szCs w:val="21"/>
                <w:lang w:val="sr-Latn-RS"/>
              </w:rPr>
            </w:pPr>
            <w:r w:rsidRPr="00540302">
              <w:rPr>
                <w:rFonts w:ascii="Calibri" w:eastAsia="Calibri" w:hAnsi="Calibri" w:cs="Times New Roman"/>
                <w:szCs w:val="21"/>
                <w:shd w:val="clear" w:color="auto" w:fill="000000" w:themeFill="text1"/>
                <w:lang w:val="sr-Latn-RS"/>
              </w:rPr>
              <w:t>09.00–11.30</w:t>
            </w:r>
          </w:p>
        </w:tc>
        <w:tc>
          <w:tcPr>
            <w:tcW w:w="3742" w:type="dxa"/>
            <w:tcBorders>
              <w:top w:val="single" w:sz="4" w:space="0" w:color="auto"/>
              <w:bottom w:val="single" w:sz="4" w:space="0" w:color="auto"/>
            </w:tcBorders>
            <w:shd w:val="clear" w:color="auto" w:fill="E7E6E6" w:themeFill="background2"/>
          </w:tcPr>
          <w:p w14:paraId="0DD32D1F" w14:textId="412CFFAC" w:rsidR="00FA6E3F" w:rsidRPr="00540302" w:rsidRDefault="00FA6E3F" w:rsidP="00FC5DA2">
            <w:pPr>
              <w:rPr>
                <w:rFonts w:ascii="Calibri" w:eastAsia="Calibri" w:hAnsi="Calibri" w:cs="Times New Roman"/>
                <w:szCs w:val="21"/>
                <w:lang w:val="sr-Latn-RS"/>
              </w:rPr>
            </w:pPr>
            <w:r w:rsidRPr="00540302">
              <w:rPr>
                <w:rFonts w:ascii="Calibri" w:eastAsia="Calibri" w:hAnsi="Calibri" w:cs="Times New Roman"/>
                <w:b/>
                <w:bCs/>
                <w:szCs w:val="21"/>
                <w:lang w:val="sr-Latn-RS"/>
              </w:rPr>
              <w:t>OTVARANJE</w:t>
            </w:r>
          </w:p>
        </w:tc>
        <w:tc>
          <w:tcPr>
            <w:tcW w:w="3742" w:type="dxa"/>
            <w:tcBorders>
              <w:top w:val="single" w:sz="4" w:space="0" w:color="auto"/>
              <w:bottom w:val="single" w:sz="4" w:space="0" w:color="auto"/>
              <w:right w:val="single" w:sz="4" w:space="0" w:color="auto"/>
            </w:tcBorders>
            <w:shd w:val="clear" w:color="auto" w:fill="E7E6E6" w:themeFill="background2"/>
          </w:tcPr>
          <w:p w14:paraId="7976C1C5" w14:textId="5E47350C" w:rsidR="00FA6E3F" w:rsidRPr="00540302" w:rsidRDefault="00FA6E3F" w:rsidP="00FC5DA2">
            <w:pPr>
              <w:rPr>
                <w:rFonts w:ascii="Calibri" w:eastAsia="Calibri" w:hAnsi="Calibri" w:cs="Times New Roman"/>
                <w:color w:val="2E74B5" w:themeColor="accent1" w:themeShade="BF"/>
                <w:szCs w:val="21"/>
                <w:lang w:val="sr-Latn-RS"/>
              </w:rPr>
            </w:pPr>
            <w:r w:rsidRPr="00540302">
              <w:rPr>
                <w:rFonts w:ascii="Calibri" w:eastAsia="Calibri" w:hAnsi="Calibri" w:cs="Times New Roman"/>
                <w:b/>
                <w:bCs/>
                <w:color w:val="2E74B5" w:themeColor="accent1" w:themeShade="BF"/>
                <w:szCs w:val="21"/>
                <w:lang w:val="sr-Latn-RS"/>
              </w:rPr>
              <w:t>OPENING</w:t>
            </w:r>
          </w:p>
        </w:tc>
      </w:tr>
    </w:tbl>
    <w:p w14:paraId="5B01A0BB" w14:textId="6BDF655B" w:rsidR="00AB3904" w:rsidRPr="00540302" w:rsidRDefault="00AB3904" w:rsidP="0074228B">
      <w:pPr>
        <w:spacing w:after="0" w:line="240" w:lineRule="auto"/>
        <w:jc w:val="both"/>
        <w:rPr>
          <w:rFonts w:ascii="Calibri" w:eastAsia="Calibri" w:hAnsi="Calibri" w:cs="Times New Roman"/>
          <w:i/>
          <w:iCs/>
          <w:color w:val="2E74B5" w:themeColor="accent1" w:themeShade="BF"/>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064C8F" w:rsidRPr="00540302" w14:paraId="131E6093" w14:textId="77777777" w:rsidTr="00FC5DA2">
        <w:tc>
          <w:tcPr>
            <w:tcW w:w="1417" w:type="dxa"/>
          </w:tcPr>
          <w:p w14:paraId="6982CAE8" w14:textId="5E8EF313" w:rsidR="00064C8F" w:rsidRPr="00540302" w:rsidRDefault="00064C8F" w:rsidP="00FC5DA2">
            <w:pPr>
              <w:jc w:val="both"/>
              <w:rPr>
                <w:rFonts w:ascii="Calibri" w:eastAsia="Calibri" w:hAnsi="Calibri" w:cs="Times New Roman"/>
                <w:szCs w:val="21"/>
                <w:lang w:val="sr-Latn-RS"/>
              </w:rPr>
            </w:pPr>
          </w:p>
        </w:tc>
        <w:tc>
          <w:tcPr>
            <w:tcW w:w="3742" w:type="dxa"/>
          </w:tcPr>
          <w:p w14:paraId="59AF188C" w14:textId="1F28C813" w:rsidR="00064C8F" w:rsidRPr="00540302" w:rsidRDefault="00064C8F" w:rsidP="00FC5DA2">
            <w:pPr>
              <w:rPr>
                <w:rFonts w:ascii="Calibri" w:eastAsia="Calibri" w:hAnsi="Calibri" w:cs="Times New Roman"/>
                <w:szCs w:val="21"/>
                <w:lang w:val="sr-Latn-RS"/>
              </w:rPr>
            </w:pPr>
            <w:r w:rsidRPr="00540302">
              <w:rPr>
                <w:rFonts w:ascii="Calibri" w:eastAsia="Calibri" w:hAnsi="Calibri" w:cs="Times New Roman"/>
                <w:i/>
                <w:iCs/>
                <w:szCs w:val="21"/>
                <w:lang w:val="sr-Latn-RS"/>
              </w:rPr>
              <w:t>Predsjedavaju</w:t>
            </w:r>
            <w:r w:rsidR="00691627" w:rsidRPr="00540302">
              <w:rPr>
                <w:rFonts w:ascii="Calibri" w:eastAsia="Calibri" w:hAnsi="Calibri" w:cs="Times New Roman"/>
                <w:i/>
                <w:iCs/>
                <w:szCs w:val="21"/>
                <w:lang w:val="sr-Latn-RS"/>
              </w:rPr>
              <w:t>:</w:t>
            </w:r>
          </w:p>
        </w:tc>
        <w:tc>
          <w:tcPr>
            <w:tcW w:w="3742" w:type="dxa"/>
          </w:tcPr>
          <w:p w14:paraId="2D4D8CC6" w14:textId="1257174C" w:rsidR="00064C8F" w:rsidRPr="00540302" w:rsidRDefault="00064C8F" w:rsidP="00FC5DA2">
            <w:pPr>
              <w:rPr>
                <w:rFonts w:ascii="Calibri" w:eastAsia="Calibri" w:hAnsi="Calibri" w:cs="Times New Roman"/>
                <w:szCs w:val="21"/>
                <w:lang w:val="sr-Latn-RS"/>
              </w:rPr>
            </w:pPr>
            <w:r w:rsidRPr="00540302">
              <w:rPr>
                <w:rFonts w:ascii="Calibri" w:eastAsia="Calibri" w:hAnsi="Calibri" w:cs="Times New Roman"/>
                <w:i/>
                <w:iCs/>
                <w:color w:val="2E74B5" w:themeColor="accent1" w:themeShade="BF"/>
                <w:szCs w:val="21"/>
                <w:lang w:val="sr-Latn-RS"/>
              </w:rPr>
              <w:t>In chair:</w:t>
            </w:r>
          </w:p>
        </w:tc>
      </w:tr>
      <w:tr w:rsidR="00064C8F" w:rsidRPr="00540302" w14:paraId="55A805B4" w14:textId="77777777" w:rsidTr="00FC5DA2">
        <w:tc>
          <w:tcPr>
            <w:tcW w:w="1417" w:type="dxa"/>
          </w:tcPr>
          <w:p w14:paraId="77A9D389" w14:textId="77777777" w:rsidR="00064C8F" w:rsidRPr="00540302" w:rsidRDefault="00064C8F" w:rsidP="00FC5DA2">
            <w:pPr>
              <w:jc w:val="both"/>
              <w:rPr>
                <w:rFonts w:ascii="Calibri" w:eastAsia="Calibri" w:hAnsi="Calibri" w:cs="Times New Roman"/>
                <w:szCs w:val="21"/>
                <w:lang w:val="sr-Latn-RS"/>
              </w:rPr>
            </w:pPr>
          </w:p>
        </w:tc>
        <w:tc>
          <w:tcPr>
            <w:tcW w:w="3742" w:type="dxa"/>
          </w:tcPr>
          <w:p w14:paraId="3462EBB1" w14:textId="77777777" w:rsidR="004D3D3B" w:rsidRPr="00540302" w:rsidRDefault="00064C8F" w:rsidP="00064C8F">
            <w:pPr>
              <w:rPr>
                <w:rFonts w:ascii="Calibri" w:eastAsia="Calibri" w:hAnsi="Calibri" w:cs="Times New Roman"/>
                <w:szCs w:val="21"/>
                <w:lang w:val="sr-Latn-RS"/>
              </w:rPr>
            </w:pPr>
            <w:r w:rsidRPr="00540302">
              <w:rPr>
                <w:rFonts w:ascii="Calibri" w:eastAsia="Calibri" w:hAnsi="Calibri" w:cs="Times New Roman"/>
                <w:szCs w:val="21"/>
                <w:lang w:val="sr-Latn-RS"/>
              </w:rPr>
              <w:t xml:space="preserve">Predsjedništvo </w:t>
            </w:r>
          </w:p>
          <w:p w14:paraId="4C84F3E0" w14:textId="77777777" w:rsidR="004D3D3B" w:rsidRPr="00540302" w:rsidRDefault="00064C8F" w:rsidP="00064C8F">
            <w:pPr>
              <w:rPr>
                <w:rFonts w:ascii="Calibri" w:eastAsia="Calibri" w:hAnsi="Calibri" w:cs="Times New Roman"/>
                <w:szCs w:val="21"/>
                <w:lang w:val="sr-Latn-RS"/>
              </w:rPr>
            </w:pPr>
            <w:r w:rsidRPr="00540302">
              <w:rPr>
                <w:rFonts w:ascii="Calibri" w:eastAsia="Calibri" w:hAnsi="Calibri" w:cs="Times New Roman"/>
                <w:szCs w:val="21"/>
                <w:lang w:val="sr-Latn-RS"/>
              </w:rPr>
              <w:t xml:space="preserve">Crnogorske akademije </w:t>
            </w:r>
          </w:p>
          <w:p w14:paraId="7E8640F5" w14:textId="238CA63A" w:rsidR="004D3D3B" w:rsidRPr="00540302" w:rsidRDefault="00064C8F" w:rsidP="00064C8F">
            <w:pPr>
              <w:rPr>
                <w:rFonts w:ascii="Calibri" w:eastAsia="Calibri" w:hAnsi="Calibri" w:cs="Times New Roman"/>
                <w:szCs w:val="21"/>
                <w:lang w:val="sr-Latn-RS"/>
              </w:rPr>
            </w:pPr>
            <w:r w:rsidRPr="00540302">
              <w:rPr>
                <w:rFonts w:ascii="Calibri" w:eastAsia="Calibri" w:hAnsi="Calibri" w:cs="Times New Roman"/>
                <w:szCs w:val="21"/>
                <w:lang w:val="sr-Latn-RS"/>
              </w:rPr>
              <w:t>nauka i umjetnosti (CANU)</w:t>
            </w:r>
          </w:p>
          <w:p w14:paraId="29695934" w14:textId="77777777" w:rsidR="00F52906" w:rsidRPr="00540302" w:rsidRDefault="00064C8F" w:rsidP="00064C8F">
            <w:pPr>
              <w:rPr>
                <w:rFonts w:ascii="Calibri" w:eastAsia="Calibri" w:hAnsi="Calibri" w:cs="Times New Roman"/>
                <w:szCs w:val="21"/>
                <w:lang w:val="sr-Latn-RS"/>
              </w:rPr>
            </w:pPr>
            <w:r w:rsidRPr="00540302">
              <w:rPr>
                <w:rFonts w:ascii="Calibri" w:eastAsia="Calibri" w:hAnsi="Calibri" w:cs="Times New Roman"/>
                <w:szCs w:val="21"/>
                <w:lang w:val="sr-Latn-RS"/>
              </w:rPr>
              <w:t xml:space="preserve">i Rektorski kolegijum </w:t>
            </w:r>
          </w:p>
          <w:p w14:paraId="614AD190" w14:textId="498FF289" w:rsidR="00064C8F" w:rsidRPr="00540302" w:rsidRDefault="00064C8F" w:rsidP="00064C8F">
            <w:pPr>
              <w:rPr>
                <w:rFonts w:ascii="Calibri" w:eastAsia="Calibri" w:hAnsi="Calibri" w:cs="Times New Roman"/>
                <w:szCs w:val="21"/>
                <w:lang w:val="sr-Latn-RS"/>
              </w:rPr>
            </w:pPr>
            <w:r w:rsidRPr="00540302">
              <w:rPr>
                <w:rFonts w:ascii="Calibri" w:eastAsia="Calibri" w:hAnsi="Calibri" w:cs="Times New Roman"/>
                <w:szCs w:val="21"/>
                <w:lang w:val="sr-Latn-RS"/>
              </w:rPr>
              <w:t>U</w:t>
            </w:r>
            <w:r w:rsidR="00F52906" w:rsidRPr="00540302">
              <w:rPr>
                <w:rFonts w:ascii="Calibri" w:eastAsia="Calibri" w:hAnsi="Calibri" w:cs="Times New Roman"/>
                <w:szCs w:val="21"/>
                <w:lang w:val="sr-Latn-RS"/>
              </w:rPr>
              <w:t xml:space="preserve">niverziteta </w:t>
            </w:r>
            <w:r w:rsidRPr="00540302">
              <w:rPr>
                <w:rFonts w:ascii="Calibri" w:eastAsia="Calibri" w:hAnsi="Calibri" w:cs="Times New Roman"/>
                <w:szCs w:val="21"/>
                <w:lang w:val="sr-Latn-RS"/>
              </w:rPr>
              <w:t>C</w:t>
            </w:r>
            <w:r w:rsidR="00F52906" w:rsidRPr="00540302">
              <w:rPr>
                <w:rFonts w:ascii="Calibri" w:eastAsia="Calibri" w:hAnsi="Calibri" w:cs="Times New Roman"/>
                <w:szCs w:val="21"/>
                <w:lang w:val="sr-Latn-RS"/>
              </w:rPr>
              <w:t xml:space="preserve">rne </w:t>
            </w:r>
            <w:r w:rsidRPr="00540302">
              <w:rPr>
                <w:rFonts w:ascii="Calibri" w:eastAsia="Calibri" w:hAnsi="Calibri" w:cs="Times New Roman"/>
                <w:szCs w:val="21"/>
                <w:lang w:val="sr-Latn-RS"/>
              </w:rPr>
              <w:t>G</w:t>
            </w:r>
            <w:r w:rsidR="00F52906" w:rsidRPr="00540302">
              <w:rPr>
                <w:rFonts w:ascii="Calibri" w:eastAsia="Calibri" w:hAnsi="Calibri" w:cs="Times New Roman"/>
                <w:szCs w:val="21"/>
                <w:lang w:val="sr-Latn-RS"/>
              </w:rPr>
              <w:t>ore</w:t>
            </w:r>
          </w:p>
          <w:p w14:paraId="49252EBF" w14:textId="77777777" w:rsidR="00064C8F" w:rsidRPr="00540302" w:rsidRDefault="00064C8F" w:rsidP="00FC5DA2">
            <w:pPr>
              <w:rPr>
                <w:rFonts w:ascii="Calibri" w:eastAsia="Calibri" w:hAnsi="Calibri" w:cs="Times New Roman"/>
                <w:b/>
                <w:bCs/>
                <w:szCs w:val="21"/>
                <w:lang w:val="sr-Latn-RS"/>
              </w:rPr>
            </w:pPr>
          </w:p>
        </w:tc>
        <w:tc>
          <w:tcPr>
            <w:tcW w:w="3742" w:type="dxa"/>
          </w:tcPr>
          <w:p w14:paraId="65D1CE58" w14:textId="77777777" w:rsidR="004D3D3B" w:rsidRPr="00540302" w:rsidRDefault="00064C8F" w:rsidP="00FC5DA2">
            <w:pPr>
              <w:rPr>
                <w:rFonts w:ascii="Calibri" w:eastAsia="Calibri" w:hAnsi="Calibri" w:cs="Times New Roman"/>
                <w:color w:val="2E74B5" w:themeColor="accent1" w:themeShade="BF"/>
                <w:szCs w:val="21"/>
                <w:lang w:val="sr-Latn-RS"/>
              </w:rPr>
            </w:pPr>
            <w:r w:rsidRPr="00540302">
              <w:rPr>
                <w:rFonts w:ascii="Calibri" w:eastAsia="Calibri" w:hAnsi="Calibri" w:cs="Times New Roman"/>
                <w:color w:val="2E74B5" w:themeColor="accent1" w:themeShade="BF"/>
                <w:szCs w:val="21"/>
                <w:lang w:val="sr-Latn-RS"/>
              </w:rPr>
              <w:t>Presidency</w:t>
            </w:r>
          </w:p>
          <w:p w14:paraId="302DB14C" w14:textId="77777777" w:rsidR="004D3D3B" w:rsidRPr="00540302" w:rsidRDefault="00064C8F" w:rsidP="00FC5DA2">
            <w:pPr>
              <w:rPr>
                <w:rFonts w:ascii="Calibri" w:eastAsia="Calibri" w:hAnsi="Calibri" w:cs="Times New Roman"/>
                <w:color w:val="2E74B5" w:themeColor="accent1" w:themeShade="BF"/>
                <w:szCs w:val="21"/>
                <w:lang w:val="sr-Latn-RS"/>
              </w:rPr>
            </w:pPr>
            <w:r w:rsidRPr="00540302">
              <w:rPr>
                <w:rFonts w:ascii="Calibri" w:eastAsia="Calibri" w:hAnsi="Calibri" w:cs="Times New Roman"/>
                <w:color w:val="2E74B5" w:themeColor="accent1" w:themeShade="BF"/>
                <w:szCs w:val="21"/>
                <w:lang w:val="sr-Latn-RS"/>
              </w:rPr>
              <w:t>of the Montenegrin Academy</w:t>
            </w:r>
          </w:p>
          <w:p w14:paraId="27BF5390" w14:textId="29287F3B" w:rsidR="004D3D3B" w:rsidRPr="00540302" w:rsidRDefault="00064C8F" w:rsidP="00FC5DA2">
            <w:pPr>
              <w:rPr>
                <w:rFonts w:ascii="Calibri" w:eastAsia="Calibri" w:hAnsi="Calibri" w:cs="Times New Roman"/>
                <w:color w:val="2E74B5" w:themeColor="accent1" w:themeShade="BF"/>
                <w:szCs w:val="21"/>
                <w:lang w:val="sr-Latn-RS"/>
              </w:rPr>
            </w:pPr>
            <w:r w:rsidRPr="00540302">
              <w:rPr>
                <w:rFonts w:ascii="Calibri" w:eastAsia="Calibri" w:hAnsi="Calibri" w:cs="Times New Roman"/>
                <w:color w:val="2E74B5" w:themeColor="accent1" w:themeShade="BF"/>
                <w:szCs w:val="21"/>
                <w:lang w:val="sr-Latn-RS"/>
              </w:rPr>
              <w:t>of Sciences and Arts (CANU)</w:t>
            </w:r>
          </w:p>
          <w:p w14:paraId="327F3885" w14:textId="72F806E7" w:rsidR="00064C8F" w:rsidRPr="00540302" w:rsidRDefault="00064C8F" w:rsidP="00FC5DA2">
            <w:pPr>
              <w:rPr>
                <w:rFonts w:ascii="Calibri" w:eastAsia="Calibri" w:hAnsi="Calibri" w:cs="Times New Roman"/>
                <w:color w:val="2E74B5" w:themeColor="accent1" w:themeShade="BF"/>
                <w:szCs w:val="21"/>
                <w:lang w:val="sr-Latn-RS"/>
              </w:rPr>
            </w:pPr>
            <w:r w:rsidRPr="00540302">
              <w:rPr>
                <w:rFonts w:ascii="Calibri" w:eastAsia="Calibri" w:hAnsi="Calibri" w:cs="Times New Roman"/>
                <w:color w:val="2E74B5" w:themeColor="accent1" w:themeShade="BF"/>
                <w:szCs w:val="21"/>
                <w:lang w:val="sr-Latn-RS"/>
              </w:rPr>
              <w:t>and Rector’s Collegium of the University of Montenegro</w:t>
            </w:r>
          </w:p>
        </w:tc>
      </w:tr>
    </w:tbl>
    <w:p w14:paraId="657308E9" w14:textId="3D81309C" w:rsidR="00E61AB6" w:rsidRPr="00540302" w:rsidRDefault="00E61AB6" w:rsidP="0074228B">
      <w:pPr>
        <w:spacing w:after="0" w:line="240" w:lineRule="auto"/>
        <w:jc w:val="both"/>
        <w:rPr>
          <w:rFonts w:ascii="Calibri" w:eastAsia="Calibri" w:hAnsi="Calibri" w:cs="Times New Roman"/>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064C8F" w:rsidRPr="00540302" w14:paraId="7946A533" w14:textId="77777777" w:rsidTr="00AC22EA">
        <w:tc>
          <w:tcPr>
            <w:tcW w:w="1417" w:type="dxa"/>
            <w:shd w:val="clear" w:color="auto" w:fill="FFFFFF" w:themeFill="background1"/>
          </w:tcPr>
          <w:p w14:paraId="22F2AED4" w14:textId="41C1A342" w:rsidR="00064C8F" w:rsidRPr="00540302" w:rsidRDefault="000425B2" w:rsidP="0074228B">
            <w:pPr>
              <w:jc w:val="both"/>
              <w:rPr>
                <w:lang w:val="sr-Latn-RS"/>
              </w:rPr>
            </w:pPr>
            <w:r w:rsidRPr="00540302">
              <w:rPr>
                <w:lang w:val="sr-Latn-RS"/>
              </w:rPr>
              <w:t xml:space="preserve"> </w:t>
            </w:r>
            <w:r w:rsidR="00064C8F" w:rsidRPr="00540302">
              <w:rPr>
                <w:lang w:val="sr-Latn-RS"/>
              </w:rPr>
              <w:t>09.00–09.30</w:t>
            </w:r>
            <w:r w:rsidRPr="00540302">
              <w:rPr>
                <w:lang w:val="sr-Latn-RS"/>
              </w:rPr>
              <w:t xml:space="preserve">  </w:t>
            </w:r>
          </w:p>
        </w:tc>
        <w:tc>
          <w:tcPr>
            <w:tcW w:w="3742" w:type="dxa"/>
          </w:tcPr>
          <w:p w14:paraId="5329BF59" w14:textId="394F916E" w:rsidR="00064C8F" w:rsidRPr="00540302" w:rsidRDefault="00064C8F" w:rsidP="00064C8F">
            <w:pPr>
              <w:rPr>
                <w:rFonts w:ascii="Calibri" w:eastAsia="Calibri" w:hAnsi="Calibri" w:cs="Times New Roman"/>
                <w:szCs w:val="21"/>
                <w:lang w:val="sr-Latn-RS"/>
              </w:rPr>
            </w:pPr>
            <w:r w:rsidRPr="00540302">
              <w:rPr>
                <w:rFonts w:ascii="Calibri" w:eastAsia="Calibri" w:hAnsi="Calibri" w:cs="Times New Roman"/>
                <w:b/>
                <w:bCs/>
                <w:szCs w:val="21"/>
                <w:lang w:val="sr-Latn-RS"/>
              </w:rPr>
              <w:t>Akademik Dragan K. Vukčević</w:t>
            </w:r>
            <w:r w:rsidRPr="00540302">
              <w:rPr>
                <w:rFonts w:ascii="Calibri" w:eastAsia="Calibri" w:hAnsi="Calibri" w:cs="Times New Roman"/>
                <w:szCs w:val="21"/>
                <w:lang w:val="sr-Latn-RS"/>
              </w:rPr>
              <w:t>,</w:t>
            </w:r>
          </w:p>
        </w:tc>
        <w:tc>
          <w:tcPr>
            <w:tcW w:w="3742" w:type="dxa"/>
          </w:tcPr>
          <w:p w14:paraId="039EAC5A" w14:textId="3A2B4DDC" w:rsidR="00064C8F" w:rsidRPr="00540302" w:rsidRDefault="00064C8F" w:rsidP="00064C8F">
            <w:pPr>
              <w:rPr>
                <w:rFonts w:ascii="Calibri" w:eastAsia="Calibri" w:hAnsi="Calibri" w:cs="Times New Roman"/>
                <w:szCs w:val="21"/>
                <w:lang w:val="sr-Latn-RS"/>
              </w:rPr>
            </w:pPr>
            <w:r w:rsidRPr="00540302">
              <w:rPr>
                <w:rFonts w:ascii="Calibri" w:eastAsia="Calibri" w:hAnsi="Calibri" w:cs="Times New Roman"/>
                <w:b/>
                <w:bCs/>
                <w:color w:val="2E74B5" w:themeColor="accent1" w:themeShade="BF"/>
                <w:szCs w:val="21"/>
                <w:lang w:val="sr-Latn-RS"/>
              </w:rPr>
              <w:t>Academician Dragan K. Vukčević,</w:t>
            </w:r>
          </w:p>
        </w:tc>
      </w:tr>
      <w:tr w:rsidR="00064C8F" w:rsidRPr="00540302" w14:paraId="53A4BF31" w14:textId="77777777" w:rsidTr="00064C8F">
        <w:tc>
          <w:tcPr>
            <w:tcW w:w="1417" w:type="dxa"/>
          </w:tcPr>
          <w:p w14:paraId="263C91AF" w14:textId="77777777" w:rsidR="00064C8F" w:rsidRPr="00540302" w:rsidRDefault="00064C8F" w:rsidP="0074228B">
            <w:pPr>
              <w:jc w:val="both"/>
              <w:rPr>
                <w:rFonts w:ascii="Calibri" w:eastAsia="Calibri" w:hAnsi="Calibri" w:cs="Times New Roman"/>
                <w:szCs w:val="21"/>
                <w:lang w:val="sr-Latn-RS"/>
              </w:rPr>
            </w:pPr>
          </w:p>
        </w:tc>
        <w:tc>
          <w:tcPr>
            <w:tcW w:w="3742" w:type="dxa"/>
          </w:tcPr>
          <w:p w14:paraId="7CADBFA9" w14:textId="76DEB2F8" w:rsidR="00064C8F" w:rsidRPr="00540302" w:rsidRDefault="00064C8F" w:rsidP="00064C8F">
            <w:pPr>
              <w:spacing w:after="120"/>
              <w:rPr>
                <w:rFonts w:ascii="Calibri" w:eastAsia="Calibri" w:hAnsi="Calibri" w:cs="Times New Roman"/>
                <w:szCs w:val="21"/>
                <w:lang w:val="sr-Latn-RS"/>
              </w:rPr>
            </w:pPr>
            <w:r w:rsidRPr="00540302">
              <w:rPr>
                <w:rFonts w:ascii="Calibri" w:eastAsia="Calibri" w:hAnsi="Calibri" w:cs="Times New Roman"/>
                <w:i/>
                <w:iCs/>
                <w:szCs w:val="21"/>
                <w:lang w:val="sr-Latn-RS"/>
              </w:rPr>
              <w:t>predsjednik Crnogorske akademije nauka i umjetnosti</w:t>
            </w:r>
          </w:p>
        </w:tc>
        <w:tc>
          <w:tcPr>
            <w:tcW w:w="3742" w:type="dxa"/>
          </w:tcPr>
          <w:p w14:paraId="309EB579" w14:textId="1C978F1C" w:rsidR="00064C8F" w:rsidRPr="00540302" w:rsidRDefault="004D3D3B" w:rsidP="00064C8F">
            <w:pPr>
              <w:rPr>
                <w:rFonts w:ascii="Calibri" w:eastAsia="Calibri" w:hAnsi="Calibri" w:cs="Times New Roman"/>
                <w:szCs w:val="21"/>
                <w:lang w:val="sr-Latn-RS"/>
              </w:rPr>
            </w:pPr>
            <w:r w:rsidRPr="00540302">
              <w:rPr>
                <w:rFonts w:ascii="Calibri" w:eastAsia="Calibri" w:hAnsi="Calibri" w:cs="Times New Roman"/>
                <w:i/>
                <w:iCs/>
                <w:color w:val="2E74B5" w:themeColor="accent1" w:themeShade="BF"/>
                <w:szCs w:val="21"/>
                <w:lang w:val="sr-Latn-RS"/>
              </w:rPr>
              <w:t>President of the</w:t>
            </w:r>
            <w:r w:rsidR="00064C8F" w:rsidRPr="00540302">
              <w:rPr>
                <w:rFonts w:ascii="Calibri" w:eastAsia="Calibri" w:hAnsi="Calibri" w:cs="Times New Roman"/>
                <w:i/>
                <w:iCs/>
                <w:color w:val="2E74B5" w:themeColor="accent1" w:themeShade="BF"/>
                <w:szCs w:val="21"/>
                <w:lang w:val="sr-Latn-RS"/>
              </w:rPr>
              <w:t xml:space="preserve"> Montenegrin Academy of Sciences and Arts</w:t>
            </w:r>
          </w:p>
        </w:tc>
      </w:tr>
      <w:tr w:rsidR="00064C8F" w:rsidRPr="00540302" w14:paraId="256650ED" w14:textId="77777777" w:rsidTr="00064C8F">
        <w:tc>
          <w:tcPr>
            <w:tcW w:w="1417" w:type="dxa"/>
          </w:tcPr>
          <w:p w14:paraId="7247ABA4" w14:textId="77777777" w:rsidR="00064C8F" w:rsidRPr="00540302" w:rsidRDefault="00064C8F" w:rsidP="0074228B">
            <w:pPr>
              <w:jc w:val="both"/>
              <w:rPr>
                <w:rFonts w:ascii="Calibri" w:eastAsia="Calibri" w:hAnsi="Calibri" w:cs="Times New Roman"/>
                <w:szCs w:val="21"/>
                <w:lang w:val="sr-Latn-RS"/>
              </w:rPr>
            </w:pPr>
          </w:p>
        </w:tc>
        <w:tc>
          <w:tcPr>
            <w:tcW w:w="3742" w:type="dxa"/>
          </w:tcPr>
          <w:p w14:paraId="4290A18C" w14:textId="1B0B0906" w:rsidR="00064C8F" w:rsidRPr="00540302" w:rsidRDefault="00691627" w:rsidP="00064C8F">
            <w:pPr>
              <w:rPr>
                <w:rFonts w:ascii="Calibri" w:eastAsia="Calibri" w:hAnsi="Calibri" w:cs="Times New Roman"/>
                <w:szCs w:val="21"/>
                <w:lang w:val="sr-Latn-RS"/>
              </w:rPr>
            </w:pPr>
            <w:r w:rsidRPr="00540302">
              <w:rPr>
                <w:rFonts w:ascii="Calibri" w:eastAsia="Calibri" w:hAnsi="Calibri" w:cs="Times New Roman"/>
                <w:b/>
                <w:bCs/>
                <w:szCs w:val="21"/>
                <w:lang w:val="sr-Latn-RS"/>
              </w:rPr>
              <w:t>Prof.</w:t>
            </w:r>
            <w:r w:rsidR="00064C8F" w:rsidRPr="00540302">
              <w:rPr>
                <w:rFonts w:ascii="Calibri" w:eastAsia="Calibri" w:hAnsi="Calibri" w:cs="Times New Roman"/>
                <w:b/>
                <w:bCs/>
                <w:szCs w:val="21"/>
                <w:lang w:val="sr-Latn-RS"/>
              </w:rPr>
              <w:t xml:space="preserve"> Vladimir Božović</w:t>
            </w:r>
            <w:r w:rsidR="00064C8F" w:rsidRPr="00540302">
              <w:rPr>
                <w:rFonts w:ascii="Calibri" w:eastAsia="Calibri" w:hAnsi="Calibri" w:cs="Times New Roman"/>
                <w:szCs w:val="21"/>
                <w:lang w:val="sr-Latn-RS"/>
              </w:rPr>
              <w:t>,</w:t>
            </w:r>
          </w:p>
        </w:tc>
        <w:tc>
          <w:tcPr>
            <w:tcW w:w="3742" w:type="dxa"/>
          </w:tcPr>
          <w:p w14:paraId="41925226" w14:textId="15FEBD1B" w:rsidR="00064C8F" w:rsidRPr="00540302" w:rsidRDefault="00064C8F" w:rsidP="00064C8F">
            <w:pPr>
              <w:rPr>
                <w:rFonts w:ascii="Calibri" w:eastAsia="Calibri" w:hAnsi="Calibri" w:cs="Times New Roman"/>
                <w:szCs w:val="21"/>
                <w:lang w:val="sr-Latn-RS"/>
              </w:rPr>
            </w:pPr>
            <w:r w:rsidRPr="00540302">
              <w:rPr>
                <w:rFonts w:ascii="Calibri" w:eastAsia="Calibri" w:hAnsi="Calibri" w:cs="Times New Roman"/>
                <w:b/>
                <w:bCs/>
                <w:color w:val="2E74B5" w:themeColor="accent1" w:themeShade="BF"/>
                <w:szCs w:val="21"/>
                <w:lang w:val="sr-Latn-RS"/>
              </w:rPr>
              <w:t>Prof. Vladimir Božović</w:t>
            </w:r>
            <w:r w:rsidRPr="00540302">
              <w:rPr>
                <w:rFonts w:ascii="Calibri" w:eastAsia="Calibri" w:hAnsi="Calibri" w:cs="Times New Roman"/>
                <w:color w:val="2E74B5" w:themeColor="accent1" w:themeShade="BF"/>
                <w:szCs w:val="21"/>
                <w:lang w:val="sr-Latn-RS"/>
              </w:rPr>
              <w:t>,</w:t>
            </w:r>
          </w:p>
        </w:tc>
      </w:tr>
      <w:tr w:rsidR="00064C8F" w:rsidRPr="00540302" w14:paraId="32E09D29" w14:textId="77777777" w:rsidTr="00064C8F">
        <w:tc>
          <w:tcPr>
            <w:tcW w:w="1417" w:type="dxa"/>
          </w:tcPr>
          <w:p w14:paraId="613B54C2" w14:textId="77777777" w:rsidR="00064C8F" w:rsidRPr="00540302" w:rsidRDefault="00064C8F" w:rsidP="0074228B">
            <w:pPr>
              <w:jc w:val="both"/>
              <w:rPr>
                <w:rFonts w:ascii="Calibri" w:eastAsia="Calibri" w:hAnsi="Calibri" w:cs="Times New Roman"/>
                <w:szCs w:val="21"/>
                <w:lang w:val="sr-Latn-RS"/>
              </w:rPr>
            </w:pPr>
          </w:p>
        </w:tc>
        <w:tc>
          <w:tcPr>
            <w:tcW w:w="3742" w:type="dxa"/>
          </w:tcPr>
          <w:p w14:paraId="3C2F8D50" w14:textId="7DCA3597" w:rsidR="00064C8F" w:rsidRPr="00540302" w:rsidRDefault="00064C8F" w:rsidP="00064C8F">
            <w:pPr>
              <w:spacing w:after="120"/>
              <w:rPr>
                <w:rFonts w:ascii="Calibri" w:eastAsia="Calibri" w:hAnsi="Calibri" w:cs="Times New Roman"/>
                <w:szCs w:val="21"/>
                <w:lang w:val="sr-Latn-RS"/>
              </w:rPr>
            </w:pPr>
            <w:r w:rsidRPr="00540302">
              <w:rPr>
                <w:rFonts w:ascii="Calibri" w:eastAsia="Calibri" w:hAnsi="Calibri" w:cs="Times New Roman"/>
                <w:i/>
                <w:iCs/>
                <w:szCs w:val="21"/>
                <w:lang w:val="sr-Latn-RS"/>
              </w:rPr>
              <w:t>rektor Univerziteta Crne Gore</w:t>
            </w:r>
          </w:p>
        </w:tc>
        <w:tc>
          <w:tcPr>
            <w:tcW w:w="3742" w:type="dxa"/>
          </w:tcPr>
          <w:p w14:paraId="074D130D" w14:textId="18020E8B" w:rsidR="00064C8F" w:rsidRPr="00540302" w:rsidRDefault="004D3D3B" w:rsidP="00064C8F">
            <w:pPr>
              <w:rPr>
                <w:rFonts w:ascii="Calibri" w:eastAsia="Calibri" w:hAnsi="Calibri" w:cs="Times New Roman"/>
                <w:color w:val="2E74B5" w:themeColor="accent1" w:themeShade="BF"/>
                <w:szCs w:val="21"/>
                <w:lang w:val="sr-Latn-RS"/>
              </w:rPr>
            </w:pPr>
            <w:r w:rsidRPr="00540302">
              <w:rPr>
                <w:rFonts w:ascii="Calibri" w:eastAsia="Calibri" w:hAnsi="Calibri" w:cs="Times New Roman"/>
                <w:i/>
                <w:iCs/>
                <w:color w:val="2E74B5" w:themeColor="accent1" w:themeShade="BF"/>
                <w:szCs w:val="21"/>
                <w:lang w:val="sr-Latn-RS"/>
              </w:rPr>
              <w:t>Rector of the</w:t>
            </w:r>
            <w:r w:rsidR="00064C8F" w:rsidRPr="00540302">
              <w:rPr>
                <w:rFonts w:ascii="Calibri" w:eastAsia="Calibri" w:hAnsi="Calibri" w:cs="Times New Roman"/>
                <w:i/>
                <w:iCs/>
                <w:color w:val="2E74B5" w:themeColor="accent1" w:themeShade="BF"/>
                <w:szCs w:val="21"/>
                <w:lang w:val="sr-Latn-RS"/>
              </w:rPr>
              <w:t xml:space="preserve"> University of Montenegro</w:t>
            </w:r>
            <w:r w:rsidR="00064C8F" w:rsidRPr="00540302">
              <w:rPr>
                <w:rFonts w:ascii="Calibri" w:eastAsia="Calibri" w:hAnsi="Calibri" w:cs="Times New Roman"/>
                <w:color w:val="2E74B5" w:themeColor="accent1" w:themeShade="BF"/>
                <w:szCs w:val="21"/>
                <w:lang w:val="sr-Latn-RS"/>
              </w:rPr>
              <w:t xml:space="preserve">  </w:t>
            </w:r>
          </w:p>
        </w:tc>
      </w:tr>
    </w:tbl>
    <w:p w14:paraId="1D2402A8" w14:textId="0986B1BD" w:rsidR="00EA506F" w:rsidRPr="00540302" w:rsidRDefault="00EA506F" w:rsidP="00181C09">
      <w:pPr>
        <w:tabs>
          <w:tab w:val="left" w:pos="1276"/>
          <w:tab w:val="left" w:pos="4395"/>
        </w:tabs>
        <w:spacing w:after="0" w:line="240" w:lineRule="auto"/>
        <w:ind w:left="4395" w:hanging="4395"/>
        <w:rPr>
          <w:rFonts w:ascii="Calibri" w:eastAsia="Calibri" w:hAnsi="Calibri" w:cs="Times New Roman"/>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EA506F" w:rsidRPr="00540302" w14:paraId="5588DD62" w14:textId="77777777" w:rsidTr="00EA506F">
        <w:trPr>
          <w:trHeight w:val="64"/>
        </w:trPr>
        <w:tc>
          <w:tcPr>
            <w:tcW w:w="1417" w:type="dxa"/>
            <w:shd w:val="clear" w:color="auto" w:fill="FFFFFF" w:themeFill="background1"/>
          </w:tcPr>
          <w:p w14:paraId="2902575B" w14:textId="77777777" w:rsidR="00EA506F" w:rsidRPr="00540302" w:rsidRDefault="00EA506F" w:rsidP="009C5D5D">
            <w:pPr>
              <w:jc w:val="both"/>
              <w:rPr>
                <w:rFonts w:ascii="Calibri" w:eastAsia="Calibri" w:hAnsi="Calibri" w:cs="Times New Roman"/>
                <w:szCs w:val="21"/>
                <w:lang w:val="sr-Latn-RS"/>
              </w:rPr>
            </w:pPr>
            <w:r w:rsidRPr="00540302">
              <w:rPr>
                <w:rFonts w:ascii="Calibri" w:eastAsia="Calibri" w:hAnsi="Calibri" w:cs="Times New Roman"/>
                <w:szCs w:val="21"/>
                <w:lang w:val="sr-Latn-RS"/>
              </w:rPr>
              <w:t xml:space="preserve">09.30–11.00    </w:t>
            </w:r>
          </w:p>
        </w:tc>
        <w:tc>
          <w:tcPr>
            <w:tcW w:w="3742" w:type="dxa"/>
          </w:tcPr>
          <w:p w14:paraId="59DDFD39" w14:textId="77777777" w:rsidR="00EA506F" w:rsidRPr="00540302" w:rsidRDefault="00EA506F" w:rsidP="009C5D5D">
            <w:pPr>
              <w:rPr>
                <w:rFonts w:ascii="Calibri" w:eastAsia="Calibri" w:hAnsi="Calibri" w:cs="Times New Roman"/>
                <w:szCs w:val="21"/>
                <w:lang w:val="sr-Latn-RS"/>
              </w:rPr>
            </w:pPr>
            <w:r w:rsidRPr="00540302">
              <w:rPr>
                <w:rFonts w:ascii="Calibri" w:eastAsia="Calibri" w:hAnsi="Calibri" w:cs="Times New Roman"/>
                <w:b/>
                <w:bCs/>
                <w:szCs w:val="21"/>
                <w:lang w:val="sr-Latn-RS"/>
              </w:rPr>
              <w:t>Prof. Dan Shechtman,</w:t>
            </w:r>
            <w:r w:rsidRPr="00540302">
              <w:rPr>
                <w:rFonts w:ascii="Calibri" w:eastAsia="Calibri" w:hAnsi="Calibri" w:cs="Times New Roman"/>
                <w:szCs w:val="21"/>
                <w:lang w:val="sr-Latn-RS"/>
              </w:rPr>
              <w:t xml:space="preserve"> nobelovac </w:t>
            </w:r>
          </w:p>
        </w:tc>
        <w:tc>
          <w:tcPr>
            <w:tcW w:w="3742" w:type="dxa"/>
          </w:tcPr>
          <w:p w14:paraId="34485244" w14:textId="77777777" w:rsidR="00EA506F" w:rsidRPr="00540302" w:rsidRDefault="00EA506F" w:rsidP="009C5D5D">
            <w:pPr>
              <w:rPr>
                <w:rFonts w:ascii="Calibri" w:eastAsia="Calibri" w:hAnsi="Calibri" w:cs="Times New Roman"/>
                <w:color w:val="2E74B5" w:themeColor="accent1" w:themeShade="BF"/>
                <w:szCs w:val="21"/>
                <w:lang w:val="sr-Latn-RS"/>
              </w:rPr>
            </w:pPr>
            <w:r w:rsidRPr="00540302">
              <w:rPr>
                <w:rFonts w:ascii="Calibri" w:eastAsia="Calibri" w:hAnsi="Calibri" w:cs="Times New Roman"/>
                <w:b/>
                <w:bCs/>
                <w:color w:val="2E74B5" w:themeColor="accent1" w:themeShade="BF"/>
                <w:szCs w:val="21"/>
                <w:lang w:val="sr-Latn-RS"/>
              </w:rPr>
              <w:t>Prof. Dan Shechtman,</w:t>
            </w:r>
            <w:r w:rsidRPr="00540302">
              <w:rPr>
                <w:rFonts w:ascii="Calibri" w:eastAsia="Calibri" w:hAnsi="Calibri" w:cs="Times New Roman"/>
                <w:color w:val="2E74B5" w:themeColor="accent1" w:themeShade="BF"/>
                <w:szCs w:val="21"/>
                <w:lang w:val="sr-Latn-RS"/>
              </w:rPr>
              <w:t xml:space="preserve"> Nobel Laureate</w:t>
            </w:r>
          </w:p>
        </w:tc>
      </w:tr>
    </w:tbl>
    <w:p w14:paraId="5AA1E390" w14:textId="77777777" w:rsidR="00EA506F" w:rsidRPr="00540302" w:rsidRDefault="00EA506F" w:rsidP="00181C09">
      <w:pPr>
        <w:tabs>
          <w:tab w:val="left" w:pos="1276"/>
          <w:tab w:val="left" w:pos="4395"/>
        </w:tabs>
        <w:spacing w:after="0" w:line="240" w:lineRule="auto"/>
        <w:ind w:left="4395" w:hanging="4395"/>
        <w:rPr>
          <w:rFonts w:ascii="Calibri" w:eastAsia="Calibri" w:hAnsi="Calibri" w:cs="Times New Roman"/>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FA6E3F" w:rsidRPr="00540302" w14:paraId="6B7C73F8" w14:textId="77777777" w:rsidTr="00AC22EA">
        <w:trPr>
          <w:trHeight w:val="173"/>
        </w:trPr>
        <w:tc>
          <w:tcPr>
            <w:tcW w:w="1417" w:type="dxa"/>
            <w:shd w:val="clear" w:color="auto" w:fill="FFFFFF" w:themeFill="background1"/>
          </w:tcPr>
          <w:p w14:paraId="2274481B" w14:textId="23955C62" w:rsidR="00FA6E3F" w:rsidRPr="00540302" w:rsidRDefault="00FA6E3F" w:rsidP="000D1072">
            <w:pPr>
              <w:rPr>
                <w:rFonts w:ascii="Calibri" w:eastAsia="Calibri" w:hAnsi="Calibri" w:cs="Times New Roman"/>
                <w:szCs w:val="21"/>
                <w:lang w:val="sr-Latn-RS"/>
              </w:rPr>
            </w:pPr>
            <w:r w:rsidRPr="00540302">
              <w:rPr>
                <w:rFonts w:ascii="Calibri" w:eastAsia="Calibri" w:hAnsi="Calibri" w:cs="Times New Roman"/>
                <w:szCs w:val="21"/>
                <w:lang w:val="sr-Latn-RS"/>
              </w:rPr>
              <w:t>11.00–11.30</w:t>
            </w:r>
          </w:p>
        </w:tc>
        <w:tc>
          <w:tcPr>
            <w:tcW w:w="3742" w:type="dxa"/>
            <w:vMerge w:val="restart"/>
          </w:tcPr>
          <w:p w14:paraId="61FF0853" w14:textId="52BA1953" w:rsidR="00FA6E3F" w:rsidRPr="00540302" w:rsidRDefault="00FA6E3F" w:rsidP="00055FBC">
            <w:pPr>
              <w:rPr>
                <w:rFonts w:ascii="Calibri" w:eastAsia="Calibri" w:hAnsi="Calibri" w:cs="Times New Roman"/>
                <w:szCs w:val="21"/>
                <w:lang w:val="sr-Latn-RS"/>
              </w:rPr>
            </w:pPr>
            <w:r w:rsidRPr="00540302">
              <w:rPr>
                <w:rFonts w:ascii="Calibri" w:eastAsia="Calibri" w:hAnsi="Calibri" w:cs="Times New Roman"/>
                <w:szCs w:val="21"/>
                <w:lang w:val="sr-Latn-RS"/>
              </w:rPr>
              <w:t xml:space="preserve">Video zapis sa pozdravima za CANU povodom jubileja </w:t>
            </w:r>
            <w:r w:rsidRPr="00540302">
              <w:rPr>
                <w:rFonts w:ascii="Calibri" w:eastAsia="Calibri" w:hAnsi="Calibri" w:cs="Times New Roman"/>
                <w:i/>
                <w:szCs w:val="21"/>
                <w:lang w:val="sr-Latn-RS"/>
              </w:rPr>
              <w:t>50 godina</w:t>
            </w:r>
            <w:r w:rsidRPr="00540302">
              <w:rPr>
                <w:rFonts w:ascii="Calibri" w:eastAsia="Calibri" w:hAnsi="Calibri" w:cs="Times New Roman"/>
                <w:szCs w:val="21"/>
                <w:lang w:val="sr-Latn-RS"/>
              </w:rPr>
              <w:t xml:space="preserve"> </w:t>
            </w:r>
            <w:r w:rsidRPr="00540302">
              <w:rPr>
                <w:rFonts w:ascii="Calibri" w:eastAsia="Calibri" w:hAnsi="Calibri" w:cs="Times New Roman"/>
                <w:i/>
                <w:szCs w:val="21"/>
                <w:lang w:val="sr-Latn-RS"/>
              </w:rPr>
              <w:t>CANU</w:t>
            </w:r>
            <w:r w:rsidRPr="00540302">
              <w:rPr>
                <w:rFonts w:ascii="Calibri" w:eastAsia="Calibri" w:hAnsi="Calibri" w:cs="Times New Roman"/>
                <w:szCs w:val="21"/>
                <w:lang w:val="sr-Latn-RS"/>
              </w:rPr>
              <w:br/>
              <w:t xml:space="preserve">i sa mudrostima 20 nobelovaca </w:t>
            </w:r>
            <w:r w:rsidRPr="00540302">
              <w:rPr>
                <w:rFonts w:ascii="Calibri" w:eastAsia="Calibri" w:hAnsi="Calibri" w:cs="Times New Roman"/>
                <w:szCs w:val="21"/>
                <w:lang w:val="sr-Latn-RS"/>
              </w:rPr>
              <w:br/>
              <w:t>koji su u prošlosti</w:t>
            </w:r>
            <w:r w:rsidR="00055FBC" w:rsidRPr="00540302">
              <w:rPr>
                <w:rFonts w:ascii="Calibri" w:eastAsia="Calibri" w:hAnsi="Calibri" w:cs="Times New Roman"/>
                <w:szCs w:val="21"/>
                <w:lang w:val="sr-Latn-RS"/>
              </w:rPr>
              <w:t xml:space="preserve"> </w:t>
            </w:r>
            <w:r w:rsidRPr="00540302">
              <w:rPr>
                <w:rFonts w:ascii="Calibri" w:eastAsia="Calibri" w:hAnsi="Calibri" w:cs="Times New Roman"/>
                <w:szCs w:val="21"/>
                <w:lang w:val="sr-Latn-RS"/>
              </w:rPr>
              <w:t>sarađivali</w:t>
            </w:r>
            <w:r w:rsidR="00055FBC" w:rsidRPr="00540302">
              <w:rPr>
                <w:rFonts w:ascii="Calibri" w:eastAsia="Calibri" w:hAnsi="Calibri" w:cs="Times New Roman"/>
                <w:szCs w:val="21"/>
                <w:lang w:val="sr-Latn-RS"/>
              </w:rPr>
              <w:t xml:space="preserve">                 </w:t>
            </w:r>
            <w:r w:rsidRPr="00540302">
              <w:rPr>
                <w:rFonts w:ascii="Calibri" w:eastAsia="Calibri" w:hAnsi="Calibri" w:cs="Times New Roman"/>
                <w:szCs w:val="21"/>
                <w:lang w:val="sr-Latn-RS"/>
              </w:rPr>
              <w:t xml:space="preserve"> sa članovima CANU</w:t>
            </w:r>
          </w:p>
        </w:tc>
        <w:tc>
          <w:tcPr>
            <w:tcW w:w="3742" w:type="dxa"/>
            <w:vMerge w:val="restart"/>
          </w:tcPr>
          <w:p w14:paraId="79586AA1" w14:textId="77777777" w:rsidR="004D3D3B" w:rsidRPr="00540302" w:rsidRDefault="007E4000" w:rsidP="007E4000">
            <w:pPr>
              <w:rPr>
                <w:rFonts w:ascii="Calibri" w:eastAsia="Calibri" w:hAnsi="Calibri" w:cs="Times New Roman"/>
                <w:color w:val="2E74B5" w:themeColor="accent1" w:themeShade="BF"/>
                <w:szCs w:val="21"/>
                <w:lang w:val="sr-Latn-RS"/>
              </w:rPr>
            </w:pPr>
            <w:r w:rsidRPr="00540302">
              <w:rPr>
                <w:rFonts w:ascii="Calibri" w:eastAsia="Calibri" w:hAnsi="Calibri" w:cs="Times New Roman"/>
                <w:color w:val="2E74B5" w:themeColor="accent1" w:themeShade="BF"/>
                <w:szCs w:val="21"/>
                <w:lang w:val="sr-Latn-RS"/>
              </w:rPr>
              <w:t xml:space="preserve">Video-recording of </w:t>
            </w:r>
            <w:r w:rsidR="00FA6E3F" w:rsidRPr="00540302">
              <w:rPr>
                <w:rFonts w:ascii="Calibri" w:eastAsia="Calibri" w:hAnsi="Calibri" w:cs="Times New Roman"/>
                <w:color w:val="2E74B5" w:themeColor="accent1" w:themeShade="BF"/>
                <w:szCs w:val="21"/>
                <w:lang w:val="sr-Latn-RS"/>
              </w:rPr>
              <w:t>congratulatory addresses to CANU</w:t>
            </w:r>
          </w:p>
          <w:p w14:paraId="01F88C5A" w14:textId="77777777" w:rsidR="004D3D3B" w:rsidRPr="00540302" w:rsidRDefault="004D3D3B" w:rsidP="007E4000">
            <w:pPr>
              <w:rPr>
                <w:rFonts w:ascii="Calibri" w:eastAsia="Calibri" w:hAnsi="Calibri" w:cs="Times New Roman"/>
                <w:color w:val="2E74B5" w:themeColor="accent1" w:themeShade="BF"/>
                <w:szCs w:val="21"/>
                <w:lang w:val="sr-Latn-RS"/>
              </w:rPr>
            </w:pPr>
            <w:r w:rsidRPr="00540302">
              <w:rPr>
                <w:rFonts w:ascii="Calibri" w:eastAsia="Calibri" w:hAnsi="Calibri" w:cs="Times New Roman"/>
                <w:color w:val="2E74B5" w:themeColor="accent1" w:themeShade="BF"/>
                <w:szCs w:val="21"/>
                <w:lang w:val="sr-Latn-RS"/>
              </w:rPr>
              <w:t>on the occasion of its jubilee</w:t>
            </w:r>
          </w:p>
          <w:p w14:paraId="786D400C" w14:textId="77777777" w:rsidR="004D3D3B" w:rsidRPr="00540302" w:rsidRDefault="00FA6E3F" w:rsidP="007E4000">
            <w:pPr>
              <w:rPr>
                <w:rFonts w:ascii="Calibri" w:eastAsia="Calibri" w:hAnsi="Calibri" w:cs="Times New Roman"/>
                <w:color w:val="2E74B5" w:themeColor="accent1" w:themeShade="BF"/>
                <w:szCs w:val="21"/>
                <w:lang w:val="sr-Latn-RS"/>
              </w:rPr>
            </w:pPr>
            <w:r w:rsidRPr="00540302">
              <w:rPr>
                <w:rFonts w:ascii="Calibri" w:eastAsia="Calibri" w:hAnsi="Calibri" w:cs="Times New Roman"/>
                <w:i/>
                <w:color w:val="2E74B5" w:themeColor="accent1" w:themeShade="BF"/>
                <w:szCs w:val="21"/>
                <w:lang w:val="sr-Latn-RS"/>
              </w:rPr>
              <w:t>50 Years</w:t>
            </w:r>
            <w:r w:rsidRPr="00540302">
              <w:rPr>
                <w:rFonts w:ascii="Calibri" w:eastAsia="Calibri" w:hAnsi="Calibri" w:cs="Times New Roman"/>
                <w:color w:val="2E74B5" w:themeColor="accent1" w:themeShade="BF"/>
                <w:szCs w:val="21"/>
                <w:lang w:val="sr-Latn-RS"/>
              </w:rPr>
              <w:t xml:space="preserve"> </w:t>
            </w:r>
            <w:r w:rsidRPr="00540302">
              <w:rPr>
                <w:rFonts w:ascii="Calibri" w:eastAsia="Calibri" w:hAnsi="Calibri" w:cs="Times New Roman"/>
                <w:i/>
                <w:color w:val="2E74B5" w:themeColor="accent1" w:themeShade="BF"/>
                <w:szCs w:val="21"/>
                <w:lang w:val="sr-Latn-RS"/>
              </w:rPr>
              <w:t>of CANU</w:t>
            </w:r>
            <w:r w:rsidRPr="00540302">
              <w:rPr>
                <w:rFonts w:ascii="Calibri" w:eastAsia="Calibri" w:hAnsi="Calibri" w:cs="Times New Roman"/>
                <w:color w:val="2E74B5" w:themeColor="accent1" w:themeShade="BF"/>
                <w:szCs w:val="21"/>
                <w:lang w:val="sr-Latn-RS"/>
              </w:rPr>
              <w:t xml:space="preserve">, </w:t>
            </w:r>
            <w:r w:rsidR="004D3D3B" w:rsidRPr="00540302">
              <w:rPr>
                <w:rFonts w:ascii="Calibri" w:eastAsia="Calibri" w:hAnsi="Calibri" w:cs="Times New Roman"/>
                <w:color w:val="2E74B5" w:themeColor="accent1" w:themeShade="BF"/>
                <w:szCs w:val="21"/>
                <w:lang w:val="sr-Latn-RS"/>
              </w:rPr>
              <w:t>and</w:t>
            </w:r>
          </w:p>
          <w:p w14:paraId="68F46EEB" w14:textId="143FAB30" w:rsidR="004D3D3B" w:rsidRPr="00540302" w:rsidRDefault="00FA6E3F" w:rsidP="007E4000">
            <w:pPr>
              <w:rPr>
                <w:rFonts w:ascii="Calibri" w:eastAsia="Calibri" w:hAnsi="Calibri" w:cs="Times New Roman"/>
                <w:color w:val="2E74B5" w:themeColor="accent1" w:themeShade="BF"/>
                <w:szCs w:val="21"/>
                <w:lang w:val="sr-Latn-RS"/>
              </w:rPr>
            </w:pPr>
            <w:r w:rsidRPr="00540302">
              <w:rPr>
                <w:rFonts w:ascii="Calibri" w:eastAsia="Calibri" w:hAnsi="Calibri" w:cs="Times New Roman"/>
                <w:color w:val="2E74B5" w:themeColor="accent1" w:themeShade="BF"/>
                <w:szCs w:val="21"/>
                <w:lang w:val="sr-Latn-RS"/>
              </w:rPr>
              <w:t>t</w:t>
            </w:r>
            <w:r w:rsidR="004D3D3B" w:rsidRPr="00540302">
              <w:rPr>
                <w:rFonts w:ascii="Calibri" w:eastAsia="Calibri" w:hAnsi="Calibri" w:cs="Times New Roman"/>
                <w:color w:val="2E74B5" w:themeColor="accent1" w:themeShade="BF"/>
                <w:szCs w:val="21"/>
                <w:lang w:val="sr-Latn-RS"/>
              </w:rPr>
              <w:t>houghtful insights</w:t>
            </w:r>
          </w:p>
          <w:p w14:paraId="1D8AAB00" w14:textId="77777777" w:rsidR="004D3D3B" w:rsidRPr="00540302" w:rsidRDefault="004D3D3B" w:rsidP="007E4000">
            <w:pPr>
              <w:rPr>
                <w:rFonts w:ascii="Calibri" w:eastAsia="Calibri" w:hAnsi="Calibri" w:cs="Times New Roman"/>
                <w:color w:val="2E74B5" w:themeColor="accent1" w:themeShade="BF"/>
                <w:szCs w:val="21"/>
                <w:lang w:val="sr-Latn-RS"/>
              </w:rPr>
            </w:pPr>
            <w:r w:rsidRPr="00540302">
              <w:rPr>
                <w:rFonts w:ascii="Calibri" w:eastAsia="Calibri" w:hAnsi="Calibri" w:cs="Times New Roman"/>
                <w:color w:val="2E74B5" w:themeColor="accent1" w:themeShade="BF"/>
                <w:szCs w:val="21"/>
                <w:lang w:val="sr-Latn-RS"/>
              </w:rPr>
              <w:t xml:space="preserve"> by 20 Nobel Laureates,</w:t>
            </w:r>
          </w:p>
          <w:p w14:paraId="0FEF5429" w14:textId="69971093" w:rsidR="00FA6E3F" w:rsidRPr="00540302" w:rsidRDefault="004D3D3B" w:rsidP="004D3D3B">
            <w:pPr>
              <w:rPr>
                <w:rFonts w:ascii="Calibri" w:eastAsia="Calibri" w:hAnsi="Calibri" w:cs="Times New Roman"/>
                <w:color w:val="2E74B5" w:themeColor="accent1" w:themeShade="BF"/>
                <w:szCs w:val="21"/>
                <w:lang w:val="sr-Latn-RS"/>
              </w:rPr>
            </w:pPr>
            <w:r w:rsidRPr="00540302">
              <w:rPr>
                <w:rFonts w:ascii="Calibri" w:eastAsia="Calibri" w:hAnsi="Calibri" w:cs="Times New Roman"/>
                <w:color w:val="2E74B5" w:themeColor="accent1" w:themeShade="BF"/>
                <w:szCs w:val="21"/>
                <w:lang w:val="sr-Latn-RS"/>
              </w:rPr>
              <w:t xml:space="preserve">who </w:t>
            </w:r>
            <w:r w:rsidR="00FA6E3F" w:rsidRPr="00540302">
              <w:rPr>
                <w:rFonts w:ascii="Calibri" w:eastAsia="Calibri" w:hAnsi="Calibri" w:cs="Times New Roman"/>
                <w:color w:val="2E74B5" w:themeColor="accent1" w:themeShade="BF"/>
                <w:szCs w:val="21"/>
                <w:lang w:val="sr-Latn-RS"/>
              </w:rPr>
              <w:t>collaborated with</w:t>
            </w:r>
            <w:r w:rsidRPr="00540302">
              <w:rPr>
                <w:rFonts w:ascii="Calibri" w:eastAsia="Calibri" w:hAnsi="Calibri" w:cs="Times New Roman"/>
                <w:color w:val="2E74B5" w:themeColor="accent1" w:themeShade="BF"/>
                <w:szCs w:val="21"/>
                <w:lang w:val="sr-Latn-RS"/>
              </w:rPr>
              <w:t xml:space="preserve"> CANU </w:t>
            </w:r>
            <w:r w:rsidR="00FA6E3F" w:rsidRPr="00540302">
              <w:rPr>
                <w:rFonts w:ascii="Calibri" w:eastAsia="Calibri" w:hAnsi="Calibri" w:cs="Times New Roman"/>
                <w:color w:val="2E74B5" w:themeColor="accent1" w:themeShade="BF"/>
                <w:szCs w:val="21"/>
                <w:lang w:val="sr-Latn-RS"/>
              </w:rPr>
              <w:t xml:space="preserve">members </w:t>
            </w:r>
          </w:p>
        </w:tc>
      </w:tr>
      <w:tr w:rsidR="00FA6E3F" w:rsidRPr="00540302" w14:paraId="04B50EC0" w14:textId="77777777" w:rsidTr="00AC22EA">
        <w:trPr>
          <w:trHeight w:val="1306"/>
        </w:trPr>
        <w:tc>
          <w:tcPr>
            <w:tcW w:w="1417" w:type="dxa"/>
            <w:shd w:val="clear" w:color="auto" w:fill="auto"/>
          </w:tcPr>
          <w:p w14:paraId="69AD6395" w14:textId="372D15D6" w:rsidR="00FA6E3F" w:rsidRPr="00540302" w:rsidRDefault="00FA6E3F" w:rsidP="000D1072">
            <w:pPr>
              <w:rPr>
                <w:rFonts w:ascii="Calibri" w:eastAsia="Calibri" w:hAnsi="Calibri" w:cs="Times New Roman"/>
                <w:szCs w:val="21"/>
                <w:lang w:val="sr-Latn-RS"/>
              </w:rPr>
            </w:pPr>
          </w:p>
        </w:tc>
        <w:tc>
          <w:tcPr>
            <w:tcW w:w="3742" w:type="dxa"/>
            <w:vMerge/>
            <w:shd w:val="clear" w:color="auto" w:fill="auto"/>
          </w:tcPr>
          <w:p w14:paraId="3BD2472C" w14:textId="77777777" w:rsidR="00FA6E3F" w:rsidRPr="00540302" w:rsidRDefault="00FA6E3F" w:rsidP="00FC5DA2">
            <w:pPr>
              <w:rPr>
                <w:rFonts w:ascii="Calibri" w:eastAsia="Calibri" w:hAnsi="Calibri" w:cs="Times New Roman"/>
                <w:szCs w:val="21"/>
                <w:lang w:val="sr-Latn-RS"/>
              </w:rPr>
            </w:pPr>
          </w:p>
        </w:tc>
        <w:tc>
          <w:tcPr>
            <w:tcW w:w="3742" w:type="dxa"/>
            <w:vMerge/>
            <w:shd w:val="clear" w:color="auto" w:fill="auto"/>
          </w:tcPr>
          <w:p w14:paraId="0D0144B2" w14:textId="77777777" w:rsidR="00FA6E3F" w:rsidRPr="00540302" w:rsidRDefault="00FA6E3F" w:rsidP="00FC5DA2">
            <w:pPr>
              <w:rPr>
                <w:rFonts w:ascii="Calibri" w:eastAsia="Calibri" w:hAnsi="Calibri" w:cs="Times New Roman"/>
                <w:color w:val="2E74B5" w:themeColor="accent1" w:themeShade="BF"/>
                <w:szCs w:val="21"/>
                <w:lang w:val="sr-Latn-RS"/>
              </w:rPr>
            </w:pPr>
          </w:p>
        </w:tc>
      </w:tr>
    </w:tbl>
    <w:p w14:paraId="6C03B965" w14:textId="77777777" w:rsidR="00E61AB6" w:rsidRPr="00540302" w:rsidRDefault="00E61AB6" w:rsidP="002C6815">
      <w:pPr>
        <w:tabs>
          <w:tab w:val="left" w:pos="1276"/>
        </w:tabs>
        <w:spacing w:after="0" w:line="240" w:lineRule="auto"/>
        <w:ind w:left="1276" w:hanging="1276"/>
        <w:jc w:val="both"/>
        <w:rPr>
          <w:rFonts w:ascii="Calibri" w:eastAsia="Calibri" w:hAnsi="Calibri" w:cs="Times New Roman"/>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0D1072" w:rsidRPr="00540302" w14:paraId="716B48E9" w14:textId="77777777" w:rsidTr="00AC22EA">
        <w:tc>
          <w:tcPr>
            <w:tcW w:w="1417" w:type="dxa"/>
            <w:shd w:val="clear" w:color="auto" w:fill="FFFFFF" w:themeFill="background1"/>
          </w:tcPr>
          <w:p w14:paraId="4C364787" w14:textId="1521DC80" w:rsidR="000D1072" w:rsidRPr="00540302" w:rsidRDefault="000D1072" w:rsidP="000D1072">
            <w:pPr>
              <w:rPr>
                <w:rFonts w:ascii="Calibri" w:eastAsia="Calibri" w:hAnsi="Calibri" w:cs="Times New Roman"/>
                <w:szCs w:val="21"/>
                <w:lang w:val="sr-Latn-RS"/>
              </w:rPr>
            </w:pPr>
            <w:r w:rsidRPr="00540302">
              <w:rPr>
                <w:rFonts w:ascii="Calibri" w:eastAsia="Calibri" w:hAnsi="Calibri" w:cs="Times New Roman"/>
                <w:szCs w:val="21"/>
                <w:lang w:val="sr-Latn-RS"/>
              </w:rPr>
              <w:t>11.30–12.30</w:t>
            </w:r>
          </w:p>
        </w:tc>
        <w:tc>
          <w:tcPr>
            <w:tcW w:w="3742" w:type="dxa"/>
            <w:shd w:val="clear" w:color="auto" w:fill="E7E6E6" w:themeFill="background2"/>
          </w:tcPr>
          <w:p w14:paraId="5962E187" w14:textId="4D1DB7A7" w:rsidR="000D1072" w:rsidRPr="00540302" w:rsidRDefault="000D1072" w:rsidP="00FC5DA2">
            <w:pPr>
              <w:rPr>
                <w:rFonts w:ascii="Calibri" w:eastAsia="Calibri" w:hAnsi="Calibri" w:cs="Times New Roman"/>
                <w:szCs w:val="21"/>
                <w:lang w:val="sr-Latn-RS"/>
              </w:rPr>
            </w:pPr>
            <w:r w:rsidRPr="00540302">
              <w:rPr>
                <w:rFonts w:ascii="Calibri" w:eastAsia="Calibri" w:hAnsi="Calibri" w:cs="Times New Roman"/>
                <w:szCs w:val="21"/>
                <w:lang w:val="sr-Latn-RS"/>
              </w:rPr>
              <w:t>Koktel</w:t>
            </w:r>
          </w:p>
        </w:tc>
        <w:tc>
          <w:tcPr>
            <w:tcW w:w="3742" w:type="dxa"/>
            <w:shd w:val="clear" w:color="auto" w:fill="E7E6E6" w:themeFill="background2"/>
          </w:tcPr>
          <w:p w14:paraId="4172EFEE" w14:textId="0FE8CFB7" w:rsidR="000D1072" w:rsidRPr="00540302" w:rsidRDefault="000D1072" w:rsidP="00FC5DA2">
            <w:pPr>
              <w:rPr>
                <w:rFonts w:ascii="Calibri" w:eastAsia="Calibri" w:hAnsi="Calibri" w:cs="Times New Roman"/>
                <w:color w:val="2E74B5" w:themeColor="accent1" w:themeShade="BF"/>
                <w:szCs w:val="21"/>
                <w:lang w:val="sr-Latn-RS"/>
              </w:rPr>
            </w:pPr>
            <w:r w:rsidRPr="00540302">
              <w:rPr>
                <w:rFonts w:ascii="Calibri" w:eastAsia="Calibri" w:hAnsi="Calibri" w:cs="Times New Roman"/>
                <w:color w:val="2E74B5" w:themeColor="accent1" w:themeShade="BF"/>
                <w:szCs w:val="21"/>
                <w:lang w:val="sr-Latn-RS"/>
              </w:rPr>
              <w:t>Cocktail</w:t>
            </w:r>
          </w:p>
        </w:tc>
      </w:tr>
    </w:tbl>
    <w:p w14:paraId="56D0D821" w14:textId="582A9A28" w:rsidR="00E61AB6" w:rsidRPr="00540302" w:rsidRDefault="002C6815" w:rsidP="000D1072">
      <w:pPr>
        <w:tabs>
          <w:tab w:val="left" w:pos="1276"/>
        </w:tabs>
        <w:spacing w:after="0" w:line="240" w:lineRule="auto"/>
        <w:ind w:left="1276" w:hanging="1276"/>
        <w:jc w:val="both"/>
        <w:rPr>
          <w:rFonts w:ascii="Calibri" w:eastAsia="Calibri" w:hAnsi="Calibri" w:cs="Times New Roman"/>
          <w:szCs w:val="21"/>
          <w:lang w:val="sr-Latn-RS"/>
        </w:rPr>
      </w:pPr>
      <w:r w:rsidRPr="00540302">
        <w:rPr>
          <w:rFonts w:ascii="Calibri" w:eastAsia="Calibri" w:hAnsi="Calibri" w:cs="Times New Roman"/>
          <w:szCs w:val="21"/>
          <w:lang w:val="sr-Latn-RS"/>
        </w:rPr>
        <w:tab/>
      </w:r>
    </w:p>
    <w:p w14:paraId="5803F775" w14:textId="77777777" w:rsidR="00196DD5" w:rsidRPr="00540302" w:rsidRDefault="00196DD5" w:rsidP="00AC22EA">
      <w:pPr>
        <w:tabs>
          <w:tab w:val="left" w:pos="1276"/>
        </w:tabs>
        <w:spacing w:after="0" w:line="240" w:lineRule="auto"/>
        <w:jc w:val="both"/>
        <w:rPr>
          <w:rFonts w:ascii="Calibri" w:eastAsia="Calibri" w:hAnsi="Calibri" w:cs="Times New Roman"/>
          <w:szCs w:val="21"/>
          <w:lang w:val="sr-Latn-RS"/>
        </w:rPr>
      </w:pPr>
    </w:p>
    <w:p w14:paraId="1F337FB9" w14:textId="77777777" w:rsidR="00FA6E3F" w:rsidRPr="00540302" w:rsidRDefault="00FA6E3F" w:rsidP="000D1072">
      <w:pPr>
        <w:tabs>
          <w:tab w:val="left" w:pos="1276"/>
        </w:tabs>
        <w:spacing w:after="0" w:line="240" w:lineRule="auto"/>
        <w:ind w:left="1276" w:hanging="1276"/>
        <w:jc w:val="both"/>
        <w:rPr>
          <w:rFonts w:ascii="Calibri" w:eastAsia="Calibri" w:hAnsi="Calibri" w:cs="Times New Roman"/>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FA6E3F" w:rsidRPr="00540302" w14:paraId="6C73E69A" w14:textId="77777777" w:rsidTr="00AC22EA">
        <w:tc>
          <w:tcPr>
            <w:tcW w:w="1417" w:type="dxa"/>
            <w:tcBorders>
              <w:top w:val="single" w:sz="4" w:space="0" w:color="auto"/>
              <w:left w:val="single" w:sz="4" w:space="0" w:color="auto"/>
              <w:bottom w:val="single" w:sz="4" w:space="0" w:color="auto"/>
            </w:tcBorders>
            <w:shd w:val="clear" w:color="auto" w:fill="000000" w:themeFill="text1"/>
          </w:tcPr>
          <w:p w14:paraId="1F2C83F9" w14:textId="705CFB95" w:rsidR="00FA6E3F" w:rsidRPr="00540302" w:rsidRDefault="00FA6E3F" w:rsidP="00FC5DA2">
            <w:pPr>
              <w:jc w:val="center"/>
              <w:rPr>
                <w:rFonts w:ascii="Calibri" w:eastAsia="Calibri" w:hAnsi="Calibri" w:cs="Times New Roman"/>
                <w:szCs w:val="21"/>
                <w:lang w:val="sr-Latn-RS"/>
              </w:rPr>
            </w:pPr>
            <w:r w:rsidRPr="00540302">
              <w:rPr>
                <w:lang w:val="sr-Latn-RS"/>
              </w:rPr>
              <w:t>12.30–14.45</w:t>
            </w:r>
          </w:p>
        </w:tc>
        <w:tc>
          <w:tcPr>
            <w:tcW w:w="3742" w:type="dxa"/>
            <w:tcBorders>
              <w:top w:val="single" w:sz="4" w:space="0" w:color="auto"/>
              <w:bottom w:val="single" w:sz="4" w:space="0" w:color="auto"/>
            </w:tcBorders>
            <w:shd w:val="clear" w:color="auto" w:fill="DEEAF6" w:themeFill="accent1" w:themeFillTint="33"/>
          </w:tcPr>
          <w:p w14:paraId="09CFB59C" w14:textId="1EF2CE0A" w:rsidR="00FA6E3F" w:rsidRPr="00540302" w:rsidRDefault="00FA6E3F" w:rsidP="00FC5DA2">
            <w:pPr>
              <w:rPr>
                <w:rFonts w:ascii="Calibri" w:eastAsia="Calibri" w:hAnsi="Calibri" w:cs="Times New Roman"/>
                <w:szCs w:val="21"/>
                <w:lang w:val="sr-Latn-RS"/>
              </w:rPr>
            </w:pPr>
            <w:r w:rsidRPr="00540302">
              <w:rPr>
                <w:b/>
                <w:bCs/>
                <w:lang w:val="sr-Latn-RS"/>
              </w:rPr>
              <w:t>MEDICINSKE NAUKE</w:t>
            </w:r>
          </w:p>
        </w:tc>
        <w:tc>
          <w:tcPr>
            <w:tcW w:w="3742" w:type="dxa"/>
            <w:tcBorders>
              <w:top w:val="single" w:sz="4" w:space="0" w:color="auto"/>
              <w:bottom w:val="single" w:sz="4" w:space="0" w:color="auto"/>
              <w:right w:val="single" w:sz="4" w:space="0" w:color="auto"/>
            </w:tcBorders>
            <w:shd w:val="clear" w:color="auto" w:fill="DEEAF6" w:themeFill="accent1" w:themeFillTint="33"/>
          </w:tcPr>
          <w:p w14:paraId="0076E676" w14:textId="46AB0C04" w:rsidR="00FA6E3F" w:rsidRPr="00540302" w:rsidRDefault="00FA6E3F" w:rsidP="00FC5DA2">
            <w:pPr>
              <w:rPr>
                <w:rFonts w:ascii="Calibri" w:eastAsia="Calibri" w:hAnsi="Calibri" w:cs="Times New Roman"/>
                <w:color w:val="2E74B5" w:themeColor="accent1" w:themeShade="BF"/>
                <w:szCs w:val="21"/>
                <w:lang w:val="sr-Latn-RS"/>
              </w:rPr>
            </w:pPr>
            <w:r w:rsidRPr="00540302">
              <w:rPr>
                <w:b/>
                <w:bCs/>
                <w:color w:val="2E74B5" w:themeColor="accent1" w:themeShade="BF"/>
                <w:lang w:val="sr-Latn-RS"/>
              </w:rPr>
              <w:t>MEDICAL SCIENCES (7)</w:t>
            </w:r>
          </w:p>
        </w:tc>
      </w:tr>
    </w:tbl>
    <w:p w14:paraId="51B84818" w14:textId="0F7BA474" w:rsidR="00E61AB6" w:rsidRPr="00540302" w:rsidRDefault="00A44752" w:rsidP="00FA6E3F">
      <w:pPr>
        <w:pStyle w:val="Satnica"/>
        <w:rPr>
          <w:b/>
          <w:bCs/>
          <w:lang w:val="sr-Latn-RS"/>
        </w:rPr>
      </w:pPr>
      <w:r w:rsidRPr="00540302">
        <w:rPr>
          <w:b/>
          <w:bCs/>
          <w:lang w:val="sr-Latn-RS"/>
        </w:rPr>
        <w:t xml:space="preserve"> </w:t>
      </w: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0D1072" w:rsidRPr="00540302" w14:paraId="65296D11" w14:textId="77777777" w:rsidTr="00FC5DA2">
        <w:tc>
          <w:tcPr>
            <w:tcW w:w="1417" w:type="dxa"/>
          </w:tcPr>
          <w:p w14:paraId="3E54254E" w14:textId="77777777" w:rsidR="000D1072" w:rsidRPr="00540302" w:rsidRDefault="000D1072" w:rsidP="00FC5DA2">
            <w:pPr>
              <w:jc w:val="both"/>
              <w:rPr>
                <w:rFonts w:ascii="Calibri" w:eastAsia="Calibri" w:hAnsi="Calibri" w:cs="Times New Roman"/>
                <w:szCs w:val="21"/>
                <w:lang w:val="sr-Latn-RS"/>
              </w:rPr>
            </w:pPr>
          </w:p>
        </w:tc>
        <w:tc>
          <w:tcPr>
            <w:tcW w:w="3742" w:type="dxa"/>
          </w:tcPr>
          <w:p w14:paraId="3D27FEB2" w14:textId="37DEF4EE" w:rsidR="000D1072" w:rsidRPr="00540302" w:rsidRDefault="000D1072" w:rsidP="00FC5DA2">
            <w:pPr>
              <w:rPr>
                <w:rFonts w:ascii="Calibri" w:eastAsia="Calibri" w:hAnsi="Calibri" w:cs="Times New Roman"/>
                <w:szCs w:val="21"/>
                <w:lang w:val="sr-Latn-RS"/>
              </w:rPr>
            </w:pPr>
            <w:r w:rsidRPr="00540302">
              <w:rPr>
                <w:rFonts w:ascii="Calibri" w:eastAsia="Calibri" w:hAnsi="Calibri" w:cs="Times New Roman"/>
                <w:i/>
                <w:iCs/>
                <w:szCs w:val="21"/>
                <w:lang w:val="sr-Latn-RS"/>
              </w:rPr>
              <w:t>Predsjedavaju</w:t>
            </w:r>
            <w:r w:rsidR="001C6E07" w:rsidRPr="00540302">
              <w:rPr>
                <w:rFonts w:ascii="Calibri" w:eastAsia="Calibri" w:hAnsi="Calibri" w:cs="Times New Roman"/>
                <w:i/>
                <w:iCs/>
                <w:szCs w:val="21"/>
                <w:lang w:val="sr-Latn-RS"/>
              </w:rPr>
              <w:t>:</w:t>
            </w:r>
          </w:p>
        </w:tc>
        <w:tc>
          <w:tcPr>
            <w:tcW w:w="3742" w:type="dxa"/>
          </w:tcPr>
          <w:p w14:paraId="4262D8F1" w14:textId="37590E8A" w:rsidR="000D1072" w:rsidRPr="00540302" w:rsidRDefault="00691627" w:rsidP="00FC5DA2">
            <w:pPr>
              <w:rPr>
                <w:rFonts w:ascii="Calibri" w:eastAsia="Calibri" w:hAnsi="Calibri" w:cs="Times New Roman"/>
                <w:szCs w:val="21"/>
                <w:lang w:val="sr-Latn-RS"/>
              </w:rPr>
            </w:pPr>
            <w:r w:rsidRPr="00540302">
              <w:rPr>
                <w:rFonts w:ascii="Calibri" w:eastAsia="Calibri" w:hAnsi="Calibri" w:cs="Times New Roman"/>
                <w:i/>
                <w:iCs/>
                <w:color w:val="2E74B5" w:themeColor="accent1" w:themeShade="BF"/>
                <w:szCs w:val="21"/>
                <w:lang w:val="sr-Latn-RS"/>
              </w:rPr>
              <w:t>In C</w:t>
            </w:r>
            <w:r w:rsidR="000D1072" w:rsidRPr="00540302">
              <w:rPr>
                <w:rFonts w:ascii="Calibri" w:eastAsia="Calibri" w:hAnsi="Calibri" w:cs="Times New Roman"/>
                <w:i/>
                <w:iCs/>
                <w:color w:val="2E74B5" w:themeColor="accent1" w:themeShade="BF"/>
                <w:szCs w:val="21"/>
                <w:lang w:val="sr-Latn-RS"/>
              </w:rPr>
              <w:t>hair:</w:t>
            </w:r>
          </w:p>
        </w:tc>
      </w:tr>
      <w:tr w:rsidR="000D1072" w:rsidRPr="00540302" w14:paraId="49D4A698" w14:textId="77777777" w:rsidTr="00FC5DA2">
        <w:tc>
          <w:tcPr>
            <w:tcW w:w="1417" w:type="dxa"/>
          </w:tcPr>
          <w:p w14:paraId="014A0503" w14:textId="77777777" w:rsidR="000D1072" w:rsidRPr="00540302" w:rsidRDefault="000D1072" w:rsidP="00FC5DA2">
            <w:pPr>
              <w:jc w:val="both"/>
              <w:rPr>
                <w:rFonts w:ascii="Calibri" w:eastAsia="Calibri" w:hAnsi="Calibri" w:cs="Times New Roman"/>
                <w:szCs w:val="21"/>
                <w:lang w:val="sr-Latn-RS"/>
              </w:rPr>
            </w:pPr>
          </w:p>
        </w:tc>
        <w:tc>
          <w:tcPr>
            <w:tcW w:w="3742" w:type="dxa"/>
          </w:tcPr>
          <w:p w14:paraId="680B83AA" w14:textId="318DBA26" w:rsidR="00055FBC" w:rsidRPr="00540302" w:rsidRDefault="00E04D07" w:rsidP="00FC5DA2">
            <w:pPr>
              <w:rPr>
                <w:rFonts w:ascii="Calibri" w:eastAsia="Calibri" w:hAnsi="Calibri" w:cs="Times New Roman"/>
                <w:szCs w:val="21"/>
                <w:lang w:val="sr-Latn-RS"/>
              </w:rPr>
            </w:pPr>
            <w:r w:rsidRPr="00540302">
              <w:rPr>
                <w:rFonts w:ascii="Calibri" w:eastAsia="Calibri" w:hAnsi="Calibri" w:cs="Times New Roman"/>
                <w:szCs w:val="21"/>
                <w:lang w:val="sr-Latn-RS"/>
              </w:rPr>
              <w:t>CANU</w:t>
            </w:r>
            <w:r w:rsidR="00A44752" w:rsidRPr="00540302">
              <w:rPr>
                <w:rFonts w:ascii="Calibri" w:eastAsia="Calibri" w:hAnsi="Calibri" w:cs="Times New Roman"/>
                <w:szCs w:val="21"/>
                <w:lang w:val="sr-Latn-RS"/>
              </w:rPr>
              <w:t xml:space="preserve"> </w:t>
            </w:r>
          </w:p>
          <w:p w14:paraId="0CECCD8C" w14:textId="0BE7E709" w:rsidR="00055FBC" w:rsidRPr="00540302" w:rsidRDefault="00A44752" w:rsidP="00FC5DA2">
            <w:pPr>
              <w:rPr>
                <w:rFonts w:ascii="Calibri" w:eastAsia="Calibri" w:hAnsi="Calibri" w:cs="Times New Roman"/>
                <w:szCs w:val="21"/>
                <w:lang w:val="sr-Latn-RS"/>
              </w:rPr>
            </w:pPr>
            <w:r w:rsidRPr="00540302">
              <w:rPr>
                <w:rFonts w:ascii="Calibri" w:eastAsia="Calibri" w:hAnsi="Calibri" w:cs="Times New Roman"/>
                <w:b/>
                <w:bCs/>
                <w:szCs w:val="21"/>
                <w:lang w:val="sr-Latn-RS"/>
              </w:rPr>
              <w:t>Prof. Vaso Antunović</w:t>
            </w:r>
            <w:r w:rsidRPr="00540302">
              <w:rPr>
                <w:rFonts w:ascii="Calibri" w:eastAsia="Calibri" w:hAnsi="Calibri" w:cs="Times New Roman"/>
                <w:szCs w:val="21"/>
                <w:lang w:val="sr-Latn-RS"/>
              </w:rPr>
              <w:t xml:space="preserve">, vanredni član, </w:t>
            </w:r>
            <w:r w:rsidR="00691627" w:rsidRPr="00540302">
              <w:rPr>
                <w:rFonts w:ascii="Calibri" w:eastAsia="Calibri" w:hAnsi="Calibri" w:cs="Times New Roman"/>
                <w:b/>
                <w:bCs/>
                <w:szCs w:val="21"/>
                <w:lang w:val="sr-Latn-RS"/>
              </w:rPr>
              <w:t>A</w:t>
            </w:r>
            <w:r w:rsidRPr="00540302">
              <w:rPr>
                <w:rFonts w:ascii="Calibri" w:eastAsia="Calibri" w:hAnsi="Calibri" w:cs="Times New Roman"/>
                <w:b/>
                <w:bCs/>
                <w:szCs w:val="21"/>
                <w:lang w:val="sr-Latn-RS"/>
              </w:rPr>
              <w:t>kademik Gordan Karaman</w:t>
            </w:r>
            <w:r w:rsidRPr="00540302">
              <w:rPr>
                <w:rFonts w:ascii="Calibri" w:eastAsia="Calibri" w:hAnsi="Calibri" w:cs="Times New Roman"/>
                <w:szCs w:val="21"/>
                <w:lang w:val="sr-Latn-RS"/>
              </w:rPr>
              <w:t>,</w:t>
            </w:r>
          </w:p>
          <w:p w14:paraId="4830D245" w14:textId="2F2DC24C" w:rsidR="000D1072" w:rsidRPr="00540302" w:rsidRDefault="00691627" w:rsidP="00FC5DA2">
            <w:pPr>
              <w:rPr>
                <w:rFonts w:ascii="Calibri" w:eastAsia="Calibri" w:hAnsi="Calibri" w:cs="Times New Roman"/>
                <w:b/>
                <w:bCs/>
                <w:szCs w:val="21"/>
                <w:lang w:val="sr-Latn-RS"/>
              </w:rPr>
            </w:pPr>
            <w:r w:rsidRPr="00540302">
              <w:rPr>
                <w:rFonts w:ascii="Calibri" w:eastAsia="Calibri" w:hAnsi="Calibri" w:cs="Times New Roman"/>
                <w:b/>
                <w:bCs/>
                <w:szCs w:val="21"/>
                <w:lang w:val="sr-Latn-RS"/>
              </w:rPr>
              <w:t>A</w:t>
            </w:r>
            <w:r w:rsidR="00A44752" w:rsidRPr="00540302">
              <w:rPr>
                <w:rFonts w:ascii="Calibri" w:eastAsia="Calibri" w:hAnsi="Calibri" w:cs="Times New Roman"/>
                <w:b/>
                <w:bCs/>
                <w:szCs w:val="21"/>
                <w:lang w:val="sr-Latn-RS"/>
              </w:rPr>
              <w:t xml:space="preserve">kademik Vukić Pulević </w:t>
            </w:r>
          </w:p>
        </w:tc>
        <w:tc>
          <w:tcPr>
            <w:tcW w:w="3742" w:type="dxa"/>
          </w:tcPr>
          <w:p w14:paraId="5374C015" w14:textId="0045A9D4" w:rsidR="00055FBC" w:rsidRPr="00540302" w:rsidRDefault="00E04D07" w:rsidP="00FC5DA2">
            <w:pPr>
              <w:rPr>
                <w:rFonts w:ascii="Calibri" w:eastAsia="Calibri" w:hAnsi="Calibri" w:cs="Times New Roman"/>
                <w:color w:val="2E74B5" w:themeColor="accent1" w:themeShade="BF"/>
                <w:szCs w:val="21"/>
                <w:lang w:val="sr-Latn-RS"/>
              </w:rPr>
            </w:pPr>
            <w:r w:rsidRPr="00540302">
              <w:rPr>
                <w:rFonts w:ascii="Calibri" w:eastAsia="Calibri" w:hAnsi="Calibri" w:cs="Times New Roman"/>
                <w:color w:val="2E74B5" w:themeColor="accent1" w:themeShade="BF"/>
                <w:szCs w:val="21"/>
                <w:lang w:val="sr-Latn-RS"/>
              </w:rPr>
              <w:t>MASA</w:t>
            </w:r>
            <w:r w:rsidR="00A44752" w:rsidRPr="00540302">
              <w:rPr>
                <w:rFonts w:ascii="Calibri" w:eastAsia="Calibri" w:hAnsi="Calibri" w:cs="Times New Roman"/>
                <w:color w:val="2E74B5" w:themeColor="accent1" w:themeShade="BF"/>
                <w:szCs w:val="21"/>
                <w:lang w:val="sr-Latn-RS"/>
              </w:rPr>
              <w:t xml:space="preserve"> </w:t>
            </w:r>
          </w:p>
          <w:p w14:paraId="493E843D" w14:textId="2DF07339" w:rsidR="00055FBC" w:rsidRPr="00540302" w:rsidRDefault="00A44752" w:rsidP="00FC5DA2">
            <w:pPr>
              <w:rPr>
                <w:rFonts w:ascii="Calibri" w:eastAsia="Calibri" w:hAnsi="Calibri" w:cs="Times New Roman"/>
                <w:color w:val="2E74B5" w:themeColor="accent1" w:themeShade="BF"/>
                <w:szCs w:val="21"/>
                <w:lang w:val="sr-Latn-RS"/>
              </w:rPr>
            </w:pPr>
            <w:r w:rsidRPr="00540302">
              <w:rPr>
                <w:rFonts w:ascii="Calibri" w:eastAsia="Calibri" w:hAnsi="Calibri" w:cs="Times New Roman"/>
                <w:b/>
                <w:bCs/>
                <w:color w:val="2E74B5" w:themeColor="accent1" w:themeShade="BF"/>
                <w:szCs w:val="21"/>
                <w:lang w:val="sr-Latn-RS"/>
              </w:rPr>
              <w:t>Prof. Vaso Antunović</w:t>
            </w:r>
            <w:r w:rsidR="00055FBC" w:rsidRPr="00540302">
              <w:rPr>
                <w:rFonts w:ascii="Calibri" w:eastAsia="Calibri" w:hAnsi="Calibri" w:cs="Times New Roman"/>
                <w:color w:val="2E74B5" w:themeColor="accent1" w:themeShade="BF"/>
                <w:szCs w:val="21"/>
                <w:lang w:val="sr-Latn-RS"/>
              </w:rPr>
              <w:t xml:space="preserve">, assoc. </w:t>
            </w:r>
            <w:r w:rsidRPr="00540302">
              <w:rPr>
                <w:rFonts w:ascii="Calibri" w:eastAsia="Calibri" w:hAnsi="Calibri" w:cs="Times New Roman"/>
                <w:color w:val="2E74B5" w:themeColor="accent1" w:themeShade="BF"/>
                <w:szCs w:val="21"/>
                <w:lang w:val="sr-Latn-RS"/>
              </w:rPr>
              <w:t xml:space="preserve">member, </w:t>
            </w:r>
          </w:p>
          <w:p w14:paraId="13FF7267" w14:textId="44BD1ECC" w:rsidR="000D1072" w:rsidRPr="00540302" w:rsidRDefault="00691627" w:rsidP="00FC5DA2">
            <w:pPr>
              <w:rPr>
                <w:rFonts w:ascii="Calibri" w:eastAsia="Calibri" w:hAnsi="Calibri" w:cs="Times New Roman"/>
                <w:color w:val="2E74B5" w:themeColor="accent1" w:themeShade="BF"/>
                <w:szCs w:val="21"/>
                <w:lang w:val="sr-Latn-RS"/>
              </w:rPr>
            </w:pPr>
            <w:r w:rsidRPr="00540302">
              <w:rPr>
                <w:rFonts w:ascii="Calibri" w:eastAsia="Calibri" w:hAnsi="Calibri" w:cs="Times New Roman"/>
                <w:b/>
                <w:bCs/>
                <w:color w:val="2E74B5" w:themeColor="accent1" w:themeShade="BF"/>
                <w:szCs w:val="21"/>
                <w:lang w:val="sr-Latn-RS"/>
              </w:rPr>
              <w:t>A</w:t>
            </w:r>
            <w:r w:rsidR="00406D26" w:rsidRPr="00540302">
              <w:rPr>
                <w:rFonts w:ascii="Calibri" w:eastAsia="Calibri" w:hAnsi="Calibri" w:cs="Times New Roman"/>
                <w:b/>
                <w:bCs/>
                <w:color w:val="2E74B5" w:themeColor="accent1" w:themeShade="BF"/>
                <w:szCs w:val="21"/>
                <w:lang w:val="sr-Latn-RS"/>
              </w:rPr>
              <w:t>c</w:t>
            </w:r>
            <w:r w:rsidR="00A44752" w:rsidRPr="00540302">
              <w:rPr>
                <w:rFonts w:ascii="Calibri" w:eastAsia="Calibri" w:hAnsi="Calibri" w:cs="Times New Roman"/>
                <w:b/>
                <w:bCs/>
                <w:color w:val="2E74B5" w:themeColor="accent1" w:themeShade="BF"/>
                <w:szCs w:val="21"/>
                <w:lang w:val="sr-Latn-RS"/>
              </w:rPr>
              <w:t>ademicia</w:t>
            </w:r>
            <w:r w:rsidR="00055FBC" w:rsidRPr="00540302">
              <w:rPr>
                <w:rFonts w:ascii="Calibri" w:eastAsia="Calibri" w:hAnsi="Calibri" w:cs="Times New Roman"/>
                <w:b/>
                <w:bCs/>
                <w:color w:val="2E74B5" w:themeColor="accent1" w:themeShade="BF"/>
                <w:szCs w:val="21"/>
                <w:lang w:val="sr-Latn-RS"/>
              </w:rPr>
              <w:t>n</w:t>
            </w:r>
            <w:r w:rsidR="00A44752" w:rsidRPr="00540302">
              <w:rPr>
                <w:rFonts w:ascii="Calibri" w:eastAsia="Calibri" w:hAnsi="Calibri" w:cs="Times New Roman"/>
                <w:b/>
                <w:bCs/>
                <w:color w:val="2E74B5" w:themeColor="accent1" w:themeShade="BF"/>
                <w:szCs w:val="21"/>
                <w:lang w:val="sr-Latn-RS"/>
              </w:rPr>
              <w:t xml:space="preserve"> Gordan Karaman</w:t>
            </w:r>
            <w:r w:rsidR="00A44752" w:rsidRPr="00540302">
              <w:rPr>
                <w:rFonts w:ascii="Calibri" w:eastAsia="Calibri" w:hAnsi="Calibri" w:cs="Times New Roman"/>
                <w:color w:val="2E74B5" w:themeColor="accent1" w:themeShade="BF"/>
                <w:szCs w:val="21"/>
                <w:lang w:val="sr-Latn-RS"/>
              </w:rPr>
              <w:t xml:space="preserve">, </w:t>
            </w:r>
            <w:r w:rsidRPr="00540302">
              <w:rPr>
                <w:rFonts w:ascii="Calibri" w:eastAsia="Calibri" w:hAnsi="Calibri" w:cs="Times New Roman"/>
                <w:b/>
                <w:bCs/>
                <w:color w:val="2E74B5" w:themeColor="accent1" w:themeShade="BF"/>
                <w:szCs w:val="21"/>
                <w:lang w:val="sr-Latn-RS"/>
              </w:rPr>
              <w:t>A</w:t>
            </w:r>
            <w:r w:rsidR="00406D26" w:rsidRPr="00540302">
              <w:rPr>
                <w:rFonts w:ascii="Calibri" w:eastAsia="Calibri" w:hAnsi="Calibri" w:cs="Times New Roman"/>
                <w:b/>
                <w:bCs/>
                <w:color w:val="2E74B5" w:themeColor="accent1" w:themeShade="BF"/>
                <w:szCs w:val="21"/>
                <w:lang w:val="sr-Latn-RS"/>
              </w:rPr>
              <w:t>c</w:t>
            </w:r>
            <w:r w:rsidR="00A44752" w:rsidRPr="00540302">
              <w:rPr>
                <w:rFonts w:ascii="Calibri" w:eastAsia="Calibri" w:hAnsi="Calibri" w:cs="Times New Roman"/>
                <w:b/>
                <w:bCs/>
                <w:color w:val="2E74B5" w:themeColor="accent1" w:themeShade="BF"/>
                <w:szCs w:val="21"/>
                <w:lang w:val="sr-Latn-RS"/>
              </w:rPr>
              <w:t>ademician Vukić Pulevi</w:t>
            </w:r>
            <w:r w:rsidR="00A44752" w:rsidRPr="00540302">
              <w:rPr>
                <w:rFonts w:ascii="Calibri" w:eastAsia="Calibri" w:hAnsi="Calibri" w:cs="Times New Roman"/>
                <w:color w:val="2E74B5" w:themeColor="accent1" w:themeShade="BF"/>
                <w:szCs w:val="21"/>
                <w:lang w:val="sr-Latn-RS"/>
              </w:rPr>
              <w:t>ć</w:t>
            </w:r>
          </w:p>
        </w:tc>
      </w:tr>
    </w:tbl>
    <w:p w14:paraId="0EB6E696" w14:textId="77777777" w:rsidR="00860A13" w:rsidRPr="00540302" w:rsidRDefault="00860A13" w:rsidP="00AB3904">
      <w:pPr>
        <w:tabs>
          <w:tab w:val="left" w:pos="1276"/>
        </w:tabs>
        <w:spacing w:after="0" w:line="240" w:lineRule="auto"/>
        <w:ind w:left="1276" w:hanging="1276"/>
        <w:jc w:val="both"/>
        <w:rPr>
          <w:rFonts w:ascii="Calibri" w:eastAsia="Calibri" w:hAnsi="Calibri" w:cs="Times New Roman"/>
          <w:szCs w:val="21"/>
          <w:lang w:val="sr-Latn-RS"/>
        </w:rPr>
      </w:pPr>
    </w:p>
    <w:p w14:paraId="20B93C24" w14:textId="1BCCB1A0" w:rsidR="00226C48" w:rsidRPr="00540302" w:rsidRDefault="0053259E" w:rsidP="0068694E">
      <w:pPr>
        <w:spacing w:after="0" w:line="240" w:lineRule="auto"/>
        <w:jc w:val="center"/>
        <w:rPr>
          <w:rFonts w:ascii="Calibri" w:eastAsia="Calibri" w:hAnsi="Calibri" w:cs="Times New Roman"/>
          <w:szCs w:val="21"/>
          <w:lang w:val="sr-Latn-RS"/>
        </w:rPr>
      </w:pPr>
      <w:r w:rsidRPr="00540302">
        <w:rPr>
          <w:rFonts w:ascii="Calibri" w:eastAsia="Calibri" w:hAnsi="Calibri" w:cs="Times New Roman"/>
          <w:szCs w:val="21"/>
          <w:lang w:val="sr-Latn-RS"/>
        </w:rPr>
        <w:t>Uvodne napomene predsjedavajućih — 15 minuta</w:t>
      </w:r>
      <w:r w:rsidR="00491C39" w:rsidRPr="00540302">
        <w:rPr>
          <w:rFonts w:ascii="Calibri" w:eastAsia="Calibri" w:hAnsi="Calibri" w:cs="Times New Roman"/>
          <w:szCs w:val="21"/>
          <w:lang w:val="sr-Latn-RS"/>
        </w:rPr>
        <w:t xml:space="preserve"> </w:t>
      </w:r>
      <w:r w:rsidR="00620D77" w:rsidRPr="00540302">
        <w:rPr>
          <w:rFonts w:ascii="Calibri" w:eastAsia="Calibri" w:hAnsi="Calibri" w:cs="Times New Roman"/>
          <w:szCs w:val="21"/>
          <w:lang w:val="sr-Latn-RS"/>
        </w:rPr>
        <w:t>/</w:t>
      </w:r>
      <w:r w:rsidR="00491C39" w:rsidRPr="00540302">
        <w:rPr>
          <w:rFonts w:ascii="Calibri" w:eastAsia="Calibri" w:hAnsi="Calibri" w:cs="Times New Roman"/>
          <w:szCs w:val="21"/>
          <w:lang w:val="sr-Latn-RS"/>
        </w:rPr>
        <w:t xml:space="preserve"> </w:t>
      </w:r>
      <w:r w:rsidR="00620D77" w:rsidRPr="00540302">
        <w:rPr>
          <w:rFonts w:ascii="Calibri" w:eastAsia="Calibri" w:hAnsi="Calibri" w:cs="Times New Roman"/>
          <w:color w:val="2E74B5" w:themeColor="accent1" w:themeShade="BF"/>
          <w:szCs w:val="21"/>
          <w:lang w:val="sr-Latn-RS"/>
        </w:rPr>
        <w:t>I</w:t>
      </w:r>
      <w:r w:rsidR="002B2AC7" w:rsidRPr="00540302">
        <w:rPr>
          <w:rFonts w:ascii="Calibri" w:eastAsia="Calibri" w:hAnsi="Calibri" w:cs="Times New Roman"/>
          <w:color w:val="2E74B5" w:themeColor="accent1" w:themeShade="BF"/>
          <w:szCs w:val="21"/>
          <w:lang w:val="sr-Latn-RS"/>
        </w:rPr>
        <w:t>ntroductory remarks of the Chairs – 15 min</w:t>
      </w:r>
      <w:r w:rsidRPr="00540302">
        <w:rPr>
          <w:rFonts w:ascii="Calibri" w:eastAsia="Calibri" w:hAnsi="Calibri" w:cs="Times New Roman"/>
          <w:color w:val="2E74B5" w:themeColor="accent1" w:themeShade="BF"/>
          <w:szCs w:val="21"/>
          <w:lang w:val="sr-Latn-RS"/>
        </w:rPr>
        <w:t>.</w:t>
      </w:r>
    </w:p>
    <w:p w14:paraId="440FE0D7" w14:textId="77777777" w:rsidR="00FC2302" w:rsidRPr="00540302" w:rsidRDefault="00FC2302" w:rsidP="0074228B">
      <w:pPr>
        <w:spacing w:after="0" w:line="240" w:lineRule="auto"/>
        <w:jc w:val="both"/>
        <w:rPr>
          <w:rFonts w:ascii="Calibri" w:eastAsia="Calibri" w:hAnsi="Calibri" w:cs="Times New Roman"/>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6442E5" w:rsidRPr="00540302" w14:paraId="10A663EF" w14:textId="77777777" w:rsidTr="00FC5DA2">
        <w:tc>
          <w:tcPr>
            <w:tcW w:w="8901" w:type="dxa"/>
            <w:gridSpan w:val="3"/>
          </w:tcPr>
          <w:p w14:paraId="3E2AF283" w14:textId="55936117" w:rsidR="006442E5" w:rsidRPr="00540302" w:rsidRDefault="006442E5" w:rsidP="00FC5DA2">
            <w:pPr>
              <w:rPr>
                <w:rFonts w:ascii="Calibri" w:eastAsia="Calibri" w:hAnsi="Calibri" w:cs="Times New Roman"/>
                <w:szCs w:val="21"/>
                <w:lang w:val="sr-Latn-RS"/>
              </w:rPr>
            </w:pPr>
            <w:r w:rsidRPr="00540302">
              <w:rPr>
                <w:rFonts w:ascii="Calibri" w:eastAsia="Calibri" w:hAnsi="Calibri" w:cs="Times New Roman"/>
                <w:b/>
                <w:bCs/>
                <w:szCs w:val="21"/>
                <w:lang w:val="sr-Latn-RS"/>
              </w:rPr>
              <w:t>Dušica Babović-Vuksanović</w:t>
            </w:r>
          </w:p>
        </w:tc>
      </w:tr>
      <w:tr w:rsidR="006442E5" w:rsidRPr="00540302" w14:paraId="5B2B8C1F" w14:textId="77777777" w:rsidTr="00FC5DA2">
        <w:tc>
          <w:tcPr>
            <w:tcW w:w="8901" w:type="dxa"/>
            <w:gridSpan w:val="3"/>
          </w:tcPr>
          <w:p w14:paraId="285EE2B2" w14:textId="5E91861C" w:rsidR="006442E5" w:rsidRPr="00540302" w:rsidRDefault="006442E5" w:rsidP="006442E5">
            <w:pPr>
              <w:spacing w:after="120"/>
              <w:ind w:left="465"/>
              <w:rPr>
                <w:rFonts w:ascii="Calibri" w:eastAsia="Calibri" w:hAnsi="Calibri" w:cs="Times New Roman"/>
                <w:color w:val="2E74B5" w:themeColor="accent1" w:themeShade="BF"/>
                <w:szCs w:val="21"/>
                <w:lang w:val="sr-Latn-RS"/>
              </w:rPr>
            </w:pPr>
            <w:r w:rsidRPr="00540302">
              <w:rPr>
                <w:color w:val="2E74B5" w:themeColor="accent1" w:themeShade="BF"/>
                <w:sz w:val="21"/>
                <w:szCs w:val="21"/>
                <w:lang w:val="sr-Latn-RS"/>
              </w:rPr>
              <w:t xml:space="preserve">Professor of Medical Genetics and Pediatrics, Consultant, </w:t>
            </w:r>
            <w:r w:rsidRPr="00540302">
              <w:rPr>
                <w:color w:val="2E74B5" w:themeColor="accent1" w:themeShade="BF"/>
                <w:sz w:val="21"/>
                <w:szCs w:val="21"/>
                <w:lang w:val="sr-Latn-RS"/>
              </w:rPr>
              <w:br/>
              <w:t xml:space="preserve">Department of Clinical Genomics, Mayo Clinic, Rochester, MN, USA, </w:t>
            </w:r>
            <w:r w:rsidRPr="00540302">
              <w:rPr>
                <w:color w:val="2E74B5" w:themeColor="accent1" w:themeShade="BF"/>
                <w:sz w:val="21"/>
                <w:szCs w:val="21"/>
                <w:lang w:val="sr-Latn-RS"/>
              </w:rPr>
              <w:br/>
              <w:t>Director of Neurofibromatosis Comprehensive Program, Mayo Clinic</w:t>
            </w:r>
          </w:p>
        </w:tc>
      </w:tr>
      <w:tr w:rsidR="00491C39" w:rsidRPr="00540302" w14:paraId="09A092AE" w14:textId="77777777" w:rsidTr="00FC5DA2">
        <w:tc>
          <w:tcPr>
            <w:tcW w:w="1417" w:type="dxa"/>
          </w:tcPr>
          <w:p w14:paraId="79993879" w14:textId="77777777" w:rsidR="00491C39" w:rsidRPr="00540302" w:rsidRDefault="00491C39" w:rsidP="00FC5DA2">
            <w:pPr>
              <w:jc w:val="both"/>
              <w:rPr>
                <w:rFonts w:ascii="Calibri" w:eastAsia="Calibri" w:hAnsi="Calibri" w:cs="Times New Roman"/>
                <w:b/>
                <w:bCs/>
                <w:i/>
                <w:iCs/>
                <w:szCs w:val="21"/>
                <w:lang w:val="sr-Latn-RS"/>
              </w:rPr>
            </w:pPr>
          </w:p>
        </w:tc>
        <w:tc>
          <w:tcPr>
            <w:tcW w:w="3742" w:type="dxa"/>
          </w:tcPr>
          <w:p w14:paraId="06186A94" w14:textId="0084859C" w:rsidR="00491C39" w:rsidRPr="00540302" w:rsidRDefault="00860A13" w:rsidP="00FC5DA2">
            <w:pPr>
              <w:rPr>
                <w:rFonts w:ascii="Calibri" w:eastAsia="Calibri" w:hAnsi="Calibri" w:cs="Times New Roman"/>
                <w:b/>
                <w:bCs/>
                <w:szCs w:val="21"/>
                <w:lang w:val="sr-Latn-RS"/>
              </w:rPr>
            </w:pPr>
            <w:r w:rsidRPr="00540302">
              <w:rPr>
                <w:rFonts w:ascii="Calibri" w:eastAsia="Calibri" w:hAnsi="Calibri" w:cs="Times New Roman"/>
                <w:b/>
                <w:bCs/>
                <w:szCs w:val="21"/>
                <w:lang w:val="sr-Latn-RS"/>
              </w:rPr>
              <w:t xml:space="preserve">GENOMIKA: MODERNI </w:t>
            </w:r>
            <w:r w:rsidRPr="00540302">
              <w:rPr>
                <w:rFonts w:ascii="Calibri" w:eastAsia="Calibri" w:hAnsi="Calibri" w:cs="Times New Roman"/>
                <w:b/>
                <w:bCs/>
                <w:szCs w:val="21"/>
                <w:lang w:val="sr-Latn-RS"/>
              </w:rPr>
              <w:br/>
              <w:t>PREDSKAZIVAČ BUDUĆNOSTI</w:t>
            </w:r>
          </w:p>
        </w:tc>
        <w:tc>
          <w:tcPr>
            <w:tcW w:w="3742" w:type="dxa"/>
          </w:tcPr>
          <w:p w14:paraId="0A4D179F" w14:textId="77777777" w:rsidR="00F52906" w:rsidRPr="00540302" w:rsidRDefault="00860A13" w:rsidP="007E4000">
            <w:pPr>
              <w:rPr>
                <w:rFonts w:ascii="Calibri" w:eastAsia="Calibri" w:hAnsi="Calibri" w:cs="Times New Roman"/>
                <w:b/>
                <w:bCs/>
                <w:color w:val="2E74B5" w:themeColor="accent1" w:themeShade="BF"/>
                <w:szCs w:val="21"/>
                <w:lang w:val="sr-Latn-RS"/>
              </w:rPr>
            </w:pPr>
            <w:r w:rsidRPr="00540302">
              <w:rPr>
                <w:rFonts w:ascii="Calibri" w:eastAsia="Calibri" w:hAnsi="Calibri" w:cs="Times New Roman"/>
                <w:b/>
                <w:bCs/>
                <w:color w:val="2E74B5" w:themeColor="accent1" w:themeShade="BF"/>
                <w:szCs w:val="21"/>
                <w:lang w:val="sr-Latn-RS"/>
              </w:rPr>
              <w:t xml:space="preserve">GENOMICS: </w:t>
            </w:r>
          </w:p>
          <w:p w14:paraId="71BD638A" w14:textId="5D9C7077" w:rsidR="00491C39" w:rsidRPr="00540302" w:rsidRDefault="00F52906" w:rsidP="007E4000">
            <w:pPr>
              <w:rPr>
                <w:rFonts w:ascii="Calibri" w:eastAsia="Calibri" w:hAnsi="Calibri" w:cs="Times New Roman"/>
                <w:b/>
                <w:bCs/>
                <w:color w:val="2E74B5" w:themeColor="accent1" w:themeShade="BF"/>
                <w:szCs w:val="21"/>
                <w:lang w:val="sr-Latn-RS"/>
              </w:rPr>
            </w:pPr>
            <w:r w:rsidRPr="00540302">
              <w:rPr>
                <w:rFonts w:ascii="Calibri" w:eastAsia="Calibri" w:hAnsi="Calibri" w:cs="Times New Roman"/>
                <w:b/>
                <w:bCs/>
                <w:color w:val="2E74B5" w:themeColor="accent1" w:themeShade="BF"/>
                <w:szCs w:val="21"/>
                <w:lang w:val="sr-Latn-RS"/>
              </w:rPr>
              <w:t>MODERN FORTUNE TELLER</w:t>
            </w:r>
          </w:p>
        </w:tc>
      </w:tr>
    </w:tbl>
    <w:p w14:paraId="62265D02" w14:textId="038FDF1D" w:rsidR="00602C41" w:rsidRPr="00540302" w:rsidRDefault="00602C41" w:rsidP="0074228B">
      <w:pPr>
        <w:spacing w:after="0" w:line="240" w:lineRule="auto"/>
        <w:jc w:val="both"/>
        <w:rPr>
          <w:rFonts w:ascii="Calibri" w:eastAsia="Calibri" w:hAnsi="Calibri" w:cs="Times New Roman"/>
          <w:i/>
          <w:szCs w:val="21"/>
          <w:lang w:val="sr-Latn-RS"/>
        </w:rPr>
      </w:pPr>
    </w:p>
    <w:p w14:paraId="2298461D" w14:textId="06429F67" w:rsidR="00E61AB6" w:rsidRPr="00540302" w:rsidRDefault="008D4511" w:rsidP="00E61AB6">
      <w:pPr>
        <w:spacing w:after="0" w:line="240" w:lineRule="auto"/>
        <w:ind w:left="567"/>
        <w:jc w:val="both"/>
        <w:rPr>
          <w:rFonts w:ascii="Calibri" w:eastAsia="Calibri" w:hAnsi="Calibri" w:cs="Times New Roman"/>
          <w:szCs w:val="21"/>
          <w:lang w:val="sr-Latn-RS"/>
        </w:rPr>
      </w:pPr>
      <w:r w:rsidRPr="00540302">
        <w:rPr>
          <w:rFonts w:ascii="Calibri" w:eastAsia="Calibri" w:hAnsi="Calibri" w:cs="Times New Roman"/>
          <w:szCs w:val="21"/>
          <w:lang w:val="sr-Latn-RS"/>
        </w:rPr>
        <w:t xml:space="preserve"> </w:t>
      </w: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EA506F" w:rsidRPr="00540302" w14:paraId="3C3669BB" w14:textId="77777777" w:rsidTr="009C5D5D">
        <w:tc>
          <w:tcPr>
            <w:tcW w:w="8901" w:type="dxa"/>
            <w:gridSpan w:val="3"/>
          </w:tcPr>
          <w:p w14:paraId="531A8A3F" w14:textId="77777777" w:rsidR="00EA506F" w:rsidRPr="00540302" w:rsidRDefault="00EA506F" w:rsidP="009C5D5D">
            <w:pPr>
              <w:rPr>
                <w:rFonts w:ascii="Calibri" w:eastAsia="Calibri" w:hAnsi="Calibri" w:cs="Times New Roman"/>
                <w:szCs w:val="21"/>
                <w:lang w:val="sr-Latn-RS"/>
              </w:rPr>
            </w:pPr>
            <w:r w:rsidRPr="00540302">
              <w:rPr>
                <w:rFonts w:ascii="Calibri" w:eastAsia="Calibri" w:hAnsi="Calibri" w:cs="Times New Roman"/>
                <w:b/>
                <w:bCs/>
                <w:szCs w:val="21"/>
                <w:lang w:val="sr-Latn-RS"/>
              </w:rPr>
              <w:lastRenderedPageBreak/>
              <w:t>Antonija Krstačić</w:t>
            </w:r>
          </w:p>
        </w:tc>
      </w:tr>
      <w:tr w:rsidR="00EA506F" w:rsidRPr="00540302" w14:paraId="509AB149" w14:textId="77777777" w:rsidTr="009C5D5D">
        <w:tc>
          <w:tcPr>
            <w:tcW w:w="8901" w:type="dxa"/>
            <w:gridSpan w:val="3"/>
          </w:tcPr>
          <w:p w14:paraId="0E82F26B" w14:textId="77777777" w:rsidR="00EA506F" w:rsidRPr="00540302" w:rsidRDefault="00EA506F" w:rsidP="009C5D5D">
            <w:pPr>
              <w:spacing w:after="120"/>
              <w:ind w:left="465"/>
              <w:rPr>
                <w:rFonts w:ascii="Calibri" w:eastAsia="Calibri" w:hAnsi="Calibri" w:cs="Times New Roman"/>
                <w:color w:val="2E74B5" w:themeColor="accent1" w:themeShade="BF"/>
                <w:szCs w:val="21"/>
                <w:lang w:val="sr-Latn-RS"/>
              </w:rPr>
            </w:pPr>
            <w:r w:rsidRPr="00540302">
              <w:rPr>
                <w:color w:val="2E74B5" w:themeColor="accent1" w:themeShade="BF"/>
                <w:sz w:val="21"/>
                <w:szCs w:val="21"/>
                <w:lang w:val="sr-Latn-RS"/>
              </w:rPr>
              <w:t xml:space="preserve">Faculty of Dental Medicine and Health Osijek, </w:t>
            </w:r>
            <w:r w:rsidRPr="00540302">
              <w:rPr>
                <w:rFonts w:ascii="Calibri" w:eastAsia="Calibri" w:hAnsi="Calibri" w:cs="Times New Roman"/>
                <w:color w:val="2E74B5" w:themeColor="accent1" w:themeShade="BF"/>
                <w:sz w:val="21"/>
                <w:szCs w:val="20"/>
                <w:lang w:val="sr-Latn-RS"/>
              </w:rPr>
              <w:t xml:space="preserve">Medical Faculty, </w:t>
            </w:r>
            <w:r w:rsidRPr="00540302">
              <w:rPr>
                <w:rFonts w:ascii="Calibri" w:eastAsia="Calibri" w:hAnsi="Calibri" w:cs="Times New Roman"/>
                <w:color w:val="2E74B5" w:themeColor="accent1" w:themeShade="BF"/>
                <w:sz w:val="21"/>
                <w:szCs w:val="20"/>
                <w:lang w:val="sr-Latn-RS"/>
              </w:rPr>
              <w:br/>
              <w:t xml:space="preserve">University J. J.  Strossmayer, Osijek; CHC „Sestre milosrdnice“ </w:t>
            </w:r>
            <w:r w:rsidRPr="00540302">
              <w:rPr>
                <w:rFonts w:ascii="Calibri" w:eastAsia="Calibri" w:hAnsi="Calibri" w:cs="Times New Roman"/>
                <w:color w:val="2E74B5" w:themeColor="accent1" w:themeShade="BF"/>
                <w:sz w:val="21"/>
                <w:szCs w:val="20"/>
                <w:lang w:val="sr-Latn-RS"/>
              </w:rPr>
              <w:br/>
              <w:t>Traumatology Clinic, Zagreb</w:t>
            </w:r>
          </w:p>
        </w:tc>
      </w:tr>
      <w:tr w:rsidR="00EA506F" w:rsidRPr="00540302" w14:paraId="028179BE" w14:textId="77777777" w:rsidTr="009C5D5D">
        <w:tc>
          <w:tcPr>
            <w:tcW w:w="1417" w:type="dxa"/>
          </w:tcPr>
          <w:p w14:paraId="5990231F" w14:textId="77777777" w:rsidR="00EA506F" w:rsidRPr="00540302" w:rsidRDefault="00EA506F" w:rsidP="009C5D5D">
            <w:pPr>
              <w:jc w:val="both"/>
              <w:rPr>
                <w:rFonts w:ascii="Calibri" w:eastAsia="Calibri" w:hAnsi="Calibri" w:cs="Times New Roman"/>
                <w:b/>
                <w:bCs/>
                <w:i/>
                <w:iCs/>
                <w:szCs w:val="21"/>
                <w:lang w:val="sr-Latn-RS"/>
              </w:rPr>
            </w:pPr>
          </w:p>
        </w:tc>
        <w:tc>
          <w:tcPr>
            <w:tcW w:w="3742" w:type="dxa"/>
          </w:tcPr>
          <w:p w14:paraId="09A041CB" w14:textId="77777777" w:rsidR="00EA506F" w:rsidRPr="00540302" w:rsidRDefault="00EA506F" w:rsidP="009C5D5D">
            <w:pPr>
              <w:rPr>
                <w:rFonts w:ascii="Calibri" w:eastAsia="Calibri" w:hAnsi="Calibri" w:cs="Times New Roman"/>
                <w:szCs w:val="21"/>
                <w:lang w:val="sr-Latn-RS"/>
              </w:rPr>
            </w:pPr>
            <w:r w:rsidRPr="00540302">
              <w:rPr>
                <w:rFonts w:ascii="Calibri" w:eastAsia="Calibri" w:hAnsi="Calibri" w:cs="Times New Roman"/>
                <w:b/>
                <w:bCs/>
                <w:szCs w:val="21"/>
                <w:lang w:val="sr-Latn-RS"/>
              </w:rPr>
              <w:t xml:space="preserve">AMIOTROFIČNA </w:t>
            </w:r>
            <w:r w:rsidRPr="00540302">
              <w:rPr>
                <w:rFonts w:ascii="Calibri" w:eastAsia="Calibri" w:hAnsi="Calibri" w:cs="Times New Roman"/>
                <w:b/>
                <w:bCs/>
                <w:szCs w:val="21"/>
                <w:lang w:val="sr-Latn-RS"/>
              </w:rPr>
              <w:br/>
              <w:t>LATERALNA SKLEROZA –</w:t>
            </w:r>
            <w:r w:rsidRPr="00540302">
              <w:rPr>
                <w:rFonts w:ascii="Calibri" w:eastAsia="Calibri" w:hAnsi="Calibri" w:cs="Times New Roman"/>
                <w:b/>
                <w:bCs/>
                <w:szCs w:val="21"/>
                <w:lang w:val="sr-Latn-RS"/>
              </w:rPr>
              <w:br/>
              <w:t>LOU GEHRIGOVA BOLEST</w:t>
            </w:r>
          </w:p>
        </w:tc>
        <w:tc>
          <w:tcPr>
            <w:tcW w:w="3742" w:type="dxa"/>
          </w:tcPr>
          <w:p w14:paraId="6408C0F1" w14:textId="77777777" w:rsidR="00EA506F" w:rsidRPr="00540302" w:rsidRDefault="00EA506F" w:rsidP="009C5D5D">
            <w:pPr>
              <w:rPr>
                <w:rFonts w:ascii="Calibri" w:eastAsia="Calibri" w:hAnsi="Calibri" w:cs="Times New Roman"/>
                <w:b/>
                <w:bCs/>
                <w:color w:val="2E74B5" w:themeColor="accent1" w:themeShade="BF"/>
                <w:szCs w:val="21"/>
                <w:lang w:val="sr-Latn-RS"/>
              </w:rPr>
            </w:pPr>
            <w:r w:rsidRPr="00540302">
              <w:rPr>
                <w:rFonts w:ascii="Calibri" w:eastAsia="Calibri" w:hAnsi="Calibri" w:cs="Times New Roman"/>
                <w:b/>
                <w:bCs/>
                <w:color w:val="2E74B5" w:themeColor="accent1" w:themeShade="BF"/>
                <w:szCs w:val="21"/>
                <w:lang w:val="sr-Latn-RS"/>
              </w:rPr>
              <w:t>AMYOTROPIC LATERAL SCLEROSIS –</w:t>
            </w:r>
          </w:p>
          <w:p w14:paraId="3EDEC03B" w14:textId="77777777" w:rsidR="00EA506F" w:rsidRPr="00540302" w:rsidRDefault="00EA506F" w:rsidP="009C5D5D">
            <w:pPr>
              <w:rPr>
                <w:rFonts w:ascii="Calibri" w:eastAsia="Calibri" w:hAnsi="Calibri" w:cs="Times New Roman"/>
                <w:b/>
                <w:bCs/>
                <w:color w:val="2E74B5" w:themeColor="accent1" w:themeShade="BF"/>
                <w:szCs w:val="21"/>
                <w:lang w:val="sr-Latn-RS"/>
              </w:rPr>
            </w:pPr>
            <w:r w:rsidRPr="00540302">
              <w:rPr>
                <w:rFonts w:ascii="Calibri" w:eastAsia="Calibri" w:hAnsi="Calibri" w:cs="Times New Roman"/>
                <w:b/>
                <w:bCs/>
                <w:color w:val="2E74B5" w:themeColor="accent1" w:themeShade="BF"/>
                <w:szCs w:val="21"/>
                <w:lang w:val="sr-Latn-RS"/>
              </w:rPr>
              <w:t>THE LOU GEHRIG'S DISEASE</w:t>
            </w:r>
          </w:p>
        </w:tc>
      </w:tr>
    </w:tbl>
    <w:p w14:paraId="44E9E19F" w14:textId="5B817B3C" w:rsidR="00EA506F" w:rsidRPr="00540302" w:rsidRDefault="00EA506F" w:rsidP="00E61AB6">
      <w:pPr>
        <w:spacing w:after="0" w:line="240" w:lineRule="auto"/>
        <w:ind w:left="567"/>
        <w:jc w:val="both"/>
        <w:rPr>
          <w:rFonts w:ascii="Calibri" w:eastAsia="Calibri" w:hAnsi="Calibri" w:cs="Times New Roman"/>
          <w:szCs w:val="21"/>
          <w:lang w:val="sr-Latn-RS"/>
        </w:rPr>
      </w:pPr>
    </w:p>
    <w:p w14:paraId="5A0B670B" w14:textId="77777777" w:rsidR="00EA506F" w:rsidRPr="00540302" w:rsidRDefault="00EA506F" w:rsidP="00E61AB6">
      <w:pPr>
        <w:spacing w:after="0" w:line="240" w:lineRule="auto"/>
        <w:ind w:left="567"/>
        <w:jc w:val="both"/>
        <w:rPr>
          <w:rFonts w:ascii="Calibri" w:eastAsia="Calibri" w:hAnsi="Calibri" w:cs="Times New Roman"/>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6442E5" w:rsidRPr="00540302" w14:paraId="051A56AC" w14:textId="77777777" w:rsidTr="00FC5DA2">
        <w:tc>
          <w:tcPr>
            <w:tcW w:w="8901" w:type="dxa"/>
            <w:gridSpan w:val="3"/>
          </w:tcPr>
          <w:p w14:paraId="6D237A5E" w14:textId="1783B529" w:rsidR="006442E5" w:rsidRPr="00540302" w:rsidRDefault="006442E5" w:rsidP="00FC5DA2">
            <w:pPr>
              <w:rPr>
                <w:rFonts w:ascii="Calibri" w:eastAsia="Calibri" w:hAnsi="Calibri" w:cs="Times New Roman"/>
                <w:szCs w:val="21"/>
                <w:lang w:val="sr-Latn-RS"/>
              </w:rPr>
            </w:pPr>
            <w:r w:rsidRPr="00540302">
              <w:rPr>
                <w:rFonts w:ascii="Calibri" w:eastAsia="Calibri" w:hAnsi="Calibri" w:cs="Times New Roman"/>
                <w:b/>
                <w:bCs/>
                <w:szCs w:val="21"/>
                <w:lang w:val="sr-Latn-RS"/>
              </w:rPr>
              <w:t>Michal Goran Stanišić</w:t>
            </w:r>
          </w:p>
        </w:tc>
      </w:tr>
      <w:tr w:rsidR="006442E5" w:rsidRPr="00540302" w14:paraId="2F520F66" w14:textId="77777777" w:rsidTr="00FC5DA2">
        <w:tc>
          <w:tcPr>
            <w:tcW w:w="8901" w:type="dxa"/>
            <w:gridSpan w:val="3"/>
          </w:tcPr>
          <w:p w14:paraId="4ADA2F36" w14:textId="6C1834FE" w:rsidR="006442E5" w:rsidRPr="00540302" w:rsidRDefault="006442E5" w:rsidP="006442E5">
            <w:pPr>
              <w:spacing w:after="120"/>
              <w:ind w:left="465"/>
              <w:rPr>
                <w:rFonts w:ascii="Calibri" w:eastAsia="Calibri" w:hAnsi="Calibri" w:cs="Times New Roman"/>
                <w:color w:val="2E74B5" w:themeColor="accent1" w:themeShade="BF"/>
                <w:sz w:val="21"/>
                <w:szCs w:val="20"/>
                <w:lang w:val="sr-Latn-RS"/>
              </w:rPr>
            </w:pPr>
            <w:r w:rsidRPr="00540302">
              <w:rPr>
                <w:color w:val="2E74B5" w:themeColor="accent1" w:themeShade="BF"/>
                <w:sz w:val="21"/>
                <w:szCs w:val="21"/>
                <w:lang w:val="sr-Latn-RS"/>
              </w:rPr>
              <w:t xml:space="preserve">Poznan University of Medical Sciences, Poland, </w:t>
            </w:r>
            <w:r w:rsidRPr="00540302">
              <w:rPr>
                <w:color w:val="2E74B5" w:themeColor="accent1" w:themeShade="BF"/>
                <w:sz w:val="21"/>
                <w:szCs w:val="21"/>
                <w:lang w:val="sr-Latn-RS"/>
              </w:rPr>
              <w:br/>
              <w:t xml:space="preserve">Member of the Board of the Polish Society for Vascular Surgery, </w:t>
            </w:r>
            <w:r w:rsidRPr="00540302">
              <w:rPr>
                <w:color w:val="2E74B5" w:themeColor="accent1" w:themeShade="BF"/>
                <w:sz w:val="21"/>
                <w:szCs w:val="21"/>
                <w:lang w:val="sr-Latn-RS"/>
              </w:rPr>
              <w:br/>
              <w:t>Member of the Board of the Polish Society of Phlebology</w:t>
            </w:r>
          </w:p>
        </w:tc>
      </w:tr>
      <w:tr w:rsidR="00860A13" w:rsidRPr="00540302" w14:paraId="4AF2B8F6" w14:textId="77777777" w:rsidTr="00FC5DA2">
        <w:tc>
          <w:tcPr>
            <w:tcW w:w="1417" w:type="dxa"/>
          </w:tcPr>
          <w:p w14:paraId="7A257B4A" w14:textId="77777777" w:rsidR="00860A13" w:rsidRPr="00540302" w:rsidRDefault="00860A13" w:rsidP="00FC5DA2">
            <w:pPr>
              <w:jc w:val="both"/>
              <w:rPr>
                <w:rFonts w:ascii="Calibri" w:eastAsia="Calibri" w:hAnsi="Calibri" w:cs="Times New Roman"/>
                <w:b/>
                <w:bCs/>
                <w:i/>
                <w:iCs/>
                <w:szCs w:val="21"/>
                <w:lang w:val="sr-Latn-RS"/>
              </w:rPr>
            </w:pPr>
          </w:p>
        </w:tc>
        <w:tc>
          <w:tcPr>
            <w:tcW w:w="3742" w:type="dxa"/>
          </w:tcPr>
          <w:p w14:paraId="0AF7D1C7" w14:textId="5D819255" w:rsidR="00860A13" w:rsidRPr="00540302" w:rsidRDefault="00555E3F" w:rsidP="00555E3F">
            <w:pPr>
              <w:ind w:left="38"/>
              <w:rPr>
                <w:rFonts w:ascii="Calibri" w:eastAsia="Calibri" w:hAnsi="Calibri" w:cs="Times New Roman"/>
                <w:szCs w:val="21"/>
                <w:lang w:val="sr-Latn-RS"/>
              </w:rPr>
            </w:pPr>
            <w:r w:rsidRPr="00540302">
              <w:rPr>
                <w:rFonts w:ascii="Calibri" w:eastAsia="Calibri" w:hAnsi="Calibri" w:cs="Times New Roman"/>
                <w:b/>
                <w:bCs/>
                <w:szCs w:val="21"/>
                <w:lang w:val="sr-Latn-RS"/>
              </w:rPr>
              <w:t xml:space="preserve">INTERVENTNO LIJEČENJE </w:t>
            </w:r>
            <w:r w:rsidRPr="00540302">
              <w:rPr>
                <w:rFonts w:ascii="Calibri" w:eastAsia="Calibri" w:hAnsi="Calibri" w:cs="Times New Roman"/>
                <w:b/>
                <w:bCs/>
                <w:szCs w:val="21"/>
                <w:lang w:val="sr-Latn-RS"/>
              </w:rPr>
              <w:br/>
              <w:t xml:space="preserve">DUBOKE VENSKE TROMBOZE: </w:t>
            </w:r>
            <w:r w:rsidRPr="00540302">
              <w:rPr>
                <w:rFonts w:ascii="Calibri" w:eastAsia="Calibri" w:hAnsi="Calibri" w:cs="Times New Roman"/>
                <w:b/>
                <w:bCs/>
                <w:szCs w:val="21"/>
                <w:lang w:val="sr-Latn-RS"/>
              </w:rPr>
              <w:br/>
              <w:t xml:space="preserve">JESMO LI SPREMNI ZA </w:t>
            </w:r>
            <w:r w:rsidRPr="00540302">
              <w:rPr>
                <w:rFonts w:ascii="Calibri" w:eastAsia="Calibri" w:hAnsi="Calibri" w:cs="Times New Roman"/>
                <w:b/>
                <w:bCs/>
                <w:szCs w:val="21"/>
                <w:lang w:val="sr-Latn-RS"/>
              </w:rPr>
              <w:br/>
              <w:t>PROMJENU PARADIGME?</w:t>
            </w:r>
          </w:p>
        </w:tc>
        <w:tc>
          <w:tcPr>
            <w:tcW w:w="3742" w:type="dxa"/>
          </w:tcPr>
          <w:p w14:paraId="2513D3B9" w14:textId="77777777" w:rsidR="00D03818" w:rsidRPr="00540302" w:rsidRDefault="00555E3F" w:rsidP="00E04D07">
            <w:pPr>
              <w:rPr>
                <w:rFonts w:ascii="Calibri" w:eastAsia="Calibri" w:hAnsi="Calibri" w:cs="Times New Roman"/>
                <w:b/>
                <w:bCs/>
                <w:iCs/>
                <w:color w:val="2E74B5" w:themeColor="accent1" w:themeShade="BF"/>
                <w:szCs w:val="21"/>
                <w:lang w:val="sr-Latn-RS"/>
              </w:rPr>
            </w:pPr>
            <w:r w:rsidRPr="00540302">
              <w:rPr>
                <w:rFonts w:ascii="Calibri" w:eastAsia="Calibri" w:hAnsi="Calibri" w:cs="Times New Roman"/>
                <w:b/>
                <w:bCs/>
                <w:iCs/>
                <w:color w:val="2E74B5" w:themeColor="accent1" w:themeShade="BF"/>
                <w:szCs w:val="21"/>
                <w:lang w:val="sr-Latn-RS"/>
              </w:rPr>
              <w:t xml:space="preserve">INTERVENTIONAL TREATMENT OF DEEP VENOUS THROMBOSIS: </w:t>
            </w:r>
          </w:p>
          <w:p w14:paraId="5D8CF4BF" w14:textId="77777777" w:rsidR="00E04D07" w:rsidRPr="00540302" w:rsidRDefault="00555E3F" w:rsidP="00E04D07">
            <w:pPr>
              <w:rPr>
                <w:rFonts w:ascii="Calibri" w:eastAsia="Calibri" w:hAnsi="Calibri" w:cs="Times New Roman"/>
                <w:b/>
                <w:bCs/>
                <w:iCs/>
                <w:color w:val="2E74B5" w:themeColor="accent1" w:themeShade="BF"/>
                <w:szCs w:val="21"/>
                <w:lang w:val="sr-Latn-RS"/>
              </w:rPr>
            </w:pPr>
            <w:r w:rsidRPr="00540302">
              <w:rPr>
                <w:rFonts w:ascii="Calibri" w:eastAsia="Calibri" w:hAnsi="Calibri" w:cs="Times New Roman"/>
                <w:b/>
                <w:bCs/>
                <w:iCs/>
                <w:color w:val="2E74B5" w:themeColor="accent1" w:themeShade="BF"/>
                <w:szCs w:val="21"/>
                <w:lang w:val="sr-Latn-RS"/>
              </w:rPr>
              <w:t>ARE WE READY FOR</w:t>
            </w:r>
          </w:p>
          <w:p w14:paraId="60377790" w14:textId="34F6DD30" w:rsidR="00860A13" w:rsidRPr="00540302" w:rsidRDefault="00E04D07" w:rsidP="00E04D07">
            <w:pPr>
              <w:rPr>
                <w:rFonts w:ascii="Calibri" w:eastAsia="Calibri" w:hAnsi="Calibri" w:cs="Times New Roman"/>
                <w:b/>
                <w:bCs/>
                <w:color w:val="2E74B5" w:themeColor="accent1" w:themeShade="BF"/>
                <w:szCs w:val="21"/>
                <w:lang w:val="sr-Latn-RS"/>
              </w:rPr>
            </w:pPr>
            <w:r w:rsidRPr="00540302">
              <w:rPr>
                <w:rFonts w:ascii="Calibri" w:eastAsia="Calibri" w:hAnsi="Calibri" w:cs="Times New Roman"/>
                <w:b/>
                <w:bCs/>
                <w:iCs/>
                <w:color w:val="2E74B5" w:themeColor="accent1" w:themeShade="BF"/>
                <w:szCs w:val="21"/>
                <w:lang w:val="sr-Latn-RS"/>
              </w:rPr>
              <w:t xml:space="preserve">A </w:t>
            </w:r>
            <w:r w:rsidR="00555E3F" w:rsidRPr="00540302">
              <w:rPr>
                <w:rFonts w:ascii="Calibri" w:eastAsia="Calibri" w:hAnsi="Calibri" w:cs="Times New Roman"/>
                <w:b/>
                <w:bCs/>
                <w:iCs/>
                <w:color w:val="2E74B5" w:themeColor="accent1" w:themeShade="BF"/>
                <w:szCs w:val="21"/>
                <w:lang w:val="sr-Latn-RS"/>
              </w:rPr>
              <w:t>PARADIGM SHIFT?</w:t>
            </w:r>
          </w:p>
        </w:tc>
      </w:tr>
    </w:tbl>
    <w:p w14:paraId="42DEB417" w14:textId="2C967CC1" w:rsidR="00555E3F" w:rsidRPr="00540302" w:rsidRDefault="00555E3F" w:rsidP="00555E3F">
      <w:pPr>
        <w:ind w:left="600"/>
        <w:jc w:val="both"/>
        <w:rPr>
          <w:rFonts w:ascii="Calibri" w:eastAsia="Calibri" w:hAnsi="Calibri" w:cs="Times New Roman"/>
          <w:b/>
          <w:bCs/>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6442E5" w:rsidRPr="00540302" w14:paraId="02399D48" w14:textId="77777777" w:rsidTr="00FC5DA2">
        <w:tc>
          <w:tcPr>
            <w:tcW w:w="8901" w:type="dxa"/>
            <w:gridSpan w:val="3"/>
          </w:tcPr>
          <w:p w14:paraId="58FD2321" w14:textId="0D18FAD3" w:rsidR="006442E5" w:rsidRPr="00540302" w:rsidRDefault="006442E5" w:rsidP="00FC5DA2">
            <w:pPr>
              <w:rPr>
                <w:rFonts w:ascii="Calibri" w:eastAsia="Calibri" w:hAnsi="Calibri" w:cs="Times New Roman"/>
                <w:szCs w:val="21"/>
                <w:lang w:val="sr-Latn-RS"/>
              </w:rPr>
            </w:pPr>
            <w:r w:rsidRPr="00540302">
              <w:rPr>
                <w:rFonts w:eastAsia="Calibri" w:cs="Times New Roman"/>
                <w:b/>
                <w:bCs/>
                <w:lang w:val="sr-Latn-RS"/>
              </w:rPr>
              <w:t>Petar Seferović</w:t>
            </w:r>
          </w:p>
        </w:tc>
      </w:tr>
      <w:tr w:rsidR="006442E5" w:rsidRPr="00540302" w14:paraId="20791866" w14:textId="77777777" w:rsidTr="00FC5DA2">
        <w:tc>
          <w:tcPr>
            <w:tcW w:w="8901" w:type="dxa"/>
            <w:gridSpan w:val="3"/>
          </w:tcPr>
          <w:p w14:paraId="76749EE0" w14:textId="77777777" w:rsidR="00D03818" w:rsidRPr="00540302" w:rsidRDefault="006442E5" w:rsidP="007E4000">
            <w:pPr>
              <w:ind w:left="461"/>
              <w:rPr>
                <w:color w:val="2E74B5" w:themeColor="accent1" w:themeShade="BF"/>
                <w:sz w:val="21"/>
                <w:szCs w:val="21"/>
                <w:lang w:val="sr-Latn-RS"/>
              </w:rPr>
            </w:pPr>
            <w:r w:rsidRPr="00540302">
              <w:rPr>
                <w:color w:val="2E74B5" w:themeColor="accent1" w:themeShade="BF"/>
                <w:sz w:val="21"/>
                <w:szCs w:val="21"/>
                <w:lang w:val="sr-Latn-RS"/>
              </w:rPr>
              <w:t xml:space="preserve">Academician, Serbian Academy of Sciences and Arts, Faculty of Medicine, </w:t>
            </w:r>
            <w:r w:rsidRPr="00540302">
              <w:rPr>
                <w:color w:val="2E74B5" w:themeColor="accent1" w:themeShade="BF"/>
                <w:sz w:val="21"/>
                <w:szCs w:val="21"/>
                <w:lang w:val="sr-Latn-RS"/>
              </w:rPr>
              <w:br/>
              <w:t xml:space="preserve">University of Belgrade, and Heart Failure Center, Belgrade University Medical Center, </w:t>
            </w:r>
            <w:r w:rsidRPr="00540302">
              <w:rPr>
                <w:color w:val="2E74B5" w:themeColor="accent1" w:themeShade="BF"/>
                <w:sz w:val="21"/>
                <w:szCs w:val="21"/>
                <w:lang w:val="sr-Latn-RS"/>
              </w:rPr>
              <w:br/>
              <w:t xml:space="preserve">Vice-President, European Society of Cardiology, President, </w:t>
            </w:r>
          </w:p>
          <w:p w14:paraId="59D6CCBB" w14:textId="3D95A70E" w:rsidR="007E4000" w:rsidRPr="00540302" w:rsidRDefault="006442E5" w:rsidP="004A28D6">
            <w:pPr>
              <w:spacing w:after="120"/>
              <w:ind w:left="459"/>
              <w:rPr>
                <w:color w:val="2E74B5" w:themeColor="accent1" w:themeShade="BF"/>
                <w:sz w:val="21"/>
                <w:szCs w:val="21"/>
                <w:lang w:val="sr-Latn-RS"/>
              </w:rPr>
            </w:pPr>
            <w:r w:rsidRPr="00540302">
              <w:rPr>
                <w:color w:val="2E74B5" w:themeColor="accent1" w:themeShade="BF"/>
                <w:sz w:val="21"/>
                <w:szCs w:val="21"/>
                <w:lang w:val="sr-Latn-RS"/>
              </w:rPr>
              <w:t>Heart failure Association of the ESC (2018-2020), President, Heart Failure Society of Serbia</w:t>
            </w:r>
          </w:p>
        </w:tc>
      </w:tr>
      <w:tr w:rsidR="00555E3F" w:rsidRPr="00540302" w14:paraId="2027E44E" w14:textId="77777777" w:rsidTr="00FC5DA2">
        <w:tc>
          <w:tcPr>
            <w:tcW w:w="1417" w:type="dxa"/>
          </w:tcPr>
          <w:p w14:paraId="60A9BB33" w14:textId="77777777" w:rsidR="00555E3F" w:rsidRPr="00540302" w:rsidRDefault="00555E3F" w:rsidP="007E4000">
            <w:pPr>
              <w:spacing w:after="120"/>
              <w:jc w:val="both"/>
              <w:rPr>
                <w:rFonts w:ascii="Calibri" w:eastAsia="Calibri" w:hAnsi="Calibri" w:cs="Times New Roman"/>
                <w:b/>
                <w:bCs/>
                <w:i/>
                <w:iCs/>
                <w:szCs w:val="21"/>
                <w:lang w:val="sr-Latn-RS"/>
              </w:rPr>
            </w:pPr>
          </w:p>
        </w:tc>
        <w:tc>
          <w:tcPr>
            <w:tcW w:w="3742" w:type="dxa"/>
          </w:tcPr>
          <w:p w14:paraId="210FE6BB" w14:textId="77777777" w:rsidR="00555E3F" w:rsidRPr="00540302" w:rsidRDefault="006442E5" w:rsidP="00E04D07">
            <w:pPr>
              <w:ind w:left="38"/>
              <w:rPr>
                <w:rFonts w:eastAsia="Calibri" w:cs="Times New Roman"/>
                <w:b/>
                <w:bCs/>
                <w:iCs/>
                <w:lang w:val="sr-Latn-RS"/>
              </w:rPr>
            </w:pPr>
            <w:r w:rsidRPr="00540302">
              <w:rPr>
                <w:rFonts w:eastAsia="Calibri" w:cs="Times New Roman"/>
                <w:b/>
                <w:bCs/>
                <w:iCs/>
                <w:lang w:val="sr-Latn-RS"/>
              </w:rPr>
              <w:t xml:space="preserve">ENIGMA NAJBOLJEG LEČENJA SRČANE INSUFICIJENCIJE U 2022: </w:t>
            </w:r>
          </w:p>
          <w:p w14:paraId="6A7F6B91" w14:textId="7A135DE2" w:rsidR="00E04D07" w:rsidRPr="00540302" w:rsidRDefault="00E04D07" w:rsidP="00E04D07">
            <w:pPr>
              <w:ind w:left="38"/>
              <w:rPr>
                <w:rFonts w:ascii="Calibri" w:eastAsia="Calibri" w:hAnsi="Calibri" w:cs="Times New Roman"/>
                <w:szCs w:val="21"/>
                <w:lang w:val="sr-Latn-RS"/>
              </w:rPr>
            </w:pPr>
            <w:r w:rsidRPr="00540302">
              <w:rPr>
                <w:rFonts w:eastAsia="Calibri" w:cs="Times New Roman"/>
                <w:b/>
                <w:bCs/>
                <w:iCs/>
                <w:lang w:val="sr-Latn-RS"/>
              </w:rPr>
              <w:t>DUG PUT JE PRED NAMA</w:t>
            </w:r>
          </w:p>
        </w:tc>
        <w:tc>
          <w:tcPr>
            <w:tcW w:w="3742" w:type="dxa"/>
          </w:tcPr>
          <w:p w14:paraId="724C20C5" w14:textId="77777777" w:rsidR="00B8580D" w:rsidRPr="00540302" w:rsidRDefault="006442E5" w:rsidP="00B61F54">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 xml:space="preserve">THE ENIGMA OF THE BEST HEART FAILURE TREATMENT IN 2022: </w:t>
            </w:r>
          </w:p>
          <w:p w14:paraId="354E83ED" w14:textId="6D921249" w:rsidR="00555E3F" w:rsidRPr="00540302" w:rsidRDefault="006442E5" w:rsidP="00B61F54">
            <w:pPr>
              <w:rPr>
                <w:rFonts w:ascii="Calibri" w:eastAsia="Calibri" w:hAnsi="Calibri" w:cs="Times New Roman"/>
                <w:b/>
                <w:bCs/>
                <w:color w:val="2E74B5" w:themeColor="accent1" w:themeShade="BF"/>
                <w:szCs w:val="21"/>
                <w:lang w:val="sr-Latn-RS"/>
              </w:rPr>
            </w:pPr>
            <w:r w:rsidRPr="00540302">
              <w:rPr>
                <w:rFonts w:eastAsia="Calibri" w:cs="Times New Roman"/>
                <w:b/>
                <w:bCs/>
                <w:iCs/>
                <w:color w:val="2E74B5" w:themeColor="accent1" w:themeShade="BF"/>
                <w:lang w:val="sr-Latn-RS"/>
              </w:rPr>
              <w:t>STILL MORE TO COME</w:t>
            </w:r>
          </w:p>
        </w:tc>
      </w:tr>
    </w:tbl>
    <w:p w14:paraId="4A6B2C23" w14:textId="3C282D7D" w:rsidR="009E0DFC" w:rsidRPr="00540302" w:rsidRDefault="009E0DFC" w:rsidP="00860A13">
      <w:pPr>
        <w:spacing w:after="0" w:line="240" w:lineRule="auto"/>
        <w:jc w:val="both"/>
        <w:rPr>
          <w:rFonts w:ascii="Calibri" w:eastAsia="Calibri" w:hAnsi="Calibri" w:cs="Times New Roman"/>
          <w:szCs w:val="21"/>
          <w:lang w:val="sr-Latn-RS"/>
        </w:rPr>
      </w:pPr>
    </w:p>
    <w:p w14:paraId="6C65E87B" w14:textId="77777777" w:rsidR="00EA506F" w:rsidRPr="00540302" w:rsidRDefault="00EA506F" w:rsidP="00860A13">
      <w:pPr>
        <w:spacing w:after="0" w:line="240" w:lineRule="auto"/>
        <w:jc w:val="both"/>
        <w:rPr>
          <w:rFonts w:ascii="Calibri" w:eastAsia="Calibri" w:hAnsi="Calibri" w:cs="Times New Roman"/>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6442E5" w:rsidRPr="00540302" w14:paraId="34F021CD" w14:textId="77777777" w:rsidTr="00FC5DA2">
        <w:tc>
          <w:tcPr>
            <w:tcW w:w="8901" w:type="dxa"/>
            <w:gridSpan w:val="3"/>
          </w:tcPr>
          <w:p w14:paraId="53FD3BE8" w14:textId="77F95C92" w:rsidR="006442E5" w:rsidRPr="00540302" w:rsidRDefault="006442E5" w:rsidP="00FC5DA2">
            <w:pPr>
              <w:rPr>
                <w:rFonts w:ascii="Calibri" w:eastAsia="Calibri" w:hAnsi="Calibri" w:cs="Times New Roman"/>
                <w:szCs w:val="21"/>
                <w:lang w:val="sr-Latn-RS"/>
              </w:rPr>
            </w:pPr>
            <w:r w:rsidRPr="00540302">
              <w:rPr>
                <w:rFonts w:ascii="Calibri" w:eastAsia="Calibri" w:hAnsi="Calibri" w:cs="Times New Roman"/>
                <w:b/>
                <w:bCs/>
                <w:szCs w:val="21"/>
                <w:lang w:val="sr-Latn-RS"/>
              </w:rPr>
              <w:t>Danilo Vojvodić</w:t>
            </w:r>
          </w:p>
        </w:tc>
      </w:tr>
      <w:tr w:rsidR="006442E5" w:rsidRPr="00540302" w14:paraId="6909E709" w14:textId="77777777" w:rsidTr="00FC5DA2">
        <w:tc>
          <w:tcPr>
            <w:tcW w:w="8901" w:type="dxa"/>
            <w:gridSpan w:val="3"/>
          </w:tcPr>
          <w:p w14:paraId="7B4D8C3C" w14:textId="24C63753" w:rsidR="006442E5" w:rsidRPr="00540302" w:rsidRDefault="006442E5" w:rsidP="00FC5DA2">
            <w:pPr>
              <w:spacing w:after="120"/>
              <w:ind w:left="465"/>
              <w:rPr>
                <w:rFonts w:ascii="Calibri" w:eastAsia="Calibri" w:hAnsi="Calibri" w:cs="Times New Roman"/>
                <w:color w:val="2E74B5" w:themeColor="accent1" w:themeShade="BF"/>
                <w:szCs w:val="21"/>
                <w:lang w:val="sr-Latn-RS"/>
              </w:rPr>
            </w:pPr>
            <w:r w:rsidRPr="00540302">
              <w:rPr>
                <w:color w:val="2E74B5" w:themeColor="accent1" w:themeShade="BF"/>
                <w:sz w:val="21"/>
                <w:szCs w:val="21"/>
                <w:lang w:val="sr-Latn-RS"/>
              </w:rPr>
              <w:t>Medical Faculty, University of Defense, MMA Belgrade</w:t>
            </w:r>
          </w:p>
        </w:tc>
      </w:tr>
      <w:tr w:rsidR="006442E5" w:rsidRPr="00540302" w14:paraId="1CB3FB1C" w14:textId="77777777" w:rsidTr="00FC5DA2">
        <w:tc>
          <w:tcPr>
            <w:tcW w:w="1417" w:type="dxa"/>
          </w:tcPr>
          <w:p w14:paraId="3BF12D3F" w14:textId="77777777" w:rsidR="006442E5" w:rsidRPr="00540302" w:rsidRDefault="006442E5" w:rsidP="00FC5DA2">
            <w:pPr>
              <w:jc w:val="both"/>
              <w:rPr>
                <w:rFonts w:ascii="Calibri" w:eastAsia="Calibri" w:hAnsi="Calibri" w:cs="Times New Roman"/>
                <w:b/>
                <w:bCs/>
                <w:i/>
                <w:iCs/>
                <w:szCs w:val="21"/>
                <w:lang w:val="sr-Latn-RS"/>
              </w:rPr>
            </w:pPr>
          </w:p>
        </w:tc>
        <w:tc>
          <w:tcPr>
            <w:tcW w:w="3742" w:type="dxa"/>
          </w:tcPr>
          <w:p w14:paraId="2E618FB9" w14:textId="4B4F091D" w:rsidR="006442E5" w:rsidRPr="00540302" w:rsidRDefault="006442E5" w:rsidP="00FC5DA2">
            <w:pPr>
              <w:ind w:left="38"/>
              <w:rPr>
                <w:rFonts w:ascii="Calibri" w:eastAsia="Calibri" w:hAnsi="Calibri" w:cs="Times New Roman"/>
                <w:szCs w:val="21"/>
                <w:lang w:val="sr-Latn-RS"/>
              </w:rPr>
            </w:pPr>
            <w:r w:rsidRPr="00540302">
              <w:rPr>
                <w:rFonts w:eastAsia="Calibri" w:cs="Times New Roman"/>
                <w:b/>
                <w:bCs/>
                <w:iCs/>
                <w:lang w:val="sr-Latn-RS"/>
              </w:rPr>
              <w:t>IMUNOLOGIJA IZMEĐU TRENUTNIH DOSTIGNUĆA I PERSPEKTIVA</w:t>
            </w:r>
          </w:p>
        </w:tc>
        <w:tc>
          <w:tcPr>
            <w:tcW w:w="3742" w:type="dxa"/>
          </w:tcPr>
          <w:p w14:paraId="6FD36AC5" w14:textId="5D6DF806" w:rsidR="006442E5" w:rsidRPr="00540302" w:rsidRDefault="006442E5" w:rsidP="00FC5DA2">
            <w:pPr>
              <w:rPr>
                <w:rFonts w:ascii="Calibri" w:eastAsia="Calibri" w:hAnsi="Calibri" w:cs="Times New Roman"/>
                <w:b/>
                <w:bCs/>
                <w:color w:val="2E74B5" w:themeColor="accent1" w:themeShade="BF"/>
                <w:szCs w:val="21"/>
                <w:lang w:val="sr-Latn-RS"/>
              </w:rPr>
            </w:pPr>
            <w:r w:rsidRPr="00540302">
              <w:rPr>
                <w:rFonts w:eastAsia="Calibri" w:cs="Times New Roman"/>
                <w:b/>
                <w:bCs/>
                <w:iCs/>
                <w:color w:val="2E74B5" w:themeColor="accent1" w:themeShade="BF"/>
                <w:lang w:val="sr-Latn-RS"/>
              </w:rPr>
              <w:t>IMMUNOLOGY BETWEEN CURRENT ACHIEVEMENTS AND PERSPECTIVES</w:t>
            </w:r>
          </w:p>
        </w:tc>
      </w:tr>
    </w:tbl>
    <w:p w14:paraId="7590EDBC" w14:textId="77777777" w:rsidR="006442E5" w:rsidRPr="00540302" w:rsidRDefault="006442E5" w:rsidP="00860A13">
      <w:pPr>
        <w:spacing w:after="0" w:line="240" w:lineRule="auto"/>
        <w:jc w:val="both"/>
        <w:rPr>
          <w:rFonts w:ascii="Calibri" w:eastAsia="Calibri" w:hAnsi="Calibri" w:cs="Times New Roman"/>
          <w:szCs w:val="21"/>
          <w:lang w:val="sr-Latn-RS"/>
        </w:rPr>
      </w:pPr>
    </w:p>
    <w:p w14:paraId="2F2168C8" w14:textId="4F72EFB2" w:rsidR="00E61AB6" w:rsidRPr="00540302" w:rsidRDefault="00E61AB6" w:rsidP="0074228B">
      <w:pPr>
        <w:spacing w:after="0" w:line="240" w:lineRule="auto"/>
        <w:jc w:val="both"/>
        <w:rPr>
          <w:rFonts w:ascii="Calibri" w:eastAsia="Calibri" w:hAnsi="Calibri" w:cs="Times New Roman"/>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6442E5" w:rsidRPr="00540302" w14:paraId="76A078E0" w14:textId="77777777" w:rsidTr="00FC5DA2">
        <w:tc>
          <w:tcPr>
            <w:tcW w:w="8901" w:type="dxa"/>
            <w:gridSpan w:val="3"/>
          </w:tcPr>
          <w:p w14:paraId="6366B7A7" w14:textId="7E359210" w:rsidR="006442E5" w:rsidRPr="00540302" w:rsidRDefault="006442E5" w:rsidP="00FC5DA2">
            <w:pPr>
              <w:rPr>
                <w:rFonts w:ascii="Calibri" w:eastAsia="Calibri" w:hAnsi="Calibri" w:cs="Times New Roman"/>
                <w:szCs w:val="21"/>
                <w:lang w:val="sr-Latn-RS"/>
              </w:rPr>
            </w:pPr>
            <w:r w:rsidRPr="00540302">
              <w:rPr>
                <w:rFonts w:ascii="Calibri" w:eastAsia="Calibri" w:hAnsi="Calibri" w:cs="Times New Roman"/>
                <w:b/>
                <w:bCs/>
                <w:szCs w:val="21"/>
                <w:lang w:val="sr-Latn-RS"/>
              </w:rPr>
              <w:t>Gordana Vunjak-Novaković</w:t>
            </w:r>
          </w:p>
        </w:tc>
      </w:tr>
      <w:tr w:rsidR="006442E5" w:rsidRPr="00540302" w14:paraId="091B853D" w14:textId="77777777" w:rsidTr="00FC5DA2">
        <w:tc>
          <w:tcPr>
            <w:tcW w:w="8901" w:type="dxa"/>
            <w:gridSpan w:val="3"/>
          </w:tcPr>
          <w:p w14:paraId="64585135" w14:textId="77777777" w:rsidR="00E04D07" w:rsidRPr="00540302" w:rsidRDefault="00DE600D" w:rsidP="00E04D07">
            <w:pPr>
              <w:ind w:left="461"/>
              <w:jc w:val="both"/>
              <w:rPr>
                <w:color w:val="2E74B5" w:themeColor="accent1" w:themeShade="BF"/>
                <w:sz w:val="21"/>
                <w:szCs w:val="21"/>
                <w:lang w:val="sr-Latn-RS"/>
              </w:rPr>
            </w:pPr>
            <w:r w:rsidRPr="00540302">
              <w:rPr>
                <w:color w:val="2E74B5" w:themeColor="accent1" w:themeShade="BF"/>
                <w:sz w:val="21"/>
                <w:szCs w:val="21"/>
                <w:lang w:val="sr-Latn-RS"/>
              </w:rPr>
              <w:t xml:space="preserve">University Professor, The Mikati Foundation Professor of Biomedical Engineering and Medicine, Columbia University, NY, USA, </w:t>
            </w:r>
          </w:p>
          <w:p w14:paraId="76D5E081" w14:textId="77777777" w:rsidR="00E04D07" w:rsidRPr="00540302" w:rsidRDefault="00DE600D" w:rsidP="00E04D07">
            <w:pPr>
              <w:ind w:left="461"/>
              <w:jc w:val="both"/>
              <w:rPr>
                <w:color w:val="2E74B5" w:themeColor="accent1" w:themeShade="BF"/>
                <w:sz w:val="21"/>
                <w:szCs w:val="21"/>
                <w:lang w:val="sr-Latn-RS"/>
              </w:rPr>
            </w:pPr>
            <w:r w:rsidRPr="00540302">
              <w:rPr>
                <w:color w:val="2E74B5" w:themeColor="accent1" w:themeShade="BF"/>
                <w:sz w:val="21"/>
                <w:szCs w:val="21"/>
                <w:lang w:val="sr-Latn-RS"/>
              </w:rPr>
              <w:t xml:space="preserve">Member of the USA National Academy of Medicine, </w:t>
            </w:r>
          </w:p>
          <w:p w14:paraId="15D32946" w14:textId="77777777" w:rsidR="00E04D07" w:rsidRPr="00540302" w:rsidRDefault="00DE600D" w:rsidP="00E04D07">
            <w:pPr>
              <w:ind w:left="461"/>
              <w:jc w:val="both"/>
              <w:rPr>
                <w:color w:val="2E74B5" w:themeColor="accent1" w:themeShade="BF"/>
                <w:sz w:val="21"/>
                <w:szCs w:val="21"/>
                <w:lang w:val="sr-Latn-RS"/>
              </w:rPr>
            </w:pPr>
            <w:r w:rsidRPr="00540302">
              <w:rPr>
                <w:color w:val="2E74B5" w:themeColor="accent1" w:themeShade="BF"/>
                <w:sz w:val="21"/>
                <w:szCs w:val="21"/>
                <w:lang w:val="sr-Latn-RS"/>
              </w:rPr>
              <w:t xml:space="preserve">Member of the USA National Academy of Engineering, </w:t>
            </w:r>
          </w:p>
          <w:p w14:paraId="0170669B" w14:textId="77777777" w:rsidR="00E04D07" w:rsidRPr="00540302" w:rsidRDefault="00DE600D" w:rsidP="00E04D07">
            <w:pPr>
              <w:ind w:left="461"/>
              <w:jc w:val="both"/>
              <w:rPr>
                <w:color w:val="2E74B5" w:themeColor="accent1" w:themeShade="BF"/>
                <w:sz w:val="21"/>
                <w:szCs w:val="21"/>
                <w:lang w:val="sr-Latn-RS"/>
              </w:rPr>
            </w:pPr>
            <w:r w:rsidRPr="00540302">
              <w:rPr>
                <w:color w:val="2E74B5" w:themeColor="accent1" w:themeShade="BF"/>
                <w:sz w:val="21"/>
                <w:szCs w:val="21"/>
                <w:lang w:val="sr-Latn-RS"/>
              </w:rPr>
              <w:t xml:space="preserve">Member of the American Academy of Arts and Sciences, </w:t>
            </w:r>
          </w:p>
          <w:p w14:paraId="02E0009A" w14:textId="77777777" w:rsidR="00E04D07" w:rsidRPr="00540302" w:rsidRDefault="00DE600D" w:rsidP="00E04D07">
            <w:pPr>
              <w:ind w:left="461"/>
              <w:jc w:val="both"/>
              <w:rPr>
                <w:color w:val="2E74B5" w:themeColor="accent1" w:themeShade="BF"/>
                <w:sz w:val="21"/>
                <w:szCs w:val="21"/>
                <w:lang w:val="sr-Latn-RS"/>
              </w:rPr>
            </w:pPr>
            <w:r w:rsidRPr="00540302">
              <w:rPr>
                <w:color w:val="2E74B5" w:themeColor="accent1" w:themeShade="BF"/>
                <w:sz w:val="21"/>
                <w:szCs w:val="21"/>
                <w:lang w:val="sr-Latn-RS"/>
              </w:rPr>
              <w:t xml:space="preserve">Member of the USA National Academy of Inventors, </w:t>
            </w:r>
          </w:p>
          <w:p w14:paraId="68BFC952" w14:textId="77777777" w:rsidR="00E04D07" w:rsidRPr="00540302" w:rsidRDefault="00DE600D" w:rsidP="00E04D07">
            <w:pPr>
              <w:ind w:left="461"/>
              <w:jc w:val="both"/>
              <w:rPr>
                <w:color w:val="2E74B5" w:themeColor="accent1" w:themeShade="BF"/>
                <w:sz w:val="21"/>
                <w:szCs w:val="21"/>
                <w:lang w:val="sr-Latn-RS"/>
              </w:rPr>
            </w:pPr>
            <w:r w:rsidRPr="00540302">
              <w:rPr>
                <w:color w:val="2E74B5" w:themeColor="accent1" w:themeShade="BF"/>
                <w:sz w:val="21"/>
                <w:szCs w:val="21"/>
                <w:lang w:val="sr-Latn-RS"/>
              </w:rPr>
              <w:t xml:space="preserve">Member of Academia Europaea, London, UK, </w:t>
            </w:r>
          </w:p>
          <w:p w14:paraId="7DF93D0F" w14:textId="77777777" w:rsidR="00E04D07" w:rsidRPr="00540302" w:rsidRDefault="00DE600D" w:rsidP="00E04D07">
            <w:pPr>
              <w:ind w:left="461"/>
              <w:jc w:val="both"/>
              <w:rPr>
                <w:color w:val="2E74B5" w:themeColor="accent1" w:themeShade="BF"/>
                <w:sz w:val="21"/>
                <w:szCs w:val="21"/>
                <w:lang w:val="sr-Latn-RS"/>
              </w:rPr>
            </w:pPr>
            <w:r w:rsidRPr="00540302">
              <w:rPr>
                <w:color w:val="2E74B5" w:themeColor="accent1" w:themeShade="BF"/>
                <w:sz w:val="21"/>
                <w:szCs w:val="21"/>
                <w:lang w:val="sr-Latn-RS"/>
              </w:rPr>
              <w:t xml:space="preserve">Foreign Member of SANU, Belgrade, RS, </w:t>
            </w:r>
          </w:p>
          <w:p w14:paraId="054A2935" w14:textId="3C329DC9" w:rsidR="006442E5" w:rsidRPr="00540302" w:rsidRDefault="00DE600D" w:rsidP="004A28D6">
            <w:pPr>
              <w:spacing w:after="120"/>
              <w:ind w:left="459"/>
              <w:jc w:val="both"/>
              <w:rPr>
                <w:color w:val="2E74B5" w:themeColor="accent1" w:themeShade="BF"/>
                <w:sz w:val="21"/>
                <w:szCs w:val="21"/>
                <w:lang w:val="sr-Latn-RS"/>
              </w:rPr>
            </w:pPr>
            <w:r w:rsidRPr="00540302">
              <w:rPr>
                <w:color w:val="2E74B5" w:themeColor="accent1" w:themeShade="BF"/>
                <w:sz w:val="21"/>
                <w:szCs w:val="21"/>
                <w:lang w:val="sr-Latn-RS"/>
              </w:rPr>
              <w:t>Member, International Academy for Medical and Biological Engineering</w:t>
            </w:r>
          </w:p>
        </w:tc>
      </w:tr>
      <w:tr w:rsidR="006442E5" w:rsidRPr="00540302" w14:paraId="336A6319" w14:textId="77777777" w:rsidTr="00FC5DA2">
        <w:tc>
          <w:tcPr>
            <w:tcW w:w="1417" w:type="dxa"/>
          </w:tcPr>
          <w:p w14:paraId="7FD3245D" w14:textId="77777777" w:rsidR="006442E5" w:rsidRPr="00540302" w:rsidRDefault="006442E5" w:rsidP="00FC5DA2">
            <w:pPr>
              <w:jc w:val="both"/>
              <w:rPr>
                <w:rFonts w:ascii="Calibri" w:eastAsia="Calibri" w:hAnsi="Calibri" w:cs="Times New Roman"/>
                <w:b/>
                <w:bCs/>
                <w:i/>
                <w:iCs/>
                <w:szCs w:val="21"/>
                <w:lang w:val="sr-Latn-RS"/>
              </w:rPr>
            </w:pPr>
          </w:p>
        </w:tc>
        <w:tc>
          <w:tcPr>
            <w:tcW w:w="3742" w:type="dxa"/>
          </w:tcPr>
          <w:p w14:paraId="28373D13" w14:textId="77777777" w:rsidR="00E04D07" w:rsidRPr="00540302" w:rsidRDefault="006442E5" w:rsidP="00FC5DA2">
            <w:pPr>
              <w:ind w:left="38"/>
              <w:rPr>
                <w:rFonts w:eastAsia="Calibri" w:cs="Times New Roman"/>
                <w:b/>
                <w:bCs/>
                <w:lang w:val="sr-Latn-RS"/>
              </w:rPr>
            </w:pPr>
            <w:r w:rsidRPr="00540302">
              <w:rPr>
                <w:rFonts w:eastAsia="Calibri" w:cs="Times New Roman"/>
                <w:b/>
                <w:bCs/>
                <w:lang w:val="sr-Latn-RS"/>
              </w:rPr>
              <w:t xml:space="preserve">INŽENJERSTVO TKIVA </w:t>
            </w:r>
          </w:p>
          <w:p w14:paraId="6226EE42" w14:textId="2F5A891C" w:rsidR="006442E5" w:rsidRPr="00540302" w:rsidRDefault="006442E5" w:rsidP="009C5D5D">
            <w:pPr>
              <w:ind w:left="38"/>
              <w:rPr>
                <w:rFonts w:ascii="Calibri" w:eastAsia="Calibri" w:hAnsi="Calibri" w:cs="Times New Roman"/>
                <w:szCs w:val="21"/>
                <w:lang w:val="sr-Latn-RS"/>
              </w:rPr>
            </w:pPr>
            <w:r w:rsidRPr="00540302">
              <w:rPr>
                <w:rFonts w:eastAsia="Calibri" w:cs="Times New Roman"/>
                <w:b/>
                <w:bCs/>
                <w:lang w:val="sr-Latn-RS"/>
              </w:rPr>
              <w:t xml:space="preserve">ZA </w:t>
            </w:r>
            <w:r w:rsidR="00B8580D" w:rsidRPr="00540302">
              <w:rPr>
                <w:rFonts w:eastAsia="Calibri" w:cs="Times New Roman"/>
                <w:b/>
                <w:bCs/>
                <w:lang w:val="sr-Latn-RS"/>
              </w:rPr>
              <w:t>PRIM</w:t>
            </w:r>
            <w:r w:rsidRPr="00540302">
              <w:rPr>
                <w:rFonts w:eastAsia="Calibri" w:cs="Times New Roman"/>
                <w:b/>
                <w:bCs/>
                <w:lang w:val="sr-Latn-RS"/>
              </w:rPr>
              <w:t>ENU U MEDICINI</w:t>
            </w:r>
            <w:r w:rsidR="009C5D5D" w:rsidRPr="00540302">
              <w:rPr>
                <w:rFonts w:eastAsia="Calibri" w:cs="Times New Roman"/>
                <w:b/>
                <w:bCs/>
                <w:lang w:val="sr-Latn-RS"/>
              </w:rPr>
              <w:t xml:space="preserve"> </w:t>
            </w:r>
          </w:p>
        </w:tc>
        <w:tc>
          <w:tcPr>
            <w:tcW w:w="3742" w:type="dxa"/>
          </w:tcPr>
          <w:p w14:paraId="0BFD850B" w14:textId="77777777" w:rsidR="00E04D07" w:rsidRPr="00540302" w:rsidRDefault="006442E5"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ENGINEERING HUMAN TISSUES</w:t>
            </w:r>
          </w:p>
          <w:p w14:paraId="0A8F382A" w14:textId="6D65D4BE" w:rsidR="006442E5" w:rsidRPr="00540302" w:rsidRDefault="009C5D5D" w:rsidP="009C5D5D">
            <w:pPr>
              <w:rPr>
                <w:rFonts w:ascii="Calibri" w:eastAsia="Calibri" w:hAnsi="Calibri" w:cs="Times New Roman"/>
                <w:b/>
                <w:bCs/>
                <w:color w:val="2E74B5" w:themeColor="accent1" w:themeShade="BF"/>
                <w:szCs w:val="21"/>
                <w:lang w:val="sr-Latn-RS"/>
              </w:rPr>
            </w:pPr>
            <w:r w:rsidRPr="00540302">
              <w:rPr>
                <w:rFonts w:eastAsia="Calibri" w:cs="Times New Roman"/>
                <w:b/>
                <w:bCs/>
                <w:iCs/>
                <w:color w:val="2E74B5" w:themeColor="accent1" w:themeShade="BF"/>
                <w:lang w:val="sr-Latn-RS"/>
              </w:rPr>
              <w:t>FOR MEDICAL IMPACT</w:t>
            </w:r>
          </w:p>
        </w:tc>
      </w:tr>
    </w:tbl>
    <w:p w14:paraId="07625BC1" w14:textId="64C23552" w:rsidR="006442E5" w:rsidRPr="00540302" w:rsidRDefault="006442E5" w:rsidP="0074228B">
      <w:pPr>
        <w:spacing w:after="0" w:line="240" w:lineRule="auto"/>
        <w:jc w:val="both"/>
        <w:rPr>
          <w:rFonts w:ascii="Calibri" w:eastAsia="Calibri" w:hAnsi="Calibri" w:cs="Times New Roman"/>
          <w:szCs w:val="21"/>
          <w:lang w:val="sr-Latn-RS"/>
        </w:rPr>
      </w:pPr>
    </w:p>
    <w:p w14:paraId="098486F3" w14:textId="3C39CAEE" w:rsidR="004A28D6" w:rsidRPr="00540302" w:rsidRDefault="004A28D6" w:rsidP="0074228B">
      <w:pPr>
        <w:spacing w:after="0" w:line="240" w:lineRule="auto"/>
        <w:jc w:val="both"/>
        <w:rPr>
          <w:rFonts w:ascii="Calibri" w:eastAsia="Calibri" w:hAnsi="Calibri" w:cs="Times New Roman"/>
          <w:szCs w:val="21"/>
          <w:lang w:val="sr-Latn-RS"/>
        </w:rPr>
      </w:pPr>
    </w:p>
    <w:p w14:paraId="102ADE36" w14:textId="579B779C" w:rsidR="004A28D6" w:rsidRPr="00540302" w:rsidRDefault="004A28D6" w:rsidP="0074228B">
      <w:pPr>
        <w:spacing w:after="0" w:line="240" w:lineRule="auto"/>
        <w:jc w:val="both"/>
        <w:rPr>
          <w:rFonts w:ascii="Calibri" w:eastAsia="Calibri" w:hAnsi="Calibri" w:cs="Times New Roman"/>
          <w:szCs w:val="21"/>
          <w:lang w:val="sr-Latn-RS"/>
        </w:rPr>
      </w:pPr>
    </w:p>
    <w:p w14:paraId="6D48D95A" w14:textId="77777777" w:rsidR="00E61AB6" w:rsidRPr="00540302" w:rsidRDefault="00E61AB6" w:rsidP="0074228B">
      <w:pPr>
        <w:spacing w:after="0" w:line="240" w:lineRule="auto"/>
        <w:jc w:val="both"/>
        <w:rPr>
          <w:rFonts w:ascii="Calibri" w:eastAsia="Calibri" w:hAnsi="Calibri" w:cs="Times New Roman"/>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6442E5" w:rsidRPr="00540302" w14:paraId="3A2F89DA" w14:textId="77777777" w:rsidTr="00FC5DA2">
        <w:tc>
          <w:tcPr>
            <w:tcW w:w="8901" w:type="dxa"/>
            <w:gridSpan w:val="3"/>
          </w:tcPr>
          <w:p w14:paraId="6C66AE09" w14:textId="1221EB02" w:rsidR="006442E5" w:rsidRPr="00540302" w:rsidRDefault="006442E5" w:rsidP="00FC5DA2">
            <w:pPr>
              <w:rPr>
                <w:rFonts w:ascii="Calibri" w:eastAsia="Calibri" w:hAnsi="Calibri" w:cs="Times New Roman"/>
                <w:szCs w:val="21"/>
                <w:lang w:val="sr-Latn-RS"/>
              </w:rPr>
            </w:pPr>
            <w:r w:rsidRPr="00540302">
              <w:rPr>
                <w:rFonts w:ascii="Calibri" w:eastAsia="Calibri" w:hAnsi="Calibri" w:cs="Times New Roman"/>
                <w:b/>
                <w:bCs/>
                <w:szCs w:val="21"/>
                <w:lang w:val="sr-Latn-RS"/>
              </w:rPr>
              <w:lastRenderedPageBreak/>
              <w:t>Marija Santini</w:t>
            </w:r>
          </w:p>
        </w:tc>
      </w:tr>
      <w:tr w:rsidR="006442E5" w:rsidRPr="00540302" w14:paraId="3BBE8214" w14:textId="77777777" w:rsidTr="00FC5DA2">
        <w:tc>
          <w:tcPr>
            <w:tcW w:w="8901" w:type="dxa"/>
            <w:gridSpan w:val="3"/>
          </w:tcPr>
          <w:p w14:paraId="4CC85054" w14:textId="1E763692" w:rsidR="006442E5" w:rsidRPr="00540302" w:rsidRDefault="006442E5" w:rsidP="00FC5DA2">
            <w:pPr>
              <w:spacing w:after="120"/>
              <w:ind w:left="465"/>
              <w:rPr>
                <w:rFonts w:ascii="Calibri" w:eastAsia="Calibri" w:hAnsi="Calibri" w:cs="Times New Roman"/>
                <w:color w:val="2E74B5" w:themeColor="accent1" w:themeShade="BF"/>
                <w:szCs w:val="21"/>
                <w:lang w:val="sr-Latn-RS"/>
              </w:rPr>
            </w:pPr>
            <w:r w:rsidRPr="00540302">
              <w:rPr>
                <w:color w:val="2E74B5" w:themeColor="accent1" w:themeShade="BF"/>
                <w:sz w:val="21"/>
                <w:szCs w:val="21"/>
                <w:lang w:val="sr-Latn-RS"/>
              </w:rPr>
              <w:t>Medical Faculty, University in Zagreb</w:t>
            </w:r>
          </w:p>
        </w:tc>
      </w:tr>
      <w:tr w:rsidR="006442E5" w:rsidRPr="00540302" w14:paraId="65D30F7A" w14:textId="77777777" w:rsidTr="00FC5DA2">
        <w:tc>
          <w:tcPr>
            <w:tcW w:w="1417" w:type="dxa"/>
          </w:tcPr>
          <w:p w14:paraId="169111C2" w14:textId="77777777" w:rsidR="006442E5" w:rsidRPr="00540302" w:rsidRDefault="006442E5" w:rsidP="00FC5DA2">
            <w:pPr>
              <w:jc w:val="both"/>
              <w:rPr>
                <w:rFonts w:ascii="Calibri" w:eastAsia="Calibri" w:hAnsi="Calibri" w:cs="Times New Roman"/>
                <w:b/>
                <w:bCs/>
                <w:i/>
                <w:iCs/>
                <w:szCs w:val="21"/>
                <w:lang w:val="sr-Latn-RS"/>
              </w:rPr>
            </w:pPr>
          </w:p>
        </w:tc>
        <w:tc>
          <w:tcPr>
            <w:tcW w:w="3742" w:type="dxa"/>
          </w:tcPr>
          <w:p w14:paraId="566306CF" w14:textId="0D16AF90" w:rsidR="006442E5" w:rsidRPr="00540302" w:rsidRDefault="006442E5" w:rsidP="009C5D5D">
            <w:pPr>
              <w:ind w:left="38"/>
              <w:rPr>
                <w:rFonts w:ascii="Calibri" w:eastAsia="Calibri" w:hAnsi="Calibri" w:cs="Times New Roman"/>
                <w:szCs w:val="21"/>
                <w:lang w:val="sr-Latn-RS"/>
              </w:rPr>
            </w:pPr>
            <w:r w:rsidRPr="00540302">
              <w:rPr>
                <w:rFonts w:eastAsia="Calibri" w:cs="Times New Roman"/>
                <w:b/>
                <w:bCs/>
                <w:iCs/>
                <w:lang w:val="sr-Latn-RS"/>
              </w:rPr>
              <w:t xml:space="preserve">INFEKTIVNE BOLESTI — </w:t>
            </w:r>
            <w:r w:rsidRPr="00540302">
              <w:rPr>
                <w:rFonts w:eastAsia="Calibri" w:cs="Times New Roman"/>
                <w:b/>
                <w:bCs/>
                <w:iCs/>
                <w:lang w:val="sr-Latn-RS"/>
              </w:rPr>
              <w:br/>
              <w:t>IZAZOV ZA MODERNU MEDICINU</w:t>
            </w:r>
            <w:r w:rsidR="00B8580D" w:rsidRPr="00540302">
              <w:rPr>
                <w:rFonts w:eastAsia="Calibri" w:cs="Times New Roman"/>
                <w:b/>
                <w:bCs/>
                <w:iCs/>
                <w:lang w:val="sr-Latn-RS"/>
              </w:rPr>
              <w:t xml:space="preserve"> </w:t>
            </w:r>
          </w:p>
        </w:tc>
        <w:tc>
          <w:tcPr>
            <w:tcW w:w="3742" w:type="dxa"/>
          </w:tcPr>
          <w:p w14:paraId="1A15E46C" w14:textId="77777777" w:rsidR="00B8580D" w:rsidRPr="00540302" w:rsidRDefault="006442E5"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 xml:space="preserve">INFECTIOUS DISEASES — </w:t>
            </w:r>
            <w:r w:rsidRPr="00540302">
              <w:rPr>
                <w:rFonts w:eastAsia="Calibri" w:cs="Times New Roman"/>
                <w:b/>
                <w:bCs/>
                <w:iCs/>
                <w:color w:val="2E74B5" w:themeColor="accent1" w:themeShade="BF"/>
                <w:lang w:val="sr-Latn-RS"/>
              </w:rPr>
              <w:br/>
              <w:t>A CHALLENGE FOR</w:t>
            </w:r>
          </w:p>
          <w:p w14:paraId="699C8457" w14:textId="24A403A0" w:rsidR="00B8580D" w:rsidRPr="00540302" w:rsidRDefault="006442E5"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MODERN MEDICINE</w:t>
            </w:r>
          </w:p>
          <w:p w14:paraId="30090A0B" w14:textId="08006531" w:rsidR="006442E5" w:rsidRPr="00540302" w:rsidRDefault="006442E5" w:rsidP="00B61F54">
            <w:pPr>
              <w:rPr>
                <w:rFonts w:ascii="Calibri" w:eastAsia="Calibri" w:hAnsi="Calibri" w:cs="Times New Roman"/>
                <w:b/>
                <w:bCs/>
                <w:color w:val="2E74B5" w:themeColor="accent1" w:themeShade="BF"/>
                <w:szCs w:val="21"/>
                <w:lang w:val="sr-Latn-RS"/>
              </w:rPr>
            </w:pPr>
            <w:r w:rsidRPr="00540302">
              <w:rPr>
                <w:rFonts w:eastAsia="Calibri" w:cs="Times New Roman"/>
                <w:b/>
                <w:bCs/>
                <w:iCs/>
                <w:color w:val="2E74B5" w:themeColor="accent1" w:themeShade="BF"/>
                <w:lang w:val="sr-Latn-RS"/>
              </w:rPr>
              <w:t xml:space="preserve"> </w:t>
            </w:r>
          </w:p>
        </w:tc>
      </w:tr>
    </w:tbl>
    <w:p w14:paraId="724872B6" w14:textId="77777777" w:rsidR="004A28D6" w:rsidRPr="00540302" w:rsidRDefault="004A28D6" w:rsidP="00C14538">
      <w:pPr>
        <w:spacing w:after="0" w:line="240" w:lineRule="auto"/>
        <w:jc w:val="center"/>
        <w:rPr>
          <w:rFonts w:ascii="Calibri" w:eastAsia="Calibri" w:hAnsi="Calibri" w:cs="Times New Roman"/>
          <w:szCs w:val="21"/>
          <w:lang w:val="sr-Latn-RS"/>
        </w:rPr>
      </w:pPr>
    </w:p>
    <w:p w14:paraId="2E0F5BA8" w14:textId="60659365" w:rsidR="00B61F54" w:rsidRPr="00540302" w:rsidRDefault="000E748C" w:rsidP="00C14538">
      <w:pPr>
        <w:spacing w:after="0" w:line="240" w:lineRule="auto"/>
        <w:jc w:val="center"/>
        <w:rPr>
          <w:rFonts w:ascii="Calibri" w:eastAsia="Calibri" w:hAnsi="Calibri" w:cs="Times New Roman"/>
          <w:color w:val="2E74B5" w:themeColor="accent1" w:themeShade="BF"/>
          <w:szCs w:val="21"/>
          <w:lang w:val="sr-Latn-RS"/>
        </w:rPr>
      </w:pPr>
      <w:r w:rsidRPr="00540302">
        <w:rPr>
          <w:rFonts w:ascii="Calibri" w:eastAsia="Calibri" w:hAnsi="Calibri" w:cs="Times New Roman"/>
          <w:szCs w:val="21"/>
          <w:lang w:val="sr-Latn-RS"/>
        </w:rPr>
        <w:t>Diskusija</w:t>
      </w:r>
      <w:r w:rsidR="006442E5" w:rsidRPr="00540302">
        <w:rPr>
          <w:rFonts w:ascii="Calibri" w:eastAsia="Calibri" w:hAnsi="Calibri" w:cs="Times New Roman"/>
          <w:szCs w:val="21"/>
          <w:lang w:val="sr-Latn-RS"/>
        </w:rPr>
        <w:t xml:space="preserve"> </w:t>
      </w:r>
      <w:r w:rsidR="002B2AC7" w:rsidRPr="00540302">
        <w:rPr>
          <w:rFonts w:ascii="Calibri" w:eastAsia="Calibri" w:hAnsi="Calibri" w:cs="Times New Roman"/>
          <w:szCs w:val="21"/>
          <w:lang w:val="sr-Latn-RS"/>
        </w:rPr>
        <w:t>/</w:t>
      </w:r>
      <w:r w:rsidR="006442E5" w:rsidRPr="00540302">
        <w:rPr>
          <w:rFonts w:ascii="Calibri" w:eastAsia="Calibri" w:hAnsi="Calibri" w:cs="Times New Roman"/>
          <w:szCs w:val="21"/>
          <w:lang w:val="sr-Latn-RS"/>
        </w:rPr>
        <w:t xml:space="preserve"> </w:t>
      </w:r>
      <w:r w:rsidR="002B2AC7" w:rsidRPr="00540302">
        <w:rPr>
          <w:rFonts w:ascii="Calibri" w:eastAsia="Calibri" w:hAnsi="Calibri" w:cs="Times New Roman"/>
          <w:color w:val="2E74B5" w:themeColor="accent1" w:themeShade="BF"/>
          <w:szCs w:val="21"/>
          <w:lang w:val="sr-Latn-RS"/>
        </w:rPr>
        <w:t>Discussion</w:t>
      </w:r>
    </w:p>
    <w:p w14:paraId="33D47D75" w14:textId="79DDBD54" w:rsidR="004A28D6" w:rsidRPr="00540302" w:rsidRDefault="004A28D6" w:rsidP="00C14538">
      <w:pPr>
        <w:spacing w:after="0" w:line="240" w:lineRule="auto"/>
        <w:jc w:val="center"/>
        <w:rPr>
          <w:rFonts w:ascii="Calibri" w:eastAsia="Calibri" w:hAnsi="Calibri" w:cs="Times New Roman"/>
          <w:color w:val="2E74B5" w:themeColor="accent1" w:themeShade="BF"/>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4F27FF" w:rsidRPr="00540302" w14:paraId="7A53B637" w14:textId="77777777" w:rsidTr="009C5D5D">
        <w:tc>
          <w:tcPr>
            <w:tcW w:w="1417" w:type="dxa"/>
            <w:shd w:val="clear" w:color="auto" w:fill="000000" w:themeFill="text1"/>
          </w:tcPr>
          <w:p w14:paraId="1BD27041" w14:textId="31E47EA9" w:rsidR="004F27FF" w:rsidRPr="00540302" w:rsidRDefault="004F27FF" w:rsidP="009C5D5D">
            <w:pPr>
              <w:jc w:val="center"/>
              <w:rPr>
                <w:rFonts w:ascii="Calibri" w:eastAsia="Calibri" w:hAnsi="Calibri" w:cs="Times New Roman"/>
                <w:szCs w:val="21"/>
                <w:lang w:val="sr-Latn-RS"/>
              </w:rPr>
            </w:pPr>
            <w:r w:rsidRPr="00540302">
              <w:rPr>
                <w:lang w:val="sr-Latn-RS"/>
              </w:rPr>
              <w:t>14.45–15.00</w:t>
            </w:r>
          </w:p>
        </w:tc>
        <w:tc>
          <w:tcPr>
            <w:tcW w:w="3742" w:type="dxa"/>
            <w:shd w:val="clear" w:color="auto" w:fill="E7E6E6" w:themeFill="background2"/>
          </w:tcPr>
          <w:p w14:paraId="732934DE" w14:textId="77777777" w:rsidR="004F27FF" w:rsidRPr="00540302" w:rsidRDefault="004F27FF" w:rsidP="009C5D5D">
            <w:pPr>
              <w:rPr>
                <w:rFonts w:ascii="Calibri" w:eastAsia="Calibri" w:hAnsi="Calibri" w:cs="Times New Roman"/>
                <w:szCs w:val="21"/>
                <w:lang w:val="sr-Latn-RS"/>
              </w:rPr>
            </w:pPr>
            <w:r w:rsidRPr="00540302">
              <w:rPr>
                <w:lang w:val="sr-Latn-RS"/>
              </w:rPr>
              <w:t>PAUZA</w:t>
            </w:r>
          </w:p>
        </w:tc>
        <w:tc>
          <w:tcPr>
            <w:tcW w:w="3742" w:type="dxa"/>
            <w:shd w:val="clear" w:color="auto" w:fill="E7E6E6" w:themeFill="background2"/>
          </w:tcPr>
          <w:p w14:paraId="0EDE1EE3" w14:textId="77777777" w:rsidR="004F27FF" w:rsidRPr="00540302" w:rsidRDefault="004F27FF" w:rsidP="009C5D5D">
            <w:pPr>
              <w:rPr>
                <w:rFonts w:ascii="Calibri" w:eastAsia="Calibri" w:hAnsi="Calibri" w:cs="Times New Roman"/>
                <w:color w:val="2E74B5" w:themeColor="accent1" w:themeShade="BF"/>
                <w:szCs w:val="21"/>
                <w:lang w:val="sr-Latn-RS"/>
              </w:rPr>
            </w:pPr>
            <w:r w:rsidRPr="00540302">
              <w:rPr>
                <w:color w:val="2E74B5" w:themeColor="accent1" w:themeShade="BF"/>
                <w:lang w:val="sr-Latn-RS"/>
              </w:rPr>
              <w:t>PAUSE</w:t>
            </w:r>
          </w:p>
        </w:tc>
      </w:tr>
    </w:tbl>
    <w:p w14:paraId="4AB538D3" w14:textId="2551D37E" w:rsidR="004A28D6" w:rsidRPr="00540302" w:rsidRDefault="004A28D6" w:rsidP="00C14538">
      <w:pPr>
        <w:spacing w:after="0" w:line="240" w:lineRule="auto"/>
        <w:jc w:val="center"/>
        <w:rPr>
          <w:rFonts w:ascii="Calibri" w:eastAsia="Calibri" w:hAnsi="Calibri" w:cs="Times New Roman"/>
          <w:color w:val="2E74B5" w:themeColor="accent1" w:themeShade="BF"/>
          <w:szCs w:val="21"/>
          <w:lang w:val="sr-Latn-RS"/>
        </w:rPr>
      </w:pPr>
    </w:p>
    <w:p w14:paraId="4F2B3E46" w14:textId="77777777" w:rsidR="004A28D6" w:rsidRPr="00540302" w:rsidRDefault="004A28D6" w:rsidP="00C14538">
      <w:pPr>
        <w:spacing w:after="0" w:line="240" w:lineRule="auto"/>
        <w:jc w:val="center"/>
        <w:rPr>
          <w:rFonts w:ascii="Calibri" w:eastAsia="Calibri" w:hAnsi="Calibri" w:cs="Times New Roman"/>
          <w:color w:val="2E74B5" w:themeColor="accent1" w:themeShade="BF"/>
          <w:szCs w:val="21"/>
          <w:lang w:val="sr-Latn-RS"/>
        </w:rPr>
      </w:pPr>
    </w:p>
    <w:p w14:paraId="2762D028" w14:textId="25DBE11A" w:rsidR="00C14538" w:rsidRPr="00540302" w:rsidRDefault="00C14538" w:rsidP="00C14538">
      <w:pPr>
        <w:spacing w:after="0" w:line="240" w:lineRule="auto"/>
        <w:rPr>
          <w:rFonts w:ascii="Calibri" w:eastAsia="Calibri" w:hAnsi="Calibri" w:cs="Times New Roman"/>
          <w:color w:val="2E74B5" w:themeColor="accent1" w:themeShade="BF"/>
          <w:szCs w:val="21"/>
          <w:lang w:val="sr-Latn-RS"/>
        </w:rPr>
      </w:pPr>
    </w:p>
    <w:p w14:paraId="7F5775C3" w14:textId="77777777" w:rsidR="004F27FF" w:rsidRPr="00540302" w:rsidRDefault="004F27FF" w:rsidP="00C14538">
      <w:pPr>
        <w:spacing w:after="0" w:line="240" w:lineRule="auto"/>
        <w:rPr>
          <w:rFonts w:ascii="Calibri" w:eastAsia="Calibri" w:hAnsi="Calibri" w:cs="Times New Roman"/>
          <w:color w:val="2E74B5" w:themeColor="accent1" w:themeShade="BF"/>
          <w:szCs w:val="21"/>
          <w:lang w:val="sr-Latn-RS"/>
        </w:rPr>
      </w:pPr>
    </w:p>
    <w:tbl>
      <w:tblPr>
        <w:tblStyle w:val="TableGrid"/>
        <w:tblW w:w="8901" w:type="dxa"/>
        <w:tblInd w:w="-5" w:type="dxa"/>
        <w:tblLook w:val="04A0" w:firstRow="1" w:lastRow="0" w:firstColumn="1" w:lastColumn="0" w:noHBand="0" w:noVBand="1"/>
      </w:tblPr>
      <w:tblGrid>
        <w:gridCol w:w="1417"/>
        <w:gridCol w:w="3742"/>
        <w:gridCol w:w="3742"/>
      </w:tblGrid>
      <w:tr w:rsidR="0068694E" w:rsidRPr="00540302" w14:paraId="6173328A" w14:textId="77777777" w:rsidTr="004F27FF">
        <w:tc>
          <w:tcPr>
            <w:tcW w:w="1417" w:type="dxa"/>
            <w:shd w:val="clear" w:color="auto" w:fill="000000" w:themeFill="text1"/>
          </w:tcPr>
          <w:p w14:paraId="4302AE6A" w14:textId="78F51D18" w:rsidR="00FA6E3F" w:rsidRPr="00540302" w:rsidRDefault="00FA6E3F" w:rsidP="00FC5DA2">
            <w:pPr>
              <w:jc w:val="center"/>
              <w:rPr>
                <w:rFonts w:ascii="Calibri" w:eastAsia="Calibri" w:hAnsi="Calibri" w:cs="Times New Roman"/>
                <w:szCs w:val="21"/>
                <w:lang w:val="sr-Latn-RS"/>
              </w:rPr>
            </w:pPr>
            <w:r w:rsidRPr="00540302">
              <w:rPr>
                <w:rFonts w:ascii="Calibri" w:eastAsia="Calibri" w:hAnsi="Calibri" w:cs="Times New Roman"/>
                <w:szCs w:val="21"/>
                <w:lang w:val="sr-Latn-RS"/>
              </w:rPr>
              <w:t>15.00–17.15</w:t>
            </w:r>
          </w:p>
        </w:tc>
        <w:tc>
          <w:tcPr>
            <w:tcW w:w="3742" w:type="dxa"/>
            <w:shd w:val="clear" w:color="auto" w:fill="DEEAF6" w:themeFill="accent1" w:themeFillTint="33"/>
          </w:tcPr>
          <w:p w14:paraId="58E9DFFD" w14:textId="208D6C73" w:rsidR="00FA6E3F" w:rsidRPr="00540302" w:rsidRDefault="00FA6E3F" w:rsidP="00FC5DA2">
            <w:pPr>
              <w:rPr>
                <w:rFonts w:ascii="Calibri" w:eastAsia="Calibri" w:hAnsi="Calibri" w:cs="Times New Roman"/>
                <w:szCs w:val="21"/>
                <w:lang w:val="sr-Latn-RS"/>
              </w:rPr>
            </w:pPr>
            <w:r w:rsidRPr="00540302">
              <w:rPr>
                <w:b/>
                <w:bCs/>
                <w:lang w:val="sr-Latn-RS"/>
              </w:rPr>
              <w:t>MATEMATIČKE NAUKE</w:t>
            </w:r>
          </w:p>
        </w:tc>
        <w:tc>
          <w:tcPr>
            <w:tcW w:w="3742" w:type="dxa"/>
            <w:shd w:val="clear" w:color="auto" w:fill="DEEAF6" w:themeFill="accent1" w:themeFillTint="33"/>
          </w:tcPr>
          <w:p w14:paraId="1F42D1B1" w14:textId="4B757F6E" w:rsidR="00FA6E3F" w:rsidRPr="00540302" w:rsidRDefault="00FA6E3F" w:rsidP="00FC5DA2">
            <w:pPr>
              <w:rPr>
                <w:rFonts w:ascii="Calibri" w:eastAsia="Calibri" w:hAnsi="Calibri" w:cs="Times New Roman"/>
                <w:color w:val="2E74B5" w:themeColor="accent1" w:themeShade="BF"/>
                <w:szCs w:val="21"/>
                <w:lang w:val="sr-Latn-RS"/>
              </w:rPr>
            </w:pPr>
            <w:r w:rsidRPr="00540302">
              <w:rPr>
                <w:b/>
                <w:bCs/>
                <w:color w:val="2E74B5" w:themeColor="accent1" w:themeShade="BF"/>
                <w:lang w:val="sr-Latn-RS"/>
              </w:rPr>
              <w:t>MATHEMATICAL SCIENCES (7)</w:t>
            </w:r>
          </w:p>
        </w:tc>
      </w:tr>
    </w:tbl>
    <w:p w14:paraId="1E95BF6C" w14:textId="0AFA59A4" w:rsidR="000E748C" w:rsidRPr="00540302" w:rsidRDefault="000E748C" w:rsidP="007A4CAE">
      <w:pPr>
        <w:tabs>
          <w:tab w:val="left" w:pos="1276"/>
        </w:tabs>
        <w:spacing w:after="0" w:line="240" w:lineRule="auto"/>
        <w:ind w:left="1276" w:hanging="1276"/>
        <w:jc w:val="both"/>
        <w:rPr>
          <w:rFonts w:ascii="Calibri" w:eastAsia="Calibri" w:hAnsi="Calibri" w:cs="Times New Roman"/>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68694E" w:rsidRPr="00540302" w14:paraId="16CBF071" w14:textId="77777777" w:rsidTr="00FC5DA2">
        <w:tc>
          <w:tcPr>
            <w:tcW w:w="1417" w:type="dxa"/>
          </w:tcPr>
          <w:p w14:paraId="70472AF4" w14:textId="77777777" w:rsidR="0068694E" w:rsidRPr="00540302" w:rsidRDefault="0068694E" w:rsidP="00FC5DA2">
            <w:pPr>
              <w:jc w:val="both"/>
              <w:rPr>
                <w:rFonts w:ascii="Calibri" w:eastAsia="Calibri" w:hAnsi="Calibri" w:cs="Times New Roman"/>
                <w:szCs w:val="21"/>
                <w:lang w:val="sr-Latn-RS"/>
              </w:rPr>
            </w:pPr>
          </w:p>
        </w:tc>
        <w:tc>
          <w:tcPr>
            <w:tcW w:w="3742" w:type="dxa"/>
          </w:tcPr>
          <w:p w14:paraId="7547CA99" w14:textId="2D38952B" w:rsidR="0068694E" w:rsidRPr="00540302" w:rsidRDefault="0068694E" w:rsidP="00FC5DA2">
            <w:pPr>
              <w:rPr>
                <w:rFonts w:ascii="Calibri" w:eastAsia="Calibri" w:hAnsi="Calibri" w:cs="Times New Roman"/>
                <w:szCs w:val="21"/>
                <w:lang w:val="sr-Latn-RS"/>
              </w:rPr>
            </w:pPr>
            <w:r w:rsidRPr="00540302">
              <w:rPr>
                <w:rFonts w:ascii="Calibri" w:eastAsia="Calibri" w:hAnsi="Calibri" w:cs="Times New Roman"/>
                <w:i/>
                <w:iCs/>
                <w:szCs w:val="21"/>
                <w:lang w:val="sr-Latn-RS"/>
              </w:rPr>
              <w:t>Predsjedavaju</w:t>
            </w:r>
            <w:r w:rsidR="001C6E07" w:rsidRPr="00540302">
              <w:rPr>
                <w:rFonts w:ascii="Calibri" w:eastAsia="Calibri" w:hAnsi="Calibri" w:cs="Times New Roman"/>
                <w:i/>
                <w:iCs/>
                <w:szCs w:val="21"/>
                <w:lang w:val="sr-Latn-RS"/>
              </w:rPr>
              <w:t>:</w:t>
            </w:r>
          </w:p>
        </w:tc>
        <w:tc>
          <w:tcPr>
            <w:tcW w:w="3742" w:type="dxa"/>
          </w:tcPr>
          <w:p w14:paraId="5E344871" w14:textId="77777777" w:rsidR="0068694E" w:rsidRPr="00540302" w:rsidRDefault="0068694E" w:rsidP="00FC5DA2">
            <w:pPr>
              <w:rPr>
                <w:rFonts w:ascii="Calibri" w:eastAsia="Calibri" w:hAnsi="Calibri" w:cs="Times New Roman"/>
                <w:szCs w:val="21"/>
                <w:lang w:val="sr-Latn-RS"/>
              </w:rPr>
            </w:pPr>
            <w:r w:rsidRPr="00540302">
              <w:rPr>
                <w:rFonts w:ascii="Calibri" w:eastAsia="Calibri" w:hAnsi="Calibri" w:cs="Times New Roman"/>
                <w:i/>
                <w:iCs/>
                <w:color w:val="2E74B5" w:themeColor="accent1" w:themeShade="BF"/>
                <w:szCs w:val="21"/>
                <w:lang w:val="sr-Latn-RS"/>
              </w:rPr>
              <w:t>In chair:</w:t>
            </w:r>
          </w:p>
        </w:tc>
      </w:tr>
      <w:tr w:rsidR="0068694E" w:rsidRPr="00540302" w14:paraId="117AA8A1" w14:textId="77777777" w:rsidTr="00FC5DA2">
        <w:tc>
          <w:tcPr>
            <w:tcW w:w="1417" w:type="dxa"/>
          </w:tcPr>
          <w:p w14:paraId="28D3ED47" w14:textId="77777777" w:rsidR="0068694E" w:rsidRPr="00540302" w:rsidRDefault="0068694E" w:rsidP="00FC5DA2">
            <w:pPr>
              <w:jc w:val="both"/>
              <w:rPr>
                <w:rFonts w:ascii="Calibri" w:eastAsia="Calibri" w:hAnsi="Calibri" w:cs="Times New Roman"/>
                <w:szCs w:val="21"/>
                <w:lang w:val="sr-Latn-RS"/>
              </w:rPr>
            </w:pPr>
          </w:p>
        </w:tc>
        <w:tc>
          <w:tcPr>
            <w:tcW w:w="3742" w:type="dxa"/>
          </w:tcPr>
          <w:p w14:paraId="1695D5FC" w14:textId="77777777" w:rsidR="00131AA0" w:rsidRPr="00540302" w:rsidRDefault="00131AA0" w:rsidP="00FC5DA2">
            <w:pPr>
              <w:rPr>
                <w:rFonts w:ascii="Calibri" w:eastAsia="Calibri" w:hAnsi="Calibri" w:cs="Times New Roman"/>
                <w:szCs w:val="21"/>
                <w:lang w:val="sr-Latn-RS"/>
              </w:rPr>
            </w:pPr>
            <w:r w:rsidRPr="00540302">
              <w:rPr>
                <w:rFonts w:ascii="Calibri" w:eastAsia="Calibri" w:hAnsi="Calibri" w:cs="Times New Roman"/>
                <w:szCs w:val="21"/>
                <w:lang w:val="sr-Latn-RS"/>
              </w:rPr>
              <w:t>CANU</w:t>
            </w:r>
            <w:r w:rsidR="0068694E" w:rsidRPr="00540302">
              <w:rPr>
                <w:rFonts w:ascii="Calibri" w:eastAsia="Calibri" w:hAnsi="Calibri" w:cs="Times New Roman"/>
                <w:szCs w:val="21"/>
                <w:lang w:val="sr-Latn-RS"/>
              </w:rPr>
              <w:t xml:space="preserve"> </w:t>
            </w:r>
          </w:p>
          <w:p w14:paraId="6542888B" w14:textId="18A6EE07" w:rsidR="0068694E" w:rsidRPr="00540302" w:rsidRDefault="00131AA0" w:rsidP="00FC5DA2">
            <w:pPr>
              <w:rPr>
                <w:rFonts w:ascii="Calibri" w:eastAsia="Calibri" w:hAnsi="Calibri" w:cs="Times New Roman"/>
                <w:b/>
                <w:bCs/>
                <w:szCs w:val="21"/>
                <w:lang w:val="sr-Latn-RS"/>
              </w:rPr>
            </w:pPr>
            <w:r w:rsidRPr="00540302">
              <w:rPr>
                <w:rFonts w:ascii="Calibri" w:eastAsia="Calibri" w:hAnsi="Calibri" w:cs="Times New Roman"/>
                <w:b/>
                <w:bCs/>
                <w:szCs w:val="21"/>
                <w:lang w:val="sr-Latn-RS"/>
              </w:rPr>
              <w:t>Akademik Milojica Jaćimović, A</w:t>
            </w:r>
            <w:r w:rsidR="0068694E" w:rsidRPr="00540302">
              <w:rPr>
                <w:rFonts w:ascii="Calibri" w:eastAsia="Calibri" w:hAnsi="Calibri" w:cs="Times New Roman"/>
                <w:b/>
                <w:bCs/>
                <w:szCs w:val="21"/>
                <w:lang w:val="sr-Latn-RS"/>
              </w:rPr>
              <w:t>kademik Ranislav Bu</w:t>
            </w:r>
            <w:r w:rsidRPr="00540302">
              <w:rPr>
                <w:rFonts w:ascii="Calibri" w:eastAsia="Calibri" w:hAnsi="Calibri" w:cs="Times New Roman"/>
                <w:b/>
                <w:bCs/>
                <w:szCs w:val="21"/>
                <w:lang w:val="sr-Latn-RS"/>
              </w:rPr>
              <w:t xml:space="preserve">latović, </w:t>
            </w:r>
            <w:r w:rsidRPr="00540302">
              <w:rPr>
                <w:rFonts w:ascii="Calibri" w:eastAsia="Calibri" w:hAnsi="Calibri" w:cs="Times New Roman"/>
                <w:b/>
                <w:bCs/>
                <w:szCs w:val="21"/>
                <w:lang w:val="sr-Latn-RS"/>
              </w:rPr>
              <w:br/>
              <w:t>A</w:t>
            </w:r>
            <w:r w:rsidR="0068694E" w:rsidRPr="00540302">
              <w:rPr>
                <w:rFonts w:ascii="Calibri" w:eastAsia="Calibri" w:hAnsi="Calibri" w:cs="Times New Roman"/>
                <w:b/>
                <w:bCs/>
                <w:szCs w:val="21"/>
                <w:lang w:val="sr-Latn-RS"/>
              </w:rPr>
              <w:t>kademik Svjetlana Terzić</w:t>
            </w:r>
          </w:p>
        </w:tc>
        <w:tc>
          <w:tcPr>
            <w:tcW w:w="3742" w:type="dxa"/>
          </w:tcPr>
          <w:p w14:paraId="176F8E47" w14:textId="77777777" w:rsidR="00131AA0" w:rsidRPr="00540302" w:rsidRDefault="00131AA0" w:rsidP="00FC5DA2">
            <w:pPr>
              <w:rPr>
                <w:rFonts w:ascii="Calibri" w:eastAsia="Calibri" w:hAnsi="Calibri" w:cs="Times New Roman"/>
                <w:color w:val="2E74B5" w:themeColor="accent1" w:themeShade="BF"/>
                <w:spacing w:val="-4"/>
                <w:szCs w:val="21"/>
                <w:lang w:val="sr-Latn-RS"/>
              </w:rPr>
            </w:pPr>
            <w:r w:rsidRPr="00540302">
              <w:rPr>
                <w:rFonts w:ascii="Calibri" w:eastAsia="Calibri" w:hAnsi="Calibri" w:cs="Times New Roman"/>
                <w:color w:val="2E74B5" w:themeColor="accent1" w:themeShade="BF"/>
                <w:spacing w:val="-4"/>
                <w:szCs w:val="21"/>
                <w:lang w:val="sr-Latn-RS"/>
              </w:rPr>
              <w:t>MASA</w:t>
            </w:r>
          </w:p>
          <w:p w14:paraId="447D2ED6" w14:textId="10761781" w:rsidR="0068694E" w:rsidRPr="00540302" w:rsidRDefault="00131AA0" w:rsidP="00FC5DA2">
            <w:pPr>
              <w:rPr>
                <w:rFonts w:ascii="Calibri" w:eastAsia="Calibri" w:hAnsi="Calibri" w:cs="Times New Roman"/>
                <w:color w:val="2E74B5" w:themeColor="accent1" w:themeShade="BF"/>
                <w:szCs w:val="21"/>
                <w:lang w:val="sr-Latn-RS"/>
              </w:rPr>
            </w:pPr>
            <w:r w:rsidRPr="00540302">
              <w:rPr>
                <w:rFonts w:ascii="Calibri" w:eastAsia="Calibri" w:hAnsi="Calibri" w:cs="Times New Roman"/>
                <w:b/>
                <w:bCs/>
                <w:color w:val="2E74B5" w:themeColor="accent1" w:themeShade="BF"/>
                <w:spacing w:val="-4"/>
                <w:szCs w:val="21"/>
                <w:lang w:val="sr-Latn-RS"/>
              </w:rPr>
              <w:t>A</w:t>
            </w:r>
            <w:r w:rsidR="0068694E" w:rsidRPr="00540302">
              <w:rPr>
                <w:rFonts w:ascii="Calibri" w:eastAsia="Calibri" w:hAnsi="Calibri" w:cs="Times New Roman"/>
                <w:b/>
                <w:bCs/>
                <w:color w:val="2E74B5" w:themeColor="accent1" w:themeShade="BF"/>
                <w:spacing w:val="-4"/>
                <w:szCs w:val="21"/>
                <w:lang w:val="sr-Latn-RS"/>
              </w:rPr>
              <w:t>cademician Milojica Jaćimović,</w:t>
            </w:r>
            <w:r w:rsidRPr="00540302">
              <w:rPr>
                <w:rFonts w:ascii="Calibri" w:eastAsia="Calibri" w:hAnsi="Calibri" w:cs="Times New Roman"/>
                <w:b/>
                <w:bCs/>
                <w:color w:val="2E74B5" w:themeColor="accent1" w:themeShade="BF"/>
                <w:szCs w:val="21"/>
                <w:lang w:val="sr-Latn-RS"/>
              </w:rPr>
              <w:t xml:space="preserve"> Academician Ranislav Bulatović, A</w:t>
            </w:r>
            <w:r w:rsidR="0068694E" w:rsidRPr="00540302">
              <w:rPr>
                <w:rFonts w:ascii="Calibri" w:eastAsia="Calibri" w:hAnsi="Calibri" w:cs="Times New Roman"/>
                <w:b/>
                <w:bCs/>
                <w:color w:val="2E74B5" w:themeColor="accent1" w:themeShade="BF"/>
                <w:szCs w:val="21"/>
                <w:lang w:val="sr-Latn-RS"/>
              </w:rPr>
              <w:t>cademician Svjetlana Terzić</w:t>
            </w:r>
          </w:p>
        </w:tc>
      </w:tr>
    </w:tbl>
    <w:p w14:paraId="0A7D8C8F" w14:textId="2DB1E627" w:rsidR="00B43FEA" w:rsidRPr="00540302" w:rsidRDefault="00B43FEA" w:rsidP="00B43FEA">
      <w:pPr>
        <w:spacing w:after="0" w:line="240" w:lineRule="auto"/>
        <w:jc w:val="both"/>
        <w:rPr>
          <w:rFonts w:ascii="Calibri" w:eastAsia="Calibri" w:hAnsi="Calibri" w:cs="Times New Roman"/>
          <w:szCs w:val="21"/>
          <w:lang w:val="sr-Latn-RS"/>
        </w:rPr>
      </w:pPr>
    </w:p>
    <w:p w14:paraId="15537E2F" w14:textId="453DF993" w:rsidR="0068694E" w:rsidRPr="00540302" w:rsidRDefault="0068694E" w:rsidP="0068694E">
      <w:pPr>
        <w:spacing w:after="0" w:line="240" w:lineRule="auto"/>
        <w:jc w:val="center"/>
        <w:rPr>
          <w:rFonts w:ascii="Calibri" w:eastAsia="Calibri" w:hAnsi="Calibri" w:cs="Times New Roman"/>
          <w:szCs w:val="21"/>
          <w:lang w:val="sr-Latn-RS"/>
        </w:rPr>
      </w:pPr>
      <w:r w:rsidRPr="00540302">
        <w:rPr>
          <w:rFonts w:ascii="Calibri" w:eastAsia="Calibri" w:hAnsi="Calibri" w:cs="Times New Roman"/>
          <w:szCs w:val="21"/>
          <w:lang w:val="sr-Latn-RS"/>
        </w:rPr>
        <w:t xml:space="preserve">Uvodne napomene predsjedavajućih — 15 minuta / </w:t>
      </w:r>
      <w:r w:rsidRPr="00540302">
        <w:rPr>
          <w:rFonts w:ascii="Calibri" w:eastAsia="Calibri" w:hAnsi="Calibri" w:cs="Times New Roman"/>
          <w:color w:val="2E74B5" w:themeColor="accent1" w:themeShade="BF"/>
          <w:szCs w:val="21"/>
          <w:lang w:val="sr-Latn-RS"/>
        </w:rPr>
        <w:t>Introductory remarks of the Chairs – 15 min.</w:t>
      </w:r>
    </w:p>
    <w:p w14:paraId="3F3A6AB6" w14:textId="60399228" w:rsidR="0068694E" w:rsidRPr="00540302" w:rsidRDefault="0068694E" w:rsidP="00B43FEA">
      <w:pPr>
        <w:spacing w:after="0" w:line="240" w:lineRule="auto"/>
        <w:jc w:val="both"/>
        <w:rPr>
          <w:rFonts w:ascii="Calibri" w:eastAsia="Calibri" w:hAnsi="Calibri" w:cs="Times New Roman"/>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68694E" w:rsidRPr="00540302" w14:paraId="524EAB33" w14:textId="77777777" w:rsidTr="00FC5DA2">
        <w:tc>
          <w:tcPr>
            <w:tcW w:w="8901" w:type="dxa"/>
            <w:gridSpan w:val="3"/>
          </w:tcPr>
          <w:p w14:paraId="3DA732A5" w14:textId="421802C6" w:rsidR="0068694E" w:rsidRPr="00540302" w:rsidRDefault="0068694E" w:rsidP="00FC5DA2">
            <w:pPr>
              <w:rPr>
                <w:rFonts w:ascii="Calibri" w:eastAsia="Calibri" w:hAnsi="Calibri" w:cs="Times New Roman"/>
                <w:szCs w:val="21"/>
                <w:lang w:val="sr-Latn-RS"/>
              </w:rPr>
            </w:pPr>
            <w:r w:rsidRPr="00540302">
              <w:rPr>
                <w:rFonts w:ascii="Calibri" w:eastAsia="Calibri" w:hAnsi="Calibri" w:cs="Times New Roman"/>
                <w:b/>
                <w:bCs/>
                <w:szCs w:val="21"/>
                <w:lang w:val="sr-Latn-RS"/>
              </w:rPr>
              <w:t>Angelia Nedich</w:t>
            </w:r>
          </w:p>
        </w:tc>
      </w:tr>
      <w:tr w:rsidR="0068694E" w:rsidRPr="00540302" w14:paraId="43C5A205" w14:textId="77777777" w:rsidTr="00FC5DA2">
        <w:tc>
          <w:tcPr>
            <w:tcW w:w="8901" w:type="dxa"/>
            <w:gridSpan w:val="3"/>
          </w:tcPr>
          <w:p w14:paraId="1D70600B" w14:textId="5F8CD68A" w:rsidR="00131AA0" w:rsidRPr="00540302" w:rsidRDefault="0068694E" w:rsidP="00131AA0">
            <w:pPr>
              <w:ind w:left="461"/>
              <w:rPr>
                <w:color w:val="2E74B5" w:themeColor="accent1" w:themeShade="BF"/>
                <w:sz w:val="21"/>
                <w:szCs w:val="21"/>
                <w:lang w:val="sr-Latn-RS"/>
              </w:rPr>
            </w:pPr>
            <w:r w:rsidRPr="00540302">
              <w:rPr>
                <w:color w:val="2E74B5" w:themeColor="accent1" w:themeShade="BF"/>
                <w:sz w:val="21"/>
                <w:szCs w:val="21"/>
                <w:lang w:val="sr-Latn-RS"/>
              </w:rPr>
              <w:t>Moscow State University, Russia</w:t>
            </w:r>
            <w:r w:rsidR="00131AA0" w:rsidRPr="00540302">
              <w:rPr>
                <w:color w:val="2E74B5" w:themeColor="accent1" w:themeShade="BF"/>
                <w:sz w:val="21"/>
                <w:szCs w:val="21"/>
                <w:lang w:val="sr-Latn-RS"/>
              </w:rPr>
              <w:t>,</w:t>
            </w:r>
            <w:r w:rsidRPr="00540302">
              <w:rPr>
                <w:color w:val="2E74B5" w:themeColor="accent1" w:themeShade="BF"/>
                <w:sz w:val="21"/>
                <w:szCs w:val="21"/>
                <w:lang w:val="sr-Latn-RS"/>
              </w:rPr>
              <w:t xml:space="preserve"> </w:t>
            </w:r>
          </w:p>
          <w:p w14:paraId="493893FE" w14:textId="77777777" w:rsidR="00131AA0" w:rsidRPr="00540302" w:rsidRDefault="0068694E" w:rsidP="00131AA0">
            <w:pPr>
              <w:ind w:left="461"/>
              <w:rPr>
                <w:color w:val="2E74B5" w:themeColor="accent1" w:themeShade="BF"/>
                <w:sz w:val="21"/>
                <w:szCs w:val="21"/>
                <w:lang w:val="sr-Latn-RS"/>
              </w:rPr>
            </w:pPr>
            <w:r w:rsidRPr="00540302">
              <w:rPr>
                <w:color w:val="2E74B5" w:themeColor="accent1" w:themeShade="BF"/>
                <w:sz w:val="21"/>
                <w:szCs w:val="21"/>
                <w:lang w:val="sr-Latn-RS"/>
              </w:rPr>
              <w:t xml:space="preserve">Massachusetts Institute of Technology (MIT),  Boston, USA, </w:t>
            </w:r>
          </w:p>
          <w:p w14:paraId="2F0A9367" w14:textId="594DB971" w:rsidR="00131AA0" w:rsidRPr="00540302" w:rsidRDefault="0068694E" w:rsidP="004F27FF">
            <w:pPr>
              <w:spacing w:after="120"/>
              <w:ind w:left="459"/>
              <w:rPr>
                <w:color w:val="2E74B5" w:themeColor="accent1" w:themeShade="BF"/>
                <w:sz w:val="21"/>
                <w:szCs w:val="21"/>
                <w:lang w:val="sr-Latn-RS"/>
              </w:rPr>
            </w:pPr>
            <w:r w:rsidRPr="00540302">
              <w:rPr>
                <w:color w:val="2E74B5" w:themeColor="accent1" w:themeShade="BF"/>
                <w:sz w:val="21"/>
                <w:szCs w:val="21"/>
                <w:lang w:val="sr-Latn-RS"/>
              </w:rPr>
              <w:t>Arizona State University, Tempe, Arizona, USA</w:t>
            </w:r>
          </w:p>
        </w:tc>
      </w:tr>
      <w:tr w:rsidR="0068694E" w:rsidRPr="00540302" w14:paraId="6C83EA9E" w14:textId="77777777" w:rsidTr="00FC5DA2">
        <w:tc>
          <w:tcPr>
            <w:tcW w:w="1417" w:type="dxa"/>
          </w:tcPr>
          <w:p w14:paraId="0FE57E39" w14:textId="77777777" w:rsidR="0068694E" w:rsidRPr="00540302" w:rsidRDefault="0068694E" w:rsidP="00FC5DA2">
            <w:pPr>
              <w:jc w:val="both"/>
              <w:rPr>
                <w:rFonts w:ascii="Calibri" w:eastAsia="Calibri" w:hAnsi="Calibri" w:cs="Times New Roman"/>
                <w:b/>
                <w:bCs/>
                <w:i/>
                <w:iCs/>
                <w:szCs w:val="21"/>
                <w:lang w:val="sr-Latn-RS"/>
              </w:rPr>
            </w:pPr>
          </w:p>
        </w:tc>
        <w:tc>
          <w:tcPr>
            <w:tcW w:w="3742" w:type="dxa"/>
          </w:tcPr>
          <w:p w14:paraId="533F0E9C" w14:textId="77777777" w:rsidR="00B8580D" w:rsidRPr="00540302" w:rsidRDefault="0068694E" w:rsidP="00FC5DA2">
            <w:pPr>
              <w:ind w:left="38"/>
              <w:rPr>
                <w:rFonts w:eastAsia="Calibri" w:cs="Times New Roman"/>
                <w:b/>
                <w:bCs/>
                <w:iCs/>
                <w:lang w:val="sr-Latn-RS"/>
              </w:rPr>
            </w:pPr>
            <w:r w:rsidRPr="00540302">
              <w:rPr>
                <w:rFonts w:eastAsia="Calibri" w:cs="Times New Roman"/>
                <w:b/>
                <w:bCs/>
                <w:iCs/>
                <w:lang w:val="sr-Latn-RS"/>
              </w:rPr>
              <w:t xml:space="preserve">NAPREDAK U METODAMA DISTRIBUIRANOG GRADIJENTA </w:t>
            </w:r>
            <w:r w:rsidRPr="00540302">
              <w:rPr>
                <w:rFonts w:eastAsia="Calibri" w:cs="Times New Roman"/>
                <w:b/>
                <w:bCs/>
                <w:iCs/>
                <w:lang w:val="sr-Latn-RS"/>
              </w:rPr>
              <w:br/>
              <w:t>ZA OPTIMIZACIJU</w:t>
            </w:r>
          </w:p>
          <w:p w14:paraId="72281377" w14:textId="730F2B50" w:rsidR="0068694E" w:rsidRPr="00540302" w:rsidRDefault="0068694E" w:rsidP="00B8580D">
            <w:pPr>
              <w:ind w:left="38"/>
              <w:rPr>
                <w:rFonts w:ascii="Calibri" w:eastAsia="Calibri" w:hAnsi="Calibri" w:cs="Times New Roman"/>
                <w:szCs w:val="21"/>
                <w:lang w:val="sr-Latn-RS"/>
              </w:rPr>
            </w:pPr>
            <w:r w:rsidRPr="00540302">
              <w:rPr>
                <w:rFonts w:eastAsia="Calibri" w:cs="Times New Roman"/>
                <w:b/>
                <w:bCs/>
                <w:iCs/>
                <w:lang w:val="sr-Latn-RS"/>
              </w:rPr>
              <w:t xml:space="preserve">SA VIŠE AGENATA </w:t>
            </w:r>
            <w:r w:rsidR="00B8580D" w:rsidRPr="00540302">
              <w:rPr>
                <w:rFonts w:eastAsia="Calibri" w:cs="Times New Roman"/>
                <w:b/>
                <w:bCs/>
                <w:iCs/>
                <w:lang w:val="sr-Latn-RS"/>
              </w:rPr>
              <w:t>U MREŽAMA</w:t>
            </w:r>
            <w:r w:rsidRPr="00540302">
              <w:rPr>
                <w:rFonts w:eastAsia="Calibri" w:cs="Times New Roman"/>
                <w:b/>
                <w:bCs/>
                <w:iCs/>
                <w:lang w:val="sr-Latn-RS"/>
              </w:rPr>
              <w:br/>
            </w:r>
          </w:p>
        </w:tc>
        <w:tc>
          <w:tcPr>
            <w:tcW w:w="3742" w:type="dxa"/>
          </w:tcPr>
          <w:p w14:paraId="3878AA78" w14:textId="77777777" w:rsidR="00B8580D" w:rsidRPr="00540302" w:rsidRDefault="0068694E"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ADVANCES IN DISTRIBUTED GRADIENT METHODS</w:t>
            </w:r>
          </w:p>
          <w:p w14:paraId="21AFC7D5" w14:textId="77777777" w:rsidR="00B8580D" w:rsidRPr="00540302" w:rsidRDefault="0068694E"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FOR MULTI-AGENT OPTIMIZATION</w:t>
            </w:r>
          </w:p>
          <w:p w14:paraId="067FB65E" w14:textId="4E070E3C" w:rsidR="0068694E" w:rsidRPr="00540302" w:rsidRDefault="0068694E"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IN NETWORKS</w:t>
            </w:r>
          </w:p>
        </w:tc>
      </w:tr>
    </w:tbl>
    <w:p w14:paraId="48FF5FDB" w14:textId="1737E951" w:rsidR="0068694E" w:rsidRPr="00540302" w:rsidRDefault="0068694E" w:rsidP="00B43FEA">
      <w:pPr>
        <w:spacing w:after="0" w:line="240" w:lineRule="auto"/>
        <w:jc w:val="both"/>
        <w:rPr>
          <w:rFonts w:ascii="Calibri" w:eastAsia="Calibri" w:hAnsi="Calibri" w:cs="Times New Roman"/>
          <w:szCs w:val="21"/>
          <w:lang w:val="sr-Latn-RS"/>
        </w:rPr>
      </w:pPr>
    </w:p>
    <w:p w14:paraId="56FE9407" w14:textId="77777777" w:rsidR="004F27FF" w:rsidRPr="00540302" w:rsidRDefault="004F27FF" w:rsidP="00B43FEA">
      <w:pPr>
        <w:spacing w:after="0" w:line="240" w:lineRule="auto"/>
        <w:jc w:val="both"/>
        <w:rPr>
          <w:rFonts w:ascii="Calibri" w:eastAsia="Calibri" w:hAnsi="Calibri" w:cs="Times New Roman"/>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68694E" w:rsidRPr="00540302" w14:paraId="1E31D88D" w14:textId="77777777" w:rsidTr="00FC5DA2">
        <w:tc>
          <w:tcPr>
            <w:tcW w:w="8901" w:type="dxa"/>
            <w:gridSpan w:val="3"/>
          </w:tcPr>
          <w:p w14:paraId="3D8E7BD8" w14:textId="430FA907" w:rsidR="0068694E" w:rsidRPr="00540302" w:rsidRDefault="0068694E" w:rsidP="00FC5DA2">
            <w:pPr>
              <w:rPr>
                <w:rFonts w:ascii="Calibri" w:eastAsia="Calibri" w:hAnsi="Calibri" w:cs="Times New Roman"/>
                <w:szCs w:val="21"/>
                <w:lang w:val="sr-Latn-RS"/>
              </w:rPr>
            </w:pPr>
            <w:r w:rsidRPr="00540302">
              <w:rPr>
                <w:rFonts w:ascii="Calibri" w:eastAsia="Calibri" w:hAnsi="Calibri" w:cs="Times New Roman"/>
                <w:b/>
                <w:bCs/>
                <w:szCs w:val="21"/>
                <w:lang w:val="sr-Latn-RS"/>
              </w:rPr>
              <w:t>Vladimir Dragović</w:t>
            </w:r>
          </w:p>
        </w:tc>
      </w:tr>
      <w:tr w:rsidR="0068694E" w:rsidRPr="00540302" w14:paraId="258A0071" w14:textId="77777777" w:rsidTr="00FC5DA2">
        <w:tc>
          <w:tcPr>
            <w:tcW w:w="8901" w:type="dxa"/>
            <w:gridSpan w:val="3"/>
          </w:tcPr>
          <w:p w14:paraId="794D4CD8" w14:textId="26E725B6" w:rsidR="0068694E" w:rsidRPr="00540302" w:rsidRDefault="0068694E" w:rsidP="00FC5DA2">
            <w:pPr>
              <w:spacing w:after="120"/>
              <w:ind w:left="465"/>
              <w:rPr>
                <w:rFonts w:ascii="Calibri" w:eastAsia="Calibri" w:hAnsi="Calibri" w:cs="Times New Roman"/>
                <w:color w:val="2E74B5" w:themeColor="accent1" w:themeShade="BF"/>
                <w:szCs w:val="21"/>
                <w:lang w:val="sr-Latn-RS"/>
              </w:rPr>
            </w:pPr>
            <w:r w:rsidRPr="00540302">
              <w:rPr>
                <w:color w:val="2E74B5" w:themeColor="accent1" w:themeShade="BF"/>
                <w:sz w:val="21"/>
                <w:szCs w:val="21"/>
                <w:lang w:val="sr-Latn-RS"/>
              </w:rPr>
              <w:t>Department of Mathematical Sciences, University of Texas at Dallas, USA</w:t>
            </w:r>
          </w:p>
        </w:tc>
      </w:tr>
      <w:tr w:rsidR="0068694E" w:rsidRPr="00540302" w14:paraId="13B5F089" w14:textId="77777777" w:rsidTr="00FC5DA2">
        <w:tc>
          <w:tcPr>
            <w:tcW w:w="1417" w:type="dxa"/>
          </w:tcPr>
          <w:p w14:paraId="3A3FC033" w14:textId="77777777" w:rsidR="0068694E" w:rsidRPr="00540302" w:rsidRDefault="0068694E" w:rsidP="00FC5DA2">
            <w:pPr>
              <w:jc w:val="both"/>
              <w:rPr>
                <w:rFonts w:ascii="Calibri" w:eastAsia="Calibri" w:hAnsi="Calibri" w:cs="Times New Roman"/>
                <w:b/>
                <w:bCs/>
                <w:i/>
                <w:iCs/>
                <w:szCs w:val="21"/>
                <w:lang w:val="sr-Latn-RS"/>
              </w:rPr>
            </w:pPr>
          </w:p>
        </w:tc>
        <w:tc>
          <w:tcPr>
            <w:tcW w:w="3742" w:type="dxa"/>
          </w:tcPr>
          <w:p w14:paraId="3ABD3381" w14:textId="1134D26B" w:rsidR="0068694E" w:rsidRPr="00540302" w:rsidRDefault="0068694E" w:rsidP="00FC5DA2">
            <w:pPr>
              <w:ind w:left="38"/>
              <w:rPr>
                <w:rFonts w:ascii="Calibri" w:eastAsia="Calibri" w:hAnsi="Calibri" w:cs="Times New Roman"/>
                <w:szCs w:val="21"/>
                <w:lang w:val="sr-Latn-RS"/>
              </w:rPr>
            </w:pPr>
            <w:r w:rsidRPr="00540302">
              <w:rPr>
                <w:rFonts w:eastAsia="Calibri" w:cs="Times New Roman"/>
                <w:b/>
                <w:bCs/>
                <w:iCs/>
                <w:lang w:val="sr-Latn-RS"/>
              </w:rPr>
              <w:t>POVEZIVANJE STATISTIKE, GEOMETRIJE I MEHANIKE</w:t>
            </w:r>
          </w:p>
        </w:tc>
        <w:tc>
          <w:tcPr>
            <w:tcW w:w="3742" w:type="dxa"/>
          </w:tcPr>
          <w:p w14:paraId="390F62AC" w14:textId="77777777" w:rsidR="00131AA0" w:rsidRPr="00540302" w:rsidRDefault="0068694E"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 xml:space="preserve">BRIDGING STATISTICS, </w:t>
            </w:r>
          </w:p>
          <w:p w14:paraId="076DA094" w14:textId="1E492199" w:rsidR="0068694E" w:rsidRPr="00540302" w:rsidRDefault="0068694E" w:rsidP="00FC5DA2">
            <w:pPr>
              <w:rPr>
                <w:rFonts w:ascii="Calibri" w:eastAsia="Calibri" w:hAnsi="Calibri" w:cs="Times New Roman"/>
                <w:b/>
                <w:bCs/>
                <w:color w:val="2E74B5" w:themeColor="accent1" w:themeShade="BF"/>
                <w:szCs w:val="21"/>
                <w:lang w:val="sr-Latn-RS"/>
              </w:rPr>
            </w:pPr>
            <w:r w:rsidRPr="00540302">
              <w:rPr>
                <w:rFonts w:eastAsia="Calibri" w:cs="Times New Roman"/>
                <w:b/>
                <w:bCs/>
                <w:iCs/>
                <w:color w:val="2E74B5" w:themeColor="accent1" w:themeShade="BF"/>
                <w:lang w:val="sr-Latn-RS"/>
              </w:rPr>
              <w:t>GEOMETRY, AND MECHANICS</w:t>
            </w:r>
          </w:p>
        </w:tc>
      </w:tr>
    </w:tbl>
    <w:p w14:paraId="307BA8EC" w14:textId="65EE6E3C" w:rsidR="0068694E" w:rsidRPr="00540302" w:rsidRDefault="0068694E" w:rsidP="00B43FEA">
      <w:pPr>
        <w:spacing w:after="0" w:line="240" w:lineRule="auto"/>
        <w:ind w:left="567"/>
        <w:jc w:val="both"/>
        <w:rPr>
          <w:rFonts w:ascii="Calibri" w:eastAsia="Calibri" w:hAnsi="Calibri" w:cs="Times New Roman"/>
          <w:szCs w:val="21"/>
          <w:lang w:val="sr-Latn-RS"/>
        </w:rPr>
      </w:pPr>
    </w:p>
    <w:p w14:paraId="0707E1A5" w14:textId="5468355B" w:rsidR="0068694E" w:rsidRPr="00540302" w:rsidRDefault="0068694E" w:rsidP="00B43FEA">
      <w:pPr>
        <w:spacing w:after="0" w:line="240" w:lineRule="auto"/>
        <w:ind w:left="567"/>
        <w:jc w:val="both"/>
        <w:rPr>
          <w:rFonts w:ascii="Calibri" w:eastAsia="Calibri" w:hAnsi="Calibri" w:cs="Times New Roman"/>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68694E" w:rsidRPr="00540302" w14:paraId="3910654B" w14:textId="77777777" w:rsidTr="00FC5DA2">
        <w:tc>
          <w:tcPr>
            <w:tcW w:w="8901" w:type="dxa"/>
            <w:gridSpan w:val="3"/>
          </w:tcPr>
          <w:p w14:paraId="23EC3DED" w14:textId="012865CE" w:rsidR="0068694E" w:rsidRPr="00540302" w:rsidRDefault="0068694E" w:rsidP="00FC5DA2">
            <w:pPr>
              <w:rPr>
                <w:rFonts w:ascii="Calibri" w:eastAsia="Calibri" w:hAnsi="Calibri" w:cs="Times New Roman"/>
                <w:szCs w:val="21"/>
                <w:lang w:val="sr-Latn-RS"/>
              </w:rPr>
            </w:pPr>
            <w:r w:rsidRPr="00540302">
              <w:rPr>
                <w:rFonts w:ascii="Calibri" w:eastAsia="Calibri" w:hAnsi="Calibri" w:cs="Times New Roman"/>
                <w:b/>
                <w:bCs/>
                <w:szCs w:val="21"/>
                <w:lang w:val="sr-Latn-RS"/>
              </w:rPr>
              <w:t>Saša V. Raković</w:t>
            </w:r>
          </w:p>
        </w:tc>
      </w:tr>
      <w:tr w:rsidR="0068694E" w:rsidRPr="00540302" w14:paraId="4AFDF667" w14:textId="77777777" w:rsidTr="00FC5DA2">
        <w:tc>
          <w:tcPr>
            <w:tcW w:w="8901" w:type="dxa"/>
            <w:gridSpan w:val="3"/>
          </w:tcPr>
          <w:p w14:paraId="450AD0ED" w14:textId="5F56B2F1" w:rsidR="0068694E" w:rsidRPr="00540302" w:rsidRDefault="0068694E" w:rsidP="00FC5DA2">
            <w:pPr>
              <w:spacing w:after="120"/>
              <w:ind w:left="465"/>
              <w:rPr>
                <w:rFonts w:ascii="Calibri" w:eastAsia="Calibri" w:hAnsi="Calibri" w:cs="Times New Roman"/>
                <w:color w:val="2E74B5" w:themeColor="accent1" w:themeShade="BF"/>
                <w:szCs w:val="21"/>
                <w:lang w:val="sr-Latn-RS"/>
              </w:rPr>
            </w:pPr>
            <w:r w:rsidRPr="00540302">
              <w:rPr>
                <w:color w:val="2E74B5" w:themeColor="accent1" w:themeShade="BF"/>
                <w:sz w:val="21"/>
                <w:szCs w:val="21"/>
                <w:lang w:val="sr-Latn-RS"/>
              </w:rPr>
              <w:t>Beijing Institute of Technology (BIT)</w:t>
            </w:r>
            <w:r w:rsidR="00131AA0" w:rsidRPr="00540302">
              <w:rPr>
                <w:color w:val="2E74B5" w:themeColor="accent1" w:themeShade="BF"/>
                <w:sz w:val="21"/>
                <w:szCs w:val="21"/>
                <w:lang w:val="sr-Latn-RS"/>
              </w:rPr>
              <w:t>,</w:t>
            </w:r>
            <w:r w:rsidR="00131AA0" w:rsidRPr="00540302">
              <w:rPr>
                <w:bCs/>
                <w:color w:val="2E74B5" w:themeColor="accent1" w:themeShade="BF"/>
                <w:sz w:val="21"/>
                <w:szCs w:val="21"/>
                <w:lang w:val="sr-Latn-RS"/>
              </w:rPr>
              <w:t xml:space="preserve"> DIC,</w:t>
            </w:r>
          </w:p>
        </w:tc>
      </w:tr>
      <w:tr w:rsidR="0068694E" w:rsidRPr="00540302" w14:paraId="275E3055" w14:textId="77777777" w:rsidTr="00FC5DA2">
        <w:tc>
          <w:tcPr>
            <w:tcW w:w="1417" w:type="dxa"/>
          </w:tcPr>
          <w:p w14:paraId="0BE2B340" w14:textId="77777777" w:rsidR="0068694E" w:rsidRPr="00540302" w:rsidRDefault="0068694E" w:rsidP="00FC5DA2">
            <w:pPr>
              <w:jc w:val="both"/>
              <w:rPr>
                <w:rFonts w:ascii="Calibri" w:eastAsia="Calibri" w:hAnsi="Calibri" w:cs="Times New Roman"/>
                <w:b/>
                <w:bCs/>
                <w:i/>
                <w:iCs/>
                <w:szCs w:val="21"/>
                <w:lang w:val="sr-Latn-RS"/>
              </w:rPr>
            </w:pPr>
          </w:p>
        </w:tc>
        <w:tc>
          <w:tcPr>
            <w:tcW w:w="3742" w:type="dxa"/>
          </w:tcPr>
          <w:p w14:paraId="13034BF6" w14:textId="7BC6696F" w:rsidR="0068694E" w:rsidRPr="00540302" w:rsidRDefault="0068694E" w:rsidP="00FC5DA2">
            <w:pPr>
              <w:ind w:left="38"/>
              <w:rPr>
                <w:rFonts w:ascii="Calibri" w:eastAsia="Calibri" w:hAnsi="Calibri" w:cs="Times New Roman"/>
                <w:szCs w:val="21"/>
                <w:lang w:val="sr-Latn-RS"/>
              </w:rPr>
            </w:pPr>
            <w:r w:rsidRPr="00540302">
              <w:rPr>
                <w:rFonts w:eastAsia="Calibri" w:cs="Times New Roman"/>
                <w:b/>
                <w:bCs/>
                <w:iCs/>
                <w:lang w:val="sr-Latn-RS"/>
              </w:rPr>
              <w:t>MINKOVSKI, LJAPUNOV I BELMAN: FUNDAMENTALNE ALTERNATIVE TRADICIONALNIM MEMIMA</w:t>
            </w:r>
          </w:p>
        </w:tc>
        <w:tc>
          <w:tcPr>
            <w:tcW w:w="3742" w:type="dxa"/>
          </w:tcPr>
          <w:p w14:paraId="116ECC6B" w14:textId="40D55588" w:rsidR="00B8580D" w:rsidRPr="00540302" w:rsidRDefault="00B8580D"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 xml:space="preserve">MINKOWSKI, LYAPUNOV &amp; </w:t>
            </w:r>
            <w:r w:rsidR="0068694E" w:rsidRPr="00540302">
              <w:rPr>
                <w:rFonts w:eastAsia="Calibri" w:cs="Times New Roman"/>
                <w:b/>
                <w:bCs/>
                <w:iCs/>
                <w:color w:val="2E74B5" w:themeColor="accent1" w:themeShade="BF"/>
                <w:lang w:val="sr-Latn-RS"/>
              </w:rPr>
              <w:t xml:space="preserve">BELLMAN: </w:t>
            </w:r>
          </w:p>
          <w:p w14:paraId="1C1BAE81" w14:textId="77777777" w:rsidR="00131AA0" w:rsidRPr="00540302" w:rsidRDefault="0068694E"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FUNDAMENTAL ALTERNATIVES</w:t>
            </w:r>
          </w:p>
          <w:p w14:paraId="0085C834" w14:textId="0D6B7B42" w:rsidR="0068694E" w:rsidRPr="00540302" w:rsidRDefault="0068694E" w:rsidP="00FC5DA2">
            <w:pPr>
              <w:rPr>
                <w:rFonts w:ascii="Calibri" w:eastAsia="Calibri" w:hAnsi="Calibri" w:cs="Times New Roman"/>
                <w:b/>
                <w:bCs/>
                <w:color w:val="2E74B5" w:themeColor="accent1" w:themeShade="BF"/>
                <w:szCs w:val="21"/>
                <w:lang w:val="sr-Latn-RS"/>
              </w:rPr>
            </w:pPr>
            <w:r w:rsidRPr="00540302">
              <w:rPr>
                <w:rFonts w:eastAsia="Calibri" w:cs="Times New Roman"/>
                <w:b/>
                <w:bCs/>
                <w:iCs/>
                <w:color w:val="2E74B5" w:themeColor="accent1" w:themeShade="BF"/>
                <w:lang w:val="sr-Latn-RS"/>
              </w:rPr>
              <w:t>TO TRADITIONAL MEMES</w:t>
            </w:r>
          </w:p>
        </w:tc>
      </w:tr>
    </w:tbl>
    <w:p w14:paraId="232DEEF6" w14:textId="7F81B4F1" w:rsidR="00670647" w:rsidRPr="00540302" w:rsidRDefault="00670647" w:rsidP="007677BE">
      <w:pPr>
        <w:spacing w:after="0" w:line="240" w:lineRule="auto"/>
        <w:ind w:firstLine="720"/>
        <w:rPr>
          <w:rFonts w:ascii="Calibri" w:eastAsia="Times New Roman" w:hAnsi="Calibri" w:cs="Calibri"/>
          <w:lang w:val="sr-Latn-RS"/>
        </w:rPr>
      </w:pPr>
    </w:p>
    <w:p w14:paraId="2E07910A" w14:textId="7354007A" w:rsidR="004F27FF" w:rsidRPr="00540302" w:rsidRDefault="004F27FF" w:rsidP="007677BE">
      <w:pPr>
        <w:spacing w:after="0" w:line="240" w:lineRule="auto"/>
        <w:ind w:firstLine="720"/>
        <w:rPr>
          <w:rFonts w:ascii="Calibri" w:eastAsia="Times New Roman" w:hAnsi="Calibri" w:cs="Calibri"/>
          <w:lang w:val="sr-Latn-RS"/>
        </w:rPr>
      </w:pPr>
    </w:p>
    <w:p w14:paraId="78A32BF9" w14:textId="26DADFC7" w:rsidR="004F27FF" w:rsidRPr="00540302" w:rsidRDefault="004F27FF" w:rsidP="007677BE">
      <w:pPr>
        <w:spacing w:after="0" w:line="240" w:lineRule="auto"/>
        <w:ind w:firstLine="720"/>
        <w:rPr>
          <w:rFonts w:ascii="Calibri" w:eastAsia="Times New Roman" w:hAnsi="Calibri" w:cs="Calibri"/>
          <w:lang w:val="sr-Latn-RS"/>
        </w:rPr>
      </w:pPr>
    </w:p>
    <w:p w14:paraId="35C7938F" w14:textId="77777777" w:rsidR="004F27FF" w:rsidRPr="00540302" w:rsidRDefault="004F27FF" w:rsidP="007677BE">
      <w:pPr>
        <w:spacing w:after="0" w:line="240" w:lineRule="auto"/>
        <w:ind w:firstLine="720"/>
        <w:rPr>
          <w:rFonts w:ascii="Calibri" w:eastAsia="Times New Roman" w:hAnsi="Calibri" w:cs="Calibri"/>
          <w:lang w:val="sr-Latn-RS"/>
        </w:rPr>
      </w:pPr>
    </w:p>
    <w:p w14:paraId="16A31D55" w14:textId="77777777" w:rsidR="0068694E" w:rsidRPr="00540302" w:rsidRDefault="009765E7" w:rsidP="00B43FEA">
      <w:pPr>
        <w:spacing w:after="0" w:line="240" w:lineRule="auto"/>
        <w:jc w:val="both"/>
        <w:rPr>
          <w:rFonts w:ascii="Calibri" w:eastAsia="Calibri" w:hAnsi="Calibri" w:cs="Times New Roman"/>
          <w:szCs w:val="21"/>
          <w:lang w:val="sr-Latn-RS"/>
        </w:rPr>
      </w:pPr>
      <w:r w:rsidRPr="00540302">
        <w:rPr>
          <w:rFonts w:ascii="Calibri" w:eastAsia="Calibri" w:hAnsi="Calibri" w:cs="Times New Roman"/>
          <w:szCs w:val="21"/>
          <w:lang w:val="sr-Latn-RS"/>
        </w:rPr>
        <w:t xml:space="preserve">       </w:t>
      </w: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68694E" w:rsidRPr="00540302" w14:paraId="10C05ABB" w14:textId="77777777" w:rsidTr="00FC5DA2">
        <w:tc>
          <w:tcPr>
            <w:tcW w:w="8901" w:type="dxa"/>
            <w:gridSpan w:val="3"/>
          </w:tcPr>
          <w:p w14:paraId="0AA9020D" w14:textId="3C84871F" w:rsidR="0068694E" w:rsidRPr="00540302" w:rsidRDefault="0068694E" w:rsidP="00FC5DA2">
            <w:pPr>
              <w:rPr>
                <w:rFonts w:ascii="Calibri" w:eastAsia="Calibri" w:hAnsi="Calibri" w:cs="Times New Roman"/>
                <w:szCs w:val="21"/>
                <w:lang w:val="sr-Latn-RS"/>
              </w:rPr>
            </w:pPr>
            <w:r w:rsidRPr="00540302">
              <w:rPr>
                <w:rFonts w:ascii="Calibri" w:eastAsia="Calibri" w:hAnsi="Calibri" w:cs="Times New Roman"/>
                <w:b/>
                <w:bCs/>
                <w:szCs w:val="21"/>
                <w:lang w:val="sr-Latn-RS"/>
              </w:rPr>
              <w:lastRenderedPageBreak/>
              <w:t>Gradimir Milovanović</w:t>
            </w:r>
          </w:p>
        </w:tc>
      </w:tr>
      <w:tr w:rsidR="0068694E" w:rsidRPr="00540302" w14:paraId="56DE89E6" w14:textId="77777777" w:rsidTr="00FC5DA2">
        <w:tc>
          <w:tcPr>
            <w:tcW w:w="8901" w:type="dxa"/>
            <w:gridSpan w:val="3"/>
          </w:tcPr>
          <w:p w14:paraId="3E657FA4" w14:textId="01AFD835" w:rsidR="0068694E" w:rsidRPr="00540302" w:rsidRDefault="0068694E" w:rsidP="00131AA0">
            <w:pPr>
              <w:spacing w:after="120"/>
              <w:ind w:left="465"/>
              <w:rPr>
                <w:rFonts w:ascii="Calibri" w:eastAsia="Calibri" w:hAnsi="Calibri" w:cs="Times New Roman"/>
                <w:color w:val="2E74B5" w:themeColor="accent1" w:themeShade="BF"/>
                <w:szCs w:val="21"/>
                <w:lang w:val="sr-Latn-RS"/>
              </w:rPr>
            </w:pPr>
            <w:r w:rsidRPr="00540302">
              <w:rPr>
                <w:bCs/>
                <w:color w:val="2E74B5" w:themeColor="accent1" w:themeShade="BF"/>
                <w:sz w:val="21"/>
                <w:szCs w:val="21"/>
                <w:lang w:val="sr-Latn-RS"/>
              </w:rPr>
              <w:t xml:space="preserve">Faculty of Electrical Engineering, University of Niš, </w:t>
            </w:r>
            <w:r w:rsidRPr="00540302">
              <w:rPr>
                <w:bCs/>
                <w:color w:val="2E74B5" w:themeColor="accent1" w:themeShade="BF"/>
                <w:sz w:val="21"/>
                <w:szCs w:val="21"/>
                <w:lang w:val="sr-Latn-RS"/>
              </w:rPr>
              <w:br/>
            </w:r>
            <w:r w:rsidR="00131AA0" w:rsidRPr="00540302">
              <w:rPr>
                <w:bCs/>
                <w:color w:val="2E74B5" w:themeColor="accent1" w:themeShade="BF"/>
                <w:sz w:val="21"/>
                <w:szCs w:val="21"/>
                <w:lang w:val="sr-Latn-RS"/>
              </w:rPr>
              <w:t xml:space="preserve">Member </w:t>
            </w:r>
            <w:r w:rsidRPr="00540302">
              <w:rPr>
                <w:bCs/>
                <w:color w:val="2E74B5" w:themeColor="accent1" w:themeShade="BF"/>
                <w:sz w:val="21"/>
                <w:szCs w:val="21"/>
                <w:lang w:val="sr-Latn-RS"/>
              </w:rPr>
              <w:t>of the Serbian Academy of Sciences and Arts</w:t>
            </w:r>
          </w:p>
        </w:tc>
      </w:tr>
      <w:tr w:rsidR="0068694E" w:rsidRPr="00540302" w14:paraId="225A11F4" w14:textId="77777777" w:rsidTr="00FC5DA2">
        <w:tc>
          <w:tcPr>
            <w:tcW w:w="1417" w:type="dxa"/>
          </w:tcPr>
          <w:p w14:paraId="325D15CC" w14:textId="77777777" w:rsidR="0068694E" w:rsidRPr="00540302" w:rsidRDefault="0068694E" w:rsidP="00FC5DA2">
            <w:pPr>
              <w:jc w:val="both"/>
              <w:rPr>
                <w:rFonts w:ascii="Calibri" w:eastAsia="Calibri" w:hAnsi="Calibri" w:cs="Times New Roman"/>
                <w:b/>
                <w:bCs/>
                <w:i/>
                <w:iCs/>
                <w:szCs w:val="21"/>
                <w:lang w:val="sr-Latn-RS"/>
              </w:rPr>
            </w:pPr>
          </w:p>
        </w:tc>
        <w:tc>
          <w:tcPr>
            <w:tcW w:w="3742" w:type="dxa"/>
          </w:tcPr>
          <w:p w14:paraId="3819F366" w14:textId="572FB431" w:rsidR="0068694E" w:rsidRPr="00540302" w:rsidRDefault="0068694E" w:rsidP="00FC5DA2">
            <w:pPr>
              <w:ind w:left="38"/>
              <w:rPr>
                <w:rFonts w:ascii="Calibri" w:eastAsia="Calibri" w:hAnsi="Calibri" w:cs="Times New Roman"/>
                <w:szCs w:val="21"/>
                <w:lang w:val="sr-Latn-RS"/>
              </w:rPr>
            </w:pPr>
            <w:r w:rsidRPr="00540302">
              <w:rPr>
                <w:rFonts w:eastAsia="Calibri" w:cs="Times New Roman"/>
                <w:b/>
                <w:bCs/>
                <w:iCs/>
                <w:lang w:val="sr-Latn-RS"/>
              </w:rPr>
              <w:t xml:space="preserve">KVADRATURNI PROCESI </w:t>
            </w:r>
            <w:r w:rsidRPr="00540302">
              <w:rPr>
                <w:rFonts w:eastAsia="Calibri" w:cs="Times New Roman"/>
                <w:b/>
                <w:bCs/>
                <w:iCs/>
                <w:lang w:val="sr-Latn-RS"/>
              </w:rPr>
              <w:br/>
              <w:t>I NJIHOVE PRIMENE</w:t>
            </w:r>
          </w:p>
        </w:tc>
        <w:tc>
          <w:tcPr>
            <w:tcW w:w="3742" w:type="dxa"/>
          </w:tcPr>
          <w:p w14:paraId="569B640C" w14:textId="3FF3009C" w:rsidR="0068694E" w:rsidRPr="00540302" w:rsidRDefault="0068694E" w:rsidP="00131AA0">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QUADRATURE PROCESSES</w:t>
            </w:r>
            <w:r w:rsidR="00131AA0" w:rsidRPr="00540302">
              <w:rPr>
                <w:rFonts w:eastAsia="Calibri" w:cs="Times New Roman"/>
                <w:b/>
                <w:bCs/>
                <w:iCs/>
                <w:color w:val="2E74B5" w:themeColor="accent1" w:themeShade="BF"/>
                <w:lang w:val="sr-Latn-RS"/>
              </w:rPr>
              <w:t xml:space="preserve"> </w:t>
            </w:r>
            <w:r w:rsidRPr="00540302">
              <w:rPr>
                <w:rFonts w:eastAsia="Calibri" w:cs="Times New Roman"/>
                <w:b/>
                <w:bCs/>
                <w:iCs/>
                <w:color w:val="2E74B5" w:themeColor="accent1" w:themeShade="BF"/>
                <w:lang w:val="sr-Latn-RS"/>
              </w:rPr>
              <w:br/>
            </w:r>
            <w:r w:rsidR="00131AA0" w:rsidRPr="00540302">
              <w:rPr>
                <w:rFonts w:eastAsia="Calibri" w:cs="Times New Roman"/>
                <w:b/>
                <w:bCs/>
                <w:iCs/>
                <w:color w:val="2E74B5" w:themeColor="accent1" w:themeShade="BF"/>
                <w:lang w:val="sr-Latn-RS"/>
              </w:rPr>
              <w:t xml:space="preserve">AND </w:t>
            </w:r>
            <w:r w:rsidRPr="00540302">
              <w:rPr>
                <w:rFonts w:eastAsia="Calibri" w:cs="Times New Roman"/>
                <w:b/>
                <w:bCs/>
                <w:iCs/>
                <w:color w:val="2E74B5" w:themeColor="accent1" w:themeShade="BF"/>
                <w:lang w:val="sr-Latn-RS"/>
              </w:rPr>
              <w:t>THEIR APPLICATIONS</w:t>
            </w:r>
          </w:p>
        </w:tc>
      </w:tr>
    </w:tbl>
    <w:p w14:paraId="46373027" w14:textId="3ECB41AB" w:rsidR="00B43FEA" w:rsidRPr="00540302" w:rsidRDefault="009765E7" w:rsidP="00B43FEA">
      <w:pPr>
        <w:spacing w:after="0" w:line="240" w:lineRule="auto"/>
        <w:jc w:val="both"/>
        <w:rPr>
          <w:rFonts w:ascii="Calibri" w:eastAsia="Calibri" w:hAnsi="Calibri" w:cs="Times New Roman"/>
          <w:b/>
          <w:bCs/>
          <w:iCs/>
          <w:szCs w:val="21"/>
          <w:lang w:val="sr-Latn-RS"/>
        </w:rPr>
      </w:pPr>
      <w:r w:rsidRPr="00540302">
        <w:rPr>
          <w:rFonts w:ascii="Calibri" w:eastAsia="Calibri" w:hAnsi="Calibri" w:cs="Times New Roman"/>
          <w:szCs w:val="21"/>
          <w:lang w:val="sr-Latn-RS"/>
        </w:rPr>
        <w:t xml:space="preserve">      </w:t>
      </w:r>
    </w:p>
    <w:p w14:paraId="4E3F1335" w14:textId="56BBE6B1" w:rsidR="00B43FEA" w:rsidRPr="00540302" w:rsidRDefault="0068694E" w:rsidP="00B43FEA">
      <w:pPr>
        <w:spacing w:after="0" w:line="240" w:lineRule="auto"/>
        <w:jc w:val="both"/>
        <w:rPr>
          <w:rFonts w:ascii="Calibri" w:eastAsia="Calibri" w:hAnsi="Calibri" w:cs="Times New Roman"/>
          <w:b/>
          <w:bCs/>
          <w:iCs/>
          <w:szCs w:val="21"/>
          <w:lang w:val="sr-Latn-RS"/>
        </w:rPr>
      </w:pPr>
      <w:r w:rsidRPr="00540302">
        <w:rPr>
          <w:rFonts w:ascii="Calibri" w:eastAsia="Calibri" w:hAnsi="Calibri" w:cs="Times New Roman"/>
          <w:b/>
          <w:bCs/>
          <w:iCs/>
          <w:szCs w:val="21"/>
          <w:lang w:val="sr-Latn-RS"/>
        </w:rPr>
        <w:t xml:space="preserve">             </w:t>
      </w: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7E7C01" w:rsidRPr="00540302" w14:paraId="4135553F" w14:textId="77777777" w:rsidTr="00FC5DA2">
        <w:tc>
          <w:tcPr>
            <w:tcW w:w="8901" w:type="dxa"/>
            <w:gridSpan w:val="3"/>
          </w:tcPr>
          <w:p w14:paraId="4070C4A9" w14:textId="5B52549B" w:rsidR="007E7C01" w:rsidRPr="00540302" w:rsidRDefault="007E7C01" w:rsidP="00FC5DA2">
            <w:pPr>
              <w:rPr>
                <w:rFonts w:ascii="Calibri" w:eastAsia="Calibri" w:hAnsi="Calibri" w:cs="Times New Roman"/>
                <w:szCs w:val="21"/>
                <w:lang w:val="sr-Latn-RS"/>
              </w:rPr>
            </w:pPr>
            <w:r w:rsidRPr="00540302">
              <w:rPr>
                <w:rFonts w:ascii="Calibri" w:eastAsia="Calibri" w:hAnsi="Calibri" w:cs="Times New Roman"/>
                <w:b/>
                <w:bCs/>
                <w:szCs w:val="21"/>
                <w:lang w:val="sr-Latn-RS"/>
              </w:rPr>
              <w:t>Miodrag Mateljević</w:t>
            </w:r>
          </w:p>
        </w:tc>
      </w:tr>
      <w:tr w:rsidR="007E7C01" w:rsidRPr="00540302" w14:paraId="3F00CEB1" w14:textId="77777777" w:rsidTr="00FC5DA2">
        <w:tc>
          <w:tcPr>
            <w:tcW w:w="8901" w:type="dxa"/>
            <w:gridSpan w:val="3"/>
          </w:tcPr>
          <w:p w14:paraId="36142CA0" w14:textId="11C643E6" w:rsidR="007E7C01" w:rsidRPr="00540302" w:rsidRDefault="007E7C01" w:rsidP="00131AA0">
            <w:pPr>
              <w:spacing w:after="120"/>
              <w:ind w:left="465"/>
              <w:rPr>
                <w:rFonts w:ascii="Calibri" w:eastAsia="Calibri" w:hAnsi="Calibri" w:cs="Times New Roman"/>
                <w:color w:val="2E74B5" w:themeColor="accent1" w:themeShade="BF"/>
                <w:szCs w:val="21"/>
                <w:lang w:val="sr-Latn-RS"/>
              </w:rPr>
            </w:pPr>
            <w:r w:rsidRPr="00540302">
              <w:rPr>
                <w:bCs/>
                <w:color w:val="2E74B5" w:themeColor="accent1" w:themeShade="BF"/>
                <w:sz w:val="21"/>
                <w:szCs w:val="21"/>
                <w:lang w:val="sr-Latn-RS"/>
              </w:rPr>
              <w:t xml:space="preserve">Faculty of Mathematics, University of Belgrade, </w:t>
            </w:r>
            <w:r w:rsidRPr="00540302">
              <w:rPr>
                <w:bCs/>
                <w:color w:val="2E74B5" w:themeColor="accent1" w:themeShade="BF"/>
                <w:sz w:val="21"/>
                <w:szCs w:val="21"/>
                <w:lang w:val="sr-Latn-RS"/>
              </w:rPr>
              <w:br/>
            </w:r>
            <w:r w:rsidR="00131AA0" w:rsidRPr="00540302">
              <w:rPr>
                <w:bCs/>
                <w:color w:val="2E74B5" w:themeColor="accent1" w:themeShade="BF"/>
                <w:sz w:val="21"/>
                <w:szCs w:val="21"/>
                <w:lang w:val="sr-Latn-RS"/>
              </w:rPr>
              <w:t xml:space="preserve">Member </w:t>
            </w:r>
            <w:r w:rsidRPr="00540302">
              <w:rPr>
                <w:bCs/>
                <w:color w:val="2E74B5" w:themeColor="accent1" w:themeShade="BF"/>
                <w:sz w:val="21"/>
                <w:szCs w:val="21"/>
                <w:lang w:val="sr-Latn-RS"/>
              </w:rPr>
              <w:t>of the Serbian Academy of Sciences and Arts</w:t>
            </w:r>
          </w:p>
        </w:tc>
      </w:tr>
      <w:tr w:rsidR="007E7C01" w:rsidRPr="00540302" w14:paraId="155C2B15" w14:textId="77777777" w:rsidTr="00FC5DA2">
        <w:tc>
          <w:tcPr>
            <w:tcW w:w="1417" w:type="dxa"/>
          </w:tcPr>
          <w:p w14:paraId="1D062A9A" w14:textId="77777777" w:rsidR="007E7C01" w:rsidRPr="00540302" w:rsidRDefault="007E7C01" w:rsidP="00FC5DA2">
            <w:pPr>
              <w:jc w:val="both"/>
              <w:rPr>
                <w:rFonts w:ascii="Calibri" w:eastAsia="Calibri" w:hAnsi="Calibri" w:cs="Times New Roman"/>
                <w:b/>
                <w:bCs/>
                <w:i/>
                <w:iCs/>
                <w:szCs w:val="21"/>
                <w:lang w:val="sr-Latn-RS"/>
              </w:rPr>
            </w:pPr>
          </w:p>
        </w:tc>
        <w:tc>
          <w:tcPr>
            <w:tcW w:w="3742" w:type="dxa"/>
          </w:tcPr>
          <w:p w14:paraId="109D28AB" w14:textId="16777C02" w:rsidR="00F57BA5" w:rsidRPr="00540302" w:rsidRDefault="00F57BA5" w:rsidP="00FC5DA2">
            <w:pPr>
              <w:ind w:left="38"/>
              <w:rPr>
                <w:rFonts w:eastAsia="Calibri" w:cs="Times New Roman"/>
                <w:b/>
                <w:bCs/>
                <w:iCs/>
                <w:lang w:val="sr-Latn-RS"/>
              </w:rPr>
            </w:pPr>
            <w:r w:rsidRPr="00540302">
              <w:rPr>
                <w:rFonts w:eastAsia="Calibri" w:cs="Times New Roman"/>
                <w:b/>
                <w:bCs/>
                <w:iCs/>
                <w:lang w:val="sr-Latn-RS"/>
              </w:rPr>
              <w:t xml:space="preserve">VIZUALIZACIJA </w:t>
            </w:r>
            <w:r w:rsidRPr="00540302">
              <w:rPr>
                <w:rFonts w:eastAsia="Calibri" w:cs="Times New Roman"/>
                <w:b/>
                <w:bCs/>
                <w:iCs/>
                <w:lang w:val="sr-Latn-RS"/>
              </w:rPr>
              <w:br/>
              <w:t>MATEMATIČKIH PROBLEMA</w:t>
            </w:r>
          </w:p>
        </w:tc>
        <w:tc>
          <w:tcPr>
            <w:tcW w:w="3742" w:type="dxa"/>
          </w:tcPr>
          <w:p w14:paraId="782DEFF9" w14:textId="793B9527" w:rsidR="007E7C01" w:rsidRPr="00540302" w:rsidRDefault="00F57BA5" w:rsidP="00131AA0">
            <w:pPr>
              <w:rPr>
                <w:rFonts w:ascii="Calibri" w:eastAsia="Calibri" w:hAnsi="Calibri" w:cs="Times New Roman"/>
                <w:b/>
                <w:bCs/>
                <w:color w:val="2E74B5" w:themeColor="accent1" w:themeShade="BF"/>
                <w:szCs w:val="21"/>
                <w:lang w:val="sr-Latn-RS"/>
              </w:rPr>
            </w:pPr>
            <w:r w:rsidRPr="00540302">
              <w:rPr>
                <w:rFonts w:eastAsia="Calibri" w:cs="Times New Roman"/>
                <w:b/>
                <w:bCs/>
                <w:iCs/>
                <w:color w:val="2E74B5" w:themeColor="accent1" w:themeShade="BF"/>
                <w:lang w:val="sr-Latn-RS"/>
              </w:rPr>
              <w:t xml:space="preserve">VISUALIZATION </w:t>
            </w:r>
            <w:r w:rsidRPr="00540302">
              <w:rPr>
                <w:rFonts w:eastAsia="Calibri" w:cs="Times New Roman"/>
                <w:b/>
                <w:bCs/>
                <w:iCs/>
                <w:color w:val="2E74B5" w:themeColor="accent1" w:themeShade="BF"/>
                <w:lang w:val="sr-Latn-RS"/>
              </w:rPr>
              <w:br/>
            </w:r>
            <w:r w:rsidR="00131AA0" w:rsidRPr="00540302">
              <w:rPr>
                <w:rFonts w:eastAsia="Calibri" w:cs="Times New Roman"/>
                <w:b/>
                <w:bCs/>
                <w:iCs/>
                <w:color w:val="2E74B5" w:themeColor="accent1" w:themeShade="BF"/>
                <w:lang w:val="sr-Latn-RS"/>
              </w:rPr>
              <w:t xml:space="preserve">OF </w:t>
            </w:r>
            <w:r w:rsidRPr="00540302">
              <w:rPr>
                <w:rFonts w:eastAsia="Calibri" w:cs="Times New Roman"/>
                <w:b/>
                <w:bCs/>
                <w:iCs/>
                <w:color w:val="2E74B5" w:themeColor="accent1" w:themeShade="BF"/>
                <w:lang w:val="sr-Latn-RS"/>
              </w:rPr>
              <w:t>MATHEMATICAL PROBLEMS</w:t>
            </w:r>
          </w:p>
        </w:tc>
      </w:tr>
    </w:tbl>
    <w:p w14:paraId="2B7DFA93" w14:textId="77777777" w:rsidR="00B61F54" w:rsidRPr="00540302" w:rsidRDefault="00B61F54" w:rsidP="00B43FEA">
      <w:pPr>
        <w:spacing w:after="0" w:line="240" w:lineRule="auto"/>
        <w:jc w:val="both"/>
        <w:rPr>
          <w:rFonts w:ascii="Calibri" w:eastAsia="Calibri" w:hAnsi="Calibri" w:cs="Times New Roman"/>
          <w:b/>
          <w:bCs/>
          <w:szCs w:val="21"/>
          <w:lang w:val="sr-Latn-RS"/>
        </w:rPr>
      </w:pPr>
    </w:p>
    <w:p w14:paraId="64840780" w14:textId="77777777" w:rsidR="00F57BA5" w:rsidRPr="00540302" w:rsidRDefault="00F57BA5" w:rsidP="00B43FEA">
      <w:pPr>
        <w:spacing w:after="0" w:line="240" w:lineRule="auto"/>
        <w:jc w:val="both"/>
        <w:rPr>
          <w:rFonts w:ascii="Calibri" w:eastAsia="Calibri" w:hAnsi="Calibri" w:cs="Times New Roman"/>
          <w:b/>
          <w:bCs/>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F57BA5" w:rsidRPr="00540302" w14:paraId="72F268AF" w14:textId="77777777" w:rsidTr="00FC5DA2">
        <w:tc>
          <w:tcPr>
            <w:tcW w:w="8901" w:type="dxa"/>
            <w:gridSpan w:val="3"/>
          </w:tcPr>
          <w:p w14:paraId="32EAC0C7" w14:textId="18F83CB4" w:rsidR="00F57BA5" w:rsidRPr="00540302" w:rsidRDefault="00F57BA5" w:rsidP="00FC5DA2">
            <w:pPr>
              <w:rPr>
                <w:rFonts w:ascii="Calibri" w:eastAsia="Calibri" w:hAnsi="Calibri" w:cs="Times New Roman"/>
                <w:szCs w:val="21"/>
                <w:lang w:val="sr-Latn-RS"/>
              </w:rPr>
            </w:pPr>
            <w:r w:rsidRPr="00540302">
              <w:rPr>
                <w:rFonts w:ascii="Calibri" w:eastAsia="Calibri" w:hAnsi="Calibri" w:cs="Times New Roman"/>
                <w:b/>
                <w:bCs/>
                <w:szCs w:val="21"/>
                <w:lang w:val="sr-Latn-RS"/>
              </w:rPr>
              <w:t>Vladimir Filipović</w:t>
            </w:r>
          </w:p>
        </w:tc>
      </w:tr>
      <w:tr w:rsidR="00F57BA5" w:rsidRPr="00540302" w14:paraId="16B7869A" w14:textId="77777777" w:rsidTr="00FC5DA2">
        <w:tc>
          <w:tcPr>
            <w:tcW w:w="8901" w:type="dxa"/>
            <w:gridSpan w:val="3"/>
          </w:tcPr>
          <w:p w14:paraId="58A6EBF9" w14:textId="0B21A0B0" w:rsidR="00F57BA5" w:rsidRPr="00540302" w:rsidRDefault="00F57BA5" w:rsidP="00FC5DA2">
            <w:pPr>
              <w:spacing w:after="120"/>
              <w:ind w:left="465"/>
              <w:rPr>
                <w:rFonts w:ascii="Calibri" w:eastAsia="Calibri" w:hAnsi="Calibri" w:cs="Times New Roman"/>
                <w:color w:val="2E74B5" w:themeColor="accent1" w:themeShade="BF"/>
                <w:szCs w:val="21"/>
                <w:lang w:val="sr-Latn-RS"/>
              </w:rPr>
            </w:pPr>
            <w:r w:rsidRPr="00540302">
              <w:rPr>
                <w:bCs/>
                <w:color w:val="2E74B5" w:themeColor="accent1" w:themeShade="BF"/>
                <w:sz w:val="21"/>
                <w:szCs w:val="21"/>
                <w:lang w:val="sr-Latn-RS"/>
              </w:rPr>
              <w:t>Faculty of Mathematics, University of Belgrade</w:t>
            </w:r>
          </w:p>
        </w:tc>
      </w:tr>
      <w:tr w:rsidR="00F57BA5" w:rsidRPr="00540302" w14:paraId="054AB077" w14:textId="77777777" w:rsidTr="00FC5DA2">
        <w:tc>
          <w:tcPr>
            <w:tcW w:w="1417" w:type="dxa"/>
          </w:tcPr>
          <w:p w14:paraId="19B37EF1" w14:textId="77777777" w:rsidR="00F57BA5" w:rsidRPr="00540302" w:rsidRDefault="00F57BA5" w:rsidP="00FC5DA2">
            <w:pPr>
              <w:jc w:val="both"/>
              <w:rPr>
                <w:rFonts w:ascii="Calibri" w:eastAsia="Calibri" w:hAnsi="Calibri" w:cs="Times New Roman"/>
                <w:b/>
                <w:bCs/>
                <w:i/>
                <w:iCs/>
                <w:szCs w:val="21"/>
                <w:lang w:val="sr-Latn-RS"/>
              </w:rPr>
            </w:pPr>
          </w:p>
        </w:tc>
        <w:tc>
          <w:tcPr>
            <w:tcW w:w="3742" w:type="dxa"/>
          </w:tcPr>
          <w:p w14:paraId="7DD5E390" w14:textId="77777777" w:rsidR="00131AA0" w:rsidRPr="00540302" w:rsidRDefault="00F57BA5" w:rsidP="00FC5DA2">
            <w:pPr>
              <w:ind w:left="38"/>
              <w:rPr>
                <w:rFonts w:eastAsia="Calibri" w:cs="Times New Roman"/>
                <w:b/>
                <w:bCs/>
                <w:iCs/>
                <w:lang w:val="sr-Latn-RS"/>
              </w:rPr>
            </w:pPr>
            <w:r w:rsidRPr="00540302">
              <w:rPr>
                <w:rFonts w:eastAsia="Calibri" w:cs="Times New Roman"/>
                <w:b/>
                <w:bCs/>
                <w:iCs/>
                <w:lang w:val="sr-Latn-RS"/>
              </w:rPr>
              <w:t xml:space="preserve">METAHEURISTIČKE OPTIMIZACIJE </w:t>
            </w:r>
            <w:r w:rsidRPr="00540302">
              <w:rPr>
                <w:rFonts w:eastAsia="Calibri" w:cs="Times New Roman"/>
                <w:b/>
                <w:bCs/>
                <w:iCs/>
                <w:lang w:val="sr-Latn-RS"/>
              </w:rPr>
              <w:br/>
              <w:t>U BIOINFORMATICI</w:t>
            </w:r>
          </w:p>
          <w:p w14:paraId="1619917C" w14:textId="33BE0753" w:rsidR="00F57BA5" w:rsidRPr="00540302" w:rsidRDefault="00F57BA5" w:rsidP="00131AA0">
            <w:pPr>
              <w:ind w:left="38"/>
              <w:rPr>
                <w:rFonts w:eastAsia="Calibri" w:cs="Times New Roman"/>
                <w:b/>
                <w:bCs/>
                <w:iCs/>
                <w:lang w:val="sr-Latn-RS"/>
              </w:rPr>
            </w:pPr>
            <w:r w:rsidRPr="00540302">
              <w:rPr>
                <w:rFonts w:eastAsia="Calibri" w:cs="Times New Roman"/>
                <w:b/>
                <w:bCs/>
                <w:iCs/>
                <w:lang w:val="sr-Latn-RS"/>
              </w:rPr>
              <w:t>I MAŠINSKOM UČENJU</w:t>
            </w:r>
          </w:p>
        </w:tc>
        <w:tc>
          <w:tcPr>
            <w:tcW w:w="3742" w:type="dxa"/>
          </w:tcPr>
          <w:p w14:paraId="6DEF02C8" w14:textId="4DC448D1" w:rsidR="00F57BA5" w:rsidRPr="00540302" w:rsidRDefault="00F57BA5" w:rsidP="00131AA0">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 xml:space="preserve">METAHEURISTIC OPTIMIZATIONS </w:t>
            </w:r>
            <w:r w:rsidRPr="00540302">
              <w:rPr>
                <w:rFonts w:eastAsia="Calibri" w:cs="Times New Roman"/>
                <w:b/>
                <w:bCs/>
                <w:iCs/>
                <w:color w:val="2E74B5" w:themeColor="accent1" w:themeShade="BF"/>
                <w:lang w:val="sr-Latn-RS"/>
              </w:rPr>
              <w:br/>
              <w:t xml:space="preserve">IN BIOINFORMATICS </w:t>
            </w:r>
            <w:r w:rsidRPr="00540302">
              <w:rPr>
                <w:rFonts w:eastAsia="Calibri" w:cs="Times New Roman"/>
                <w:b/>
                <w:bCs/>
                <w:iCs/>
                <w:color w:val="2E74B5" w:themeColor="accent1" w:themeShade="BF"/>
                <w:lang w:val="sr-Latn-RS"/>
              </w:rPr>
              <w:br/>
            </w:r>
            <w:r w:rsidR="00131AA0" w:rsidRPr="00540302">
              <w:rPr>
                <w:rFonts w:eastAsia="Calibri" w:cs="Times New Roman"/>
                <w:b/>
                <w:bCs/>
                <w:iCs/>
                <w:color w:val="2E74B5" w:themeColor="accent1" w:themeShade="BF"/>
                <w:lang w:val="sr-Latn-RS"/>
              </w:rPr>
              <w:t xml:space="preserve">AND </w:t>
            </w:r>
            <w:r w:rsidRPr="00540302">
              <w:rPr>
                <w:rFonts w:eastAsia="Calibri" w:cs="Times New Roman"/>
                <w:b/>
                <w:bCs/>
                <w:iCs/>
                <w:color w:val="2E74B5" w:themeColor="accent1" w:themeShade="BF"/>
                <w:lang w:val="sr-Latn-RS"/>
              </w:rPr>
              <w:t>MACHINE LEARNING</w:t>
            </w:r>
          </w:p>
        </w:tc>
      </w:tr>
    </w:tbl>
    <w:p w14:paraId="47577728" w14:textId="4474AC9E" w:rsidR="00B43FEA" w:rsidRPr="00540302" w:rsidRDefault="00B43FEA" w:rsidP="00B43FEA">
      <w:pPr>
        <w:spacing w:after="0" w:line="240" w:lineRule="auto"/>
        <w:jc w:val="both"/>
        <w:rPr>
          <w:rFonts w:ascii="Calibri" w:eastAsia="Calibri" w:hAnsi="Calibri" w:cs="Times New Roman"/>
          <w:szCs w:val="21"/>
          <w:lang w:val="sr-Latn-RS"/>
        </w:rPr>
      </w:pPr>
    </w:p>
    <w:p w14:paraId="4B0EF0CE" w14:textId="77777777" w:rsidR="004F27FF" w:rsidRPr="00540302" w:rsidRDefault="004F27FF" w:rsidP="00B43FEA">
      <w:pPr>
        <w:spacing w:after="0" w:line="240" w:lineRule="auto"/>
        <w:jc w:val="both"/>
        <w:rPr>
          <w:rFonts w:ascii="Calibri" w:eastAsia="Calibri" w:hAnsi="Calibri" w:cs="Times New Roman"/>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F57BA5" w:rsidRPr="00540302" w14:paraId="3ECE9A3E" w14:textId="77777777" w:rsidTr="00FC5DA2">
        <w:tc>
          <w:tcPr>
            <w:tcW w:w="8901" w:type="dxa"/>
            <w:gridSpan w:val="3"/>
          </w:tcPr>
          <w:p w14:paraId="6033D065" w14:textId="1EA5C7D5" w:rsidR="00F57BA5" w:rsidRPr="00540302" w:rsidRDefault="00F57BA5" w:rsidP="00FC5DA2">
            <w:pPr>
              <w:rPr>
                <w:rFonts w:ascii="Calibri" w:eastAsia="Calibri" w:hAnsi="Calibri" w:cs="Times New Roman"/>
                <w:szCs w:val="21"/>
                <w:lang w:val="sr-Latn-RS"/>
              </w:rPr>
            </w:pPr>
            <w:r w:rsidRPr="00540302">
              <w:rPr>
                <w:rFonts w:ascii="Calibri" w:eastAsia="Calibri" w:hAnsi="Calibri" w:cs="Times New Roman"/>
                <w:b/>
                <w:bCs/>
                <w:szCs w:val="21"/>
                <w:lang w:val="sr-Latn-RS"/>
              </w:rPr>
              <w:t>Miljan Knežević</w:t>
            </w:r>
          </w:p>
        </w:tc>
      </w:tr>
      <w:tr w:rsidR="00F57BA5" w:rsidRPr="00540302" w14:paraId="798EFDA5" w14:textId="77777777" w:rsidTr="00FC5DA2">
        <w:tc>
          <w:tcPr>
            <w:tcW w:w="8901" w:type="dxa"/>
            <w:gridSpan w:val="3"/>
          </w:tcPr>
          <w:p w14:paraId="1700176A" w14:textId="78D8A152" w:rsidR="00F57BA5" w:rsidRPr="00540302" w:rsidRDefault="00F57BA5" w:rsidP="00FC5DA2">
            <w:pPr>
              <w:spacing w:after="120"/>
              <w:ind w:left="465"/>
              <w:rPr>
                <w:rFonts w:ascii="Calibri" w:eastAsia="Calibri" w:hAnsi="Calibri" w:cs="Times New Roman"/>
                <w:color w:val="2E74B5" w:themeColor="accent1" w:themeShade="BF"/>
                <w:szCs w:val="21"/>
                <w:lang w:val="sr-Latn-RS"/>
              </w:rPr>
            </w:pPr>
            <w:r w:rsidRPr="00540302">
              <w:rPr>
                <w:bCs/>
                <w:color w:val="2E74B5" w:themeColor="accent1" w:themeShade="BF"/>
                <w:sz w:val="21"/>
                <w:szCs w:val="21"/>
                <w:lang w:val="sr-Latn-RS"/>
              </w:rPr>
              <w:t>Faculty of Mathematics, University of Belgrade</w:t>
            </w:r>
          </w:p>
        </w:tc>
      </w:tr>
      <w:tr w:rsidR="00F57BA5" w:rsidRPr="00540302" w14:paraId="640703BB" w14:textId="77777777" w:rsidTr="00FC5DA2">
        <w:tc>
          <w:tcPr>
            <w:tcW w:w="1417" w:type="dxa"/>
          </w:tcPr>
          <w:p w14:paraId="7DA58F5C" w14:textId="77777777" w:rsidR="00F57BA5" w:rsidRPr="00540302" w:rsidRDefault="00F57BA5" w:rsidP="00FC5DA2">
            <w:pPr>
              <w:jc w:val="both"/>
              <w:rPr>
                <w:rFonts w:ascii="Calibri" w:eastAsia="Calibri" w:hAnsi="Calibri" w:cs="Times New Roman"/>
                <w:b/>
                <w:bCs/>
                <w:i/>
                <w:iCs/>
                <w:szCs w:val="21"/>
                <w:lang w:val="sr-Latn-RS"/>
              </w:rPr>
            </w:pPr>
          </w:p>
        </w:tc>
        <w:tc>
          <w:tcPr>
            <w:tcW w:w="3742" w:type="dxa"/>
          </w:tcPr>
          <w:p w14:paraId="5379B654" w14:textId="7D533731" w:rsidR="00F57BA5" w:rsidRPr="00540302" w:rsidRDefault="00F57BA5" w:rsidP="00FC5DA2">
            <w:pPr>
              <w:ind w:left="38"/>
              <w:rPr>
                <w:rFonts w:eastAsia="Calibri" w:cs="Times New Roman"/>
                <w:b/>
                <w:bCs/>
                <w:iCs/>
                <w:lang w:val="sr-Latn-RS"/>
              </w:rPr>
            </w:pPr>
            <w:r w:rsidRPr="00540302">
              <w:rPr>
                <w:rFonts w:eastAsia="Calibri" w:cs="Times New Roman"/>
                <w:b/>
                <w:bCs/>
                <w:iCs/>
                <w:lang w:val="sr-Latn-RS"/>
              </w:rPr>
              <w:t xml:space="preserve">CRNA GORA I SRBIJA: </w:t>
            </w:r>
            <w:r w:rsidRPr="00540302">
              <w:rPr>
                <w:rFonts w:eastAsia="Calibri" w:cs="Times New Roman"/>
                <w:b/>
                <w:bCs/>
                <w:iCs/>
                <w:lang w:val="sr-Latn-RS"/>
              </w:rPr>
              <w:br/>
              <w:t>IZAZOVI U NAUCI</w:t>
            </w:r>
          </w:p>
        </w:tc>
        <w:tc>
          <w:tcPr>
            <w:tcW w:w="3742" w:type="dxa"/>
          </w:tcPr>
          <w:p w14:paraId="6CF3E78D" w14:textId="68342454" w:rsidR="00F57BA5" w:rsidRPr="00540302" w:rsidRDefault="00F57BA5" w:rsidP="00FC5DA2">
            <w:pPr>
              <w:rPr>
                <w:rFonts w:ascii="Calibri" w:eastAsia="Calibri" w:hAnsi="Calibri" w:cs="Times New Roman"/>
                <w:b/>
                <w:bCs/>
                <w:color w:val="2E74B5" w:themeColor="accent1" w:themeShade="BF"/>
                <w:szCs w:val="21"/>
                <w:lang w:val="sr-Latn-RS"/>
              </w:rPr>
            </w:pPr>
            <w:r w:rsidRPr="00540302">
              <w:rPr>
                <w:rFonts w:eastAsia="Calibri" w:cs="Times New Roman"/>
                <w:b/>
                <w:bCs/>
                <w:iCs/>
                <w:color w:val="2E74B5" w:themeColor="accent1" w:themeShade="BF"/>
                <w:lang w:val="sr-Latn-RS"/>
              </w:rPr>
              <w:t xml:space="preserve">MONTENEGRO AND SERBIA: CHALLENGES IN SCIENCE </w:t>
            </w:r>
          </w:p>
        </w:tc>
      </w:tr>
    </w:tbl>
    <w:p w14:paraId="4CD53AA9" w14:textId="2B384BF9" w:rsidR="00F57BA5" w:rsidRPr="00540302" w:rsidRDefault="00F57BA5" w:rsidP="00B43FEA">
      <w:pPr>
        <w:spacing w:after="0" w:line="240" w:lineRule="auto"/>
        <w:jc w:val="both"/>
        <w:rPr>
          <w:rFonts w:ascii="Calibri" w:eastAsia="Calibri" w:hAnsi="Calibri" w:cs="Times New Roman"/>
          <w:szCs w:val="21"/>
          <w:lang w:val="sr-Latn-RS"/>
        </w:rPr>
      </w:pPr>
    </w:p>
    <w:p w14:paraId="0786E69E" w14:textId="77777777" w:rsidR="00F57BA5" w:rsidRPr="00540302" w:rsidRDefault="00F57BA5" w:rsidP="00F57BA5">
      <w:pPr>
        <w:spacing w:after="0" w:line="240" w:lineRule="auto"/>
        <w:jc w:val="center"/>
        <w:rPr>
          <w:rFonts w:ascii="Calibri" w:eastAsia="Calibri" w:hAnsi="Calibri" w:cs="Times New Roman"/>
          <w:color w:val="2E74B5" w:themeColor="accent1" w:themeShade="BF"/>
          <w:szCs w:val="21"/>
          <w:lang w:val="sr-Latn-RS"/>
        </w:rPr>
      </w:pPr>
      <w:r w:rsidRPr="00540302">
        <w:rPr>
          <w:rFonts w:ascii="Calibri" w:eastAsia="Calibri" w:hAnsi="Calibri" w:cs="Times New Roman"/>
          <w:szCs w:val="21"/>
          <w:lang w:val="sr-Latn-RS"/>
        </w:rPr>
        <w:t xml:space="preserve">Diskusija / </w:t>
      </w:r>
      <w:r w:rsidRPr="00540302">
        <w:rPr>
          <w:rFonts w:ascii="Calibri" w:eastAsia="Calibri" w:hAnsi="Calibri" w:cs="Times New Roman"/>
          <w:color w:val="2E74B5" w:themeColor="accent1" w:themeShade="BF"/>
          <w:szCs w:val="21"/>
          <w:lang w:val="sr-Latn-RS"/>
        </w:rPr>
        <w:t>Discussion</w:t>
      </w:r>
    </w:p>
    <w:p w14:paraId="5D49E79B" w14:textId="77777777" w:rsidR="00F57BA5" w:rsidRPr="00540302" w:rsidRDefault="00F57BA5" w:rsidP="00F57BA5">
      <w:pPr>
        <w:spacing w:after="0" w:line="240" w:lineRule="auto"/>
        <w:jc w:val="both"/>
        <w:rPr>
          <w:rFonts w:ascii="Calibri" w:eastAsia="Calibri" w:hAnsi="Calibri" w:cs="Times New Roman"/>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F57BA5" w:rsidRPr="00540302" w14:paraId="51DAD8DB" w14:textId="77777777" w:rsidTr="00FC5DA2">
        <w:tc>
          <w:tcPr>
            <w:tcW w:w="1417" w:type="dxa"/>
            <w:shd w:val="clear" w:color="auto" w:fill="000000" w:themeFill="text1"/>
          </w:tcPr>
          <w:p w14:paraId="77470597" w14:textId="3413B072" w:rsidR="00F57BA5" w:rsidRPr="00540302" w:rsidRDefault="00F57BA5" w:rsidP="00FC5DA2">
            <w:pPr>
              <w:jc w:val="center"/>
              <w:rPr>
                <w:rFonts w:ascii="Calibri" w:eastAsia="Calibri" w:hAnsi="Calibri" w:cs="Times New Roman"/>
                <w:szCs w:val="21"/>
                <w:lang w:val="sr-Latn-RS"/>
              </w:rPr>
            </w:pPr>
            <w:r w:rsidRPr="00540302">
              <w:rPr>
                <w:lang w:val="sr-Latn-RS"/>
              </w:rPr>
              <w:t>17.15–17.30</w:t>
            </w:r>
          </w:p>
        </w:tc>
        <w:tc>
          <w:tcPr>
            <w:tcW w:w="3742" w:type="dxa"/>
            <w:shd w:val="clear" w:color="auto" w:fill="E7E6E6" w:themeFill="background2"/>
          </w:tcPr>
          <w:p w14:paraId="7AAE5B5A" w14:textId="77777777" w:rsidR="00F57BA5" w:rsidRPr="00540302" w:rsidRDefault="00F57BA5" w:rsidP="00FC5DA2">
            <w:pPr>
              <w:rPr>
                <w:rFonts w:ascii="Calibri" w:eastAsia="Calibri" w:hAnsi="Calibri" w:cs="Times New Roman"/>
                <w:szCs w:val="21"/>
                <w:lang w:val="sr-Latn-RS"/>
              </w:rPr>
            </w:pPr>
            <w:r w:rsidRPr="00540302">
              <w:rPr>
                <w:lang w:val="sr-Latn-RS"/>
              </w:rPr>
              <w:t>PAUZA</w:t>
            </w:r>
          </w:p>
        </w:tc>
        <w:tc>
          <w:tcPr>
            <w:tcW w:w="3742" w:type="dxa"/>
            <w:shd w:val="clear" w:color="auto" w:fill="E7E6E6" w:themeFill="background2"/>
          </w:tcPr>
          <w:p w14:paraId="0DF3824F" w14:textId="77777777" w:rsidR="00F57BA5" w:rsidRPr="00540302" w:rsidRDefault="00F57BA5" w:rsidP="00FC5DA2">
            <w:pPr>
              <w:rPr>
                <w:rFonts w:ascii="Calibri" w:eastAsia="Calibri" w:hAnsi="Calibri" w:cs="Times New Roman"/>
                <w:color w:val="2E74B5" w:themeColor="accent1" w:themeShade="BF"/>
                <w:szCs w:val="21"/>
                <w:lang w:val="sr-Latn-RS"/>
              </w:rPr>
            </w:pPr>
            <w:r w:rsidRPr="00540302">
              <w:rPr>
                <w:color w:val="2E74B5" w:themeColor="accent1" w:themeShade="BF"/>
                <w:lang w:val="sr-Latn-RS"/>
              </w:rPr>
              <w:t>PAUSE</w:t>
            </w:r>
          </w:p>
        </w:tc>
      </w:tr>
    </w:tbl>
    <w:p w14:paraId="29C75C7C" w14:textId="2B392E34" w:rsidR="00F57BA5" w:rsidRPr="00540302" w:rsidRDefault="00F57BA5" w:rsidP="00B43FEA">
      <w:pPr>
        <w:spacing w:after="0" w:line="240" w:lineRule="auto"/>
        <w:jc w:val="both"/>
        <w:rPr>
          <w:rFonts w:ascii="Calibri" w:eastAsia="Calibri" w:hAnsi="Calibri" w:cs="Times New Roman"/>
          <w:szCs w:val="21"/>
          <w:lang w:val="sr-Latn-RS"/>
        </w:rPr>
      </w:pPr>
    </w:p>
    <w:p w14:paraId="4BAE4D8B" w14:textId="78E1A05D" w:rsidR="00196DD5" w:rsidRPr="00540302" w:rsidRDefault="00196DD5" w:rsidP="00B43FEA">
      <w:pPr>
        <w:spacing w:after="0" w:line="240" w:lineRule="auto"/>
        <w:jc w:val="both"/>
        <w:rPr>
          <w:rFonts w:ascii="Calibri" w:eastAsia="Calibri" w:hAnsi="Calibri" w:cs="Times New Roman"/>
          <w:szCs w:val="21"/>
          <w:lang w:val="sr-Latn-RS"/>
        </w:rPr>
      </w:pPr>
    </w:p>
    <w:p w14:paraId="02D20BF2" w14:textId="77777777" w:rsidR="00196DD5" w:rsidRPr="00540302" w:rsidRDefault="00196DD5" w:rsidP="00B43FEA">
      <w:pPr>
        <w:spacing w:after="0" w:line="240" w:lineRule="auto"/>
        <w:jc w:val="both"/>
        <w:rPr>
          <w:rFonts w:ascii="Calibri" w:eastAsia="Calibri" w:hAnsi="Calibri" w:cs="Times New Roman"/>
          <w:szCs w:val="21"/>
          <w:lang w:val="sr-Latn-RS"/>
        </w:rPr>
      </w:pPr>
    </w:p>
    <w:p w14:paraId="05C83AEC" w14:textId="77777777" w:rsidR="00B43FEA" w:rsidRPr="00540302" w:rsidRDefault="00B43FEA" w:rsidP="00B43FEA">
      <w:pPr>
        <w:spacing w:after="0" w:line="240" w:lineRule="auto"/>
        <w:jc w:val="both"/>
        <w:rPr>
          <w:rFonts w:ascii="Calibri" w:eastAsia="Calibri" w:hAnsi="Calibri" w:cs="Times New Roman"/>
          <w:szCs w:val="21"/>
          <w:lang w:val="sr-Latn-RS"/>
        </w:rPr>
      </w:pPr>
    </w:p>
    <w:tbl>
      <w:tblPr>
        <w:tblStyle w:val="TableGrid"/>
        <w:tblW w:w="8901" w:type="dxa"/>
        <w:tblLook w:val="04A0" w:firstRow="1" w:lastRow="0" w:firstColumn="1" w:lastColumn="0" w:noHBand="0" w:noVBand="1"/>
      </w:tblPr>
      <w:tblGrid>
        <w:gridCol w:w="1417"/>
        <w:gridCol w:w="3742"/>
        <w:gridCol w:w="3742"/>
      </w:tblGrid>
      <w:tr w:rsidR="00F57BA5" w:rsidRPr="00540302" w14:paraId="00086E15" w14:textId="77777777" w:rsidTr="00FC5DA2">
        <w:tc>
          <w:tcPr>
            <w:tcW w:w="1417" w:type="dxa"/>
            <w:shd w:val="clear" w:color="auto" w:fill="000000" w:themeFill="text1"/>
          </w:tcPr>
          <w:p w14:paraId="21D15593" w14:textId="1E1348B2" w:rsidR="00F57BA5" w:rsidRPr="00540302" w:rsidRDefault="00F57BA5" w:rsidP="00FC5DA2">
            <w:pPr>
              <w:jc w:val="center"/>
              <w:rPr>
                <w:rFonts w:ascii="Calibri" w:eastAsia="Calibri" w:hAnsi="Calibri" w:cs="Times New Roman"/>
                <w:szCs w:val="21"/>
                <w:lang w:val="sr-Latn-RS"/>
              </w:rPr>
            </w:pPr>
            <w:r w:rsidRPr="00540302">
              <w:rPr>
                <w:rFonts w:ascii="Calibri" w:eastAsia="Calibri" w:hAnsi="Calibri" w:cs="Times New Roman"/>
                <w:szCs w:val="21"/>
                <w:lang w:val="sr-Latn-RS"/>
              </w:rPr>
              <w:t>17.30–19.45</w:t>
            </w:r>
          </w:p>
        </w:tc>
        <w:tc>
          <w:tcPr>
            <w:tcW w:w="3742" w:type="dxa"/>
            <w:shd w:val="clear" w:color="auto" w:fill="DEEAF6" w:themeFill="accent1" w:themeFillTint="33"/>
          </w:tcPr>
          <w:p w14:paraId="76CCBDD1" w14:textId="30A0AB0A" w:rsidR="00F57BA5" w:rsidRPr="00540302" w:rsidRDefault="00F57BA5" w:rsidP="00FC5DA2">
            <w:pPr>
              <w:rPr>
                <w:rFonts w:ascii="Calibri" w:eastAsia="Calibri" w:hAnsi="Calibri" w:cs="Times New Roman"/>
                <w:szCs w:val="21"/>
                <w:lang w:val="sr-Latn-RS"/>
              </w:rPr>
            </w:pPr>
            <w:r w:rsidRPr="00540302">
              <w:rPr>
                <w:b/>
                <w:bCs/>
                <w:lang w:val="sr-Latn-RS"/>
              </w:rPr>
              <w:t>PRIRODNE NAUKE</w:t>
            </w:r>
          </w:p>
        </w:tc>
        <w:tc>
          <w:tcPr>
            <w:tcW w:w="3742" w:type="dxa"/>
            <w:shd w:val="clear" w:color="auto" w:fill="DEEAF6" w:themeFill="accent1" w:themeFillTint="33"/>
          </w:tcPr>
          <w:p w14:paraId="279AFDD4" w14:textId="7FC367F0" w:rsidR="00F57BA5" w:rsidRPr="00540302" w:rsidRDefault="00F57BA5" w:rsidP="00FC5DA2">
            <w:pPr>
              <w:rPr>
                <w:rFonts w:ascii="Calibri" w:eastAsia="Calibri" w:hAnsi="Calibri" w:cs="Times New Roman"/>
                <w:color w:val="2E74B5" w:themeColor="accent1" w:themeShade="BF"/>
                <w:szCs w:val="21"/>
                <w:lang w:val="sr-Latn-RS"/>
              </w:rPr>
            </w:pPr>
            <w:r w:rsidRPr="00540302">
              <w:rPr>
                <w:b/>
                <w:bCs/>
                <w:color w:val="2E74B5" w:themeColor="accent1" w:themeShade="BF"/>
                <w:lang w:val="sr-Latn-RS"/>
              </w:rPr>
              <w:t>NATURAL SCIENCES (7)</w:t>
            </w:r>
          </w:p>
        </w:tc>
      </w:tr>
    </w:tbl>
    <w:p w14:paraId="5E73DAB8" w14:textId="77777777" w:rsidR="00F57BA5" w:rsidRPr="00540302" w:rsidRDefault="00F57BA5" w:rsidP="00F57BA5">
      <w:pPr>
        <w:tabs>
          <w:tab w:val="left" w:pos="1276"/>
        </w:tabs>
        <w:spacing w:after="0" w:line="240" w:lineRule="auto"/>
        <w:ind w:left="1276" w:hanging="1276"/>
        <w:jc w:val="both"/>
        <w:rPr>
          <w:rFonts w:ascii="Calibri" w:eastAsia="Calibri" w:hAnsi="Calibri" w:cs="Times New Roman"/>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F57BA5" w:rsidRPr="00540302" w14:paraId="3785EF09" w14:textId="77777777" w:rsidTr="00FC5DA2">
        <w:tc>
          <w:tcPr>
            <w:tcW w:w="1417" w:type="dxa"/>
          </w:tcPr>
          <w:p w14:paraId="1D9A9C70" w14:textId="77777777" w:rsidR="00F57BA5" w:rsidRPr="00540302" w:rsidRDefault="00F57BA5" w:rsidP="00FC5DA2">
            <w:pPr>
              <w:jc w:val="both"/>
              <w:rPr>
                <w:rFonts w:ascii="Calibri" w:eastAsia="Calibri" w:hAnsi="Calibri" w:cs="Times New Roman"/>
                <w:szCs w:val="21"/>
                <w:lang w:val="sr-Latn-RS"/>
              </w:rPr>
            </w:pPr>
          </w:p>
        </w:tc>
        <w:tc>
          <w:tcPr>
            <w:tcW w:w="3742" w:type="dxa"/>
          </w:tcPr>
          <w:p w14:paraId="4F7042C3" w14:textId="3FF5E4F2" w:rsidR="00F57BA5" w:rsidRPr="00540302" w:rsidRDefault="00F57BA5" w:rsidP="00FC5DA2">
            <w:pPr>
              <w:rPr>
                <w:rFonts w:ascii="Calibri" w:eastAsia="Calibri" w:hAnsi="Calibri" w:cs="Times New Roman"/>
                <w:szCs w:val="21"/>
                <w:lang w:val="sr-Latn-RS"/>
              </w:rPr>
            </w:pPr>
            <w:r w:rsidRPr="00540302">
              <w:rPr>
                <w:rFonts w:ascii="Calibri" w:eastAsia="Calibri" w:hAnsi="Calibri" w:cs="Times New Roman"/>
                <w:i/>
                <w:iCs/>
                <w:szCs w:val="21"/>
                <w:lang w:val="sr-Latn-RS"/>
              </w:rPr>
              <w:t>Predsjedavaju</w:t>
            </w:r>
            <w:r w:rsidR="001C6E07" w:rsidRPr="00540302">
              <w:rPr>
                <w:rFonts w:ascii="Calibri" w:eastAsia="Calibri" w:hAnsi="Calibri" w:cs="Times New Roman"/>
                <w:i/>
                <w:iCs/>
                <w:szCs w:val="21"/>
                <w:lang w:val="sr-Latn-RS"/>
              </w:rPr>
              <w:t>:</w:t>
            </w:r>
          </w:p>
        </w:tc>
        <w:tc>
          <w:tcPr>
            <w:tcW w:w="3742" w:type="dxa"/>
          </w:tcPr>
          <w:p w14:paraId="20BE1705" w14:textId="77777777" w:rsidR="00F57BA5" w:rsidRPr="00540302" w:rsidRDefault="00F57BA5" w:rsidP="00FC5DA2">
            <w:pPr>
              <w:rPr>
                <w:rFonts w:ascii="Calibri" w:eastAsia="Calibri" w:hAnsi="Calibri" w:cs="Times New Roman"/>
                <w:szCs w:val="21"/>
                <w:lang w:val="sr-Latn-RS"/>
              </w:rPr>
            </w:pPr>
            <w:r w:rsidRPr="00540302">
              <w:rPr>
                <w:rFonts w:ascii="Calibri" w:eastAsia="Calibri" w:hAnsi="Calibri" w:cs="Times New Roman"/>
                <w:i/>
                <w:iCs/>
                <w:color w:val="2E74B5" w:themeColor="accent1" w:themeShade="BF"/>
                <w:szCs w:val="21"/>
                <w:lang w:val="sr-Latn-RS"/>
              </w:rPr>
              <w:t>In chair:</w:t>
            </w:r>
          </w:p>
        </w:tc>
      </w:tr>
      <w:tr w:rsidR="00F57BA5" w:rsidRPr="00540302" w14:paraId="12018B2F" w14:textId="77777777" w:rsidTr="00FC5DA2">
        <w:tc>
          <w:tcPr>
            <w:tcW w:w="1417" w:type="dxa"/>
          </w:tcPr>
          <w:p w14:paraId="28300C68" w14:textId="77777777" w:rsidR="00F57BA5" w:rsidRPr="00540302" w:rsidRDefault="00F57BA5" w:rsidP="00FC5DA2">
            <w:pPr>
              <w:jc w:val="both"/>
              <w:rPr>
                <w:rFonts w:ascii="Calibri" w:eastAsia="Calibri" w:hAnsi="Calibri" w:cs="Times New Roman"/>
                <w:szCs w:val="21"/>
                <w:lang w:val="sr-Latn-RS"/>
              </w:rPr>
            </w:pPr>
          </w:p>
        </w:tc>
        <w:tc>
          <w:tcPr>
            <w:tcW w:w="3742" w:type="dxa"/>
          </w:tcPr>
          <w:p w14:paraId="4DA5B3B7" w14:textId="77777777" w:rsidR="00131AA0" w:rsidRPr="00540302" w:rsidRDefault="00131AA0" w:rsidP="00FC5DA2">
            <w:pPr>
              <w:rPr>
                <w:rFonts w:ascii="Calibri" w:eastAsia="Calibri" w:hAnsi="Calibri" w:cs="Times New Roman"/>
                <w:szCs w:val="21"/>
                <w:lang w:val="sr-Latn-RS"/>
              </w:rPr>
            </w:pPr>
            <w:r w:rsidRPr="00540302">
              <w:rPr>
                <w:rFonts w:ascii="Calibri" w:eastAsia="Calibri" w:hAnsi="Calibri" w:cs="Times New Roman"/>
                <w:szCs w:val="21"/>
                <w:lang w:val="sr-Latn-RS"/>
              </w:rPr>
              <w:t>CANU</w:t>
            </w:r>
          </w:p>
          <w:p w14:paraId="5658A6FB" w14:textId="47D90A26" w:rsidR="00F57BA5" w:rsidRPr="00540302" w:rsidRDefault="004D3D3B" w:rsidP="00FC5DA2">
            <w:pPr>
              <w:rPr>
                <w:rFonts w:ascii="Calibri" w:eastAsia="Calibri" w:hAnsi="Calibri" w:cs="Times New Roman"/>
                <w:b/>
                <w:bCs/>
                <w:szCs w:val="21"/>
                <w:lang w:val="sr-Latn-RS"/>
              </w:rPr>
            </w:pPr>
            <w:r w:rsidRPr="00540302">
              <w:rPr>
                <w:rFonts w:ascii="Calibri" w:eastAsia="Calibri" w:hAnsi="Calibri" w:cs="Times New Roman"/>
                <w:b/>
                <w:szCs w:val="21"/>
                <w:lang w:val="sr-Latn-RS"/>
              </w:rPr>
              <w:t>A</w:t>
            </w:r>
            <w:r w:rsidRPr="00540302">
              <w:rPr>
                <w:rFonts w:ascii="Calibri" w:eastAsia="Calibri" w:hAnsi="Calibri" w:cs="Times New Roman"/>
                <w:b/>
                <w:bCs/>
                <w:szCs w:val="21"/>
                <w:lang w:val="sr-Latn-RS"/>
              </w:rPr>
              <w:t>kademik Slobodan Backović, Akademik Petar Vukoslavčević, A</w:t>
            </w:r>
            <w:r w:rsidR="00F57BA5" w:rsidRPr="00540302">
              <w:rPr>
                <w:rFonts w:ascii="Calibri" w:eastAsia="Calibri" w:hAnsi="Calibri" w:cs="Times New Roman"/>
                <w:b/>
                <w:bCs/>
                <w:szCs w:val="21"/>
                <w:lang w:val="sr-Latn-RS"/>
              </w:rPr>
              <w:t>kademik Predrag Miranović</w:t>
            </w:r>
          </w:p>
        </w:tc>
        <w:tc>
          <w:tcPr>
            <w:tcW w:w="3742" w:type="dxa"/>
          </w:tcPr>
          <w:p w14:paraId="7E2A4CA5" w14:textId="77777777" w:rsidR="00131AA0" w:rsidRPr="00540302" w:rsidRDefault="00131AA0" w:rsidP="00FC5DA2">
            <w:pPr>
              <w:rPr>
                <w:rFonts w:ascii="Calibri" w:eastAsia="Calibri" w:hAnsi="Calibri" w:cs="Times New Roman"/>
                <w:color w:val="2E74B5" w:themeColor="accent1" w:themeShade="BF"/>
                <w:spacing w:val="-4"/>
                <w:szCs w:val="21"/>
                <w:lang w:val="sr-Latn-RS"/>
              </w:rPr>
            </w:pPr>
            <w:r w:rsidRPr="00540302">
              <w:rPr>
                <w:rFonts w:ascii="Calibri" w:eastAsia="Calibri" w:hAnsi="Calibri" w:cs="Times New Roman"/>
                <w:color w:val="2E74B5" w:themeColor="accent1" w:themeShade="BF"/>
                <w:spacing w:val="-4"/>
                <w:szCs w:val="21"/>
                <w:lang w:val="sr-Latn-RS"/>
              </w:rPr>
              <w:t>MASA</w:t>
            </w:r>
          </w:p>
          <w:p w14:paraId="220AC3AD" w14:textId="7658C983" w:rsidR="00F57BA5" w:rsidRPr="00540302" w:rsidRDefault="00131AA0" w:rsidP="00FC5DA2">
            <w:pPr>
              <w:rPr>
                <w:rFonts w:ascii="Calibri" w:eastAsia="Calibri" w:hAnsi="Calibri" w:cs="Times New Roman"/>
                <w:color w:val="2E74B5" w:themeColor="accent1" w:themeShade="BF"/>
                <w:szCs w:val="21"/>
                <w:lang w:val="sr-Latn-RS"/>
              </w:rPr>
            </w:pPr>
            <w:r w:rsidRPr="00540302">
              <w:rPr>
                <w:rFonts w:ascii="Calibri" w:eastAsia="Calibri" w:hAnsi="Calibri" w:cs="Times New Roman"/>
                <w:b/>
                <w:bCs/>
                <w:color w:val="2E74B5" w:themeColor="accent1" w:themeShade="BF"/>
                <w:spacing w:val="-4"/>
                <w:szCs w:val="21"/>
                <w:lang w:val="sr-Latn-RS"/>
              </w:rPr>
              <w:t>A</w:t>
            </w:r>
            <w:r w:rsidR="00196DD5" w:rsidRPr="00540302">
              <w:rPr>
                <w:rFonts w:ascii="Calibri" w:eastAsia="Calibri" w:hAnsi="Calibri" w:cs="Times New Roman"/>
                <w:b/>
                <w:bCs/>
                <w:color w:val="2E74B5" w:themeColor="accent1" w:themeShade="BF"/>
                <w:spacing w:val="-4"/>
                <w:szCs w:val="21"/>
                <w:lang w:val="sr-Latn-RS"/>
              </w:rPr>
              <w:t>c</w:t>
            </w:r>
            <w:r w:rsidR="00F57BA5" w:rsidRPr="00540302">
              <w:rPr>
                <w:rFonts w:ascii="Calibri" w:eastAsia="Calibri" w:hAnsi="Calibri" w:cs="Times New Roman"/>
                <w:b/>
                <w:bCs/>
                <w:color w:val="2E74B5" w:themeColor="accent1" w:themeShade="BF"/>
                <w:spacing w:val="-4"/>
                <w:szCs w:val="21"/>
                <w:lang w:val="sr-Latn-RS"/>
              </w:rPr>
              <w:t>ademi</w:t>
            </w:r>
            <w:r w:rsidR="00196DD5" w:rsidRPr="00540302">
              <w:rPr>
                <w:rFonts w:ascii="Calibri" w:eastAsia="Calibri" w:hAnsi="Calibri" w:cs="Times New Roman"/>
                <w:b/>
                <w:bCs/>
                <w:color w:val="2E74B5" w:themeColor="accent1" w:themeShade="BF"/>
                <w:spacing w:val="-4"/>
                <w:szCs w:val="21"/>
                <w:lang w:val="sr-Latn-RS"/>
              </w:rPr>
              <w:t>cian</w:t>
            </w:r>
            <w:r w:rsidR="00F57BA5" w:rsidRPr="00540302">
              <w:rPr>
                <w:rFonts w:ascii="Calibri" w:eastAsia="Calibri" w:hAnsi="Calibri" w:cs="Times New Roman"/>
                <w:b/>
                <w:bCs/>
                <w:color w:val="2E74B5" w:themeColor="accent1" w:themeShade="BF"/>
                <w:spacing w:val="-4"/>
                <w:szCs w:val="21"/>
                <w:lang w:val="sr-Latn-RS"/>
              </w:rPr>
              <w:t xml:space="preserve"> Slobodan Backović,</w:t>
            </w:r>
            <w:r w:rsidRPr="00540302">
              <w:rPr>
                <w:rFonts w:ascii="Calibri" w:eastAsia="Calibri" w:hAnsi="Calibri" w:cs="Times New Roman"/>
                <w:b/>
                <w:bCs/>
                <w:color w:val="2E74B5" w:themeColor="accent1" w:themeShade="BF"/>
                <w:szCs w:val="21"/>
                <w:lang w:val="sr-Latn-RS"/>
              </w:rPr>
              <w:t xml:space="preserve"> A</w:t>
            </w:r>
            <w:r w:rsidR="00196DD5" w:rsidRPr="00540302">
              <w:rPr>
                <w:rFonts w:ascii="Calibri" w:eastAsia="Calibri" w:hAnsi="Calibri" w:cs="Times New Roman"/>
                <w:b/>
                <w:bCs/>
                <w:color w:val="2E74B5" w:themeColor="accent1" w:themeShade="BF"/>
                <w:szCs w:val="21"/>
                <w:lang w:val="sr-Latn-RS"/>
              </w:rPr>
              <w:t>c</w:t>
            </w:r>
            <w:r w:rsidR="00F57BA5" w:rsidRPr="00540302">
              <w:rPr>
                <w:rFonts w:ascii="Calibri" w:eastAsia="Calibri" w:hAnsi="Calibri" w:cs="Times New Roman"/>
                <w:b/>
                <w:bCs/>
                <w:color w:val="2E74B5" w:themeColor="accent1" w:themeShade="BF"/>
                <w:szCs w:val="21"/>
                <w:lang w:val="sr-Latn-RS"/>
              </w:rPr>
              <w:t>ademi</w:t>
            </w:r>
            <w:r w:rsidR="00196DD5" w:rsidRPr="00540302">
              <w:rPr>
                <w:rFonts w:ascii="Calibri" w:eastAsia="Calibri" w:hAnsi="Calibri" w:cs="Times New Roman"/>
                <w:b/>
                <w:bCs/>
                <w:color w:val="2E74B5" w:themeColor="accent1" w:themeShade="BF"/>
                <w:szCs w:val="21"/>
                <w:lang w:val="sr-Latn-RS"/>
              </w:rPr>
              <w:t>cian</w:t>
            </w:r>
            <w:r w:rsidR="004D3D3B" w:rsidRPr="00540302">
              <w:rPr>
                <w:rFonts w:ascii="Calibri" w:eastAsia="Calibri" w:hAnsi="Calibri" w:cs="Times New Roman"/>
                <w:b/>
                <w:bCs/>
                <w:color w:val="2E74B5" w:themeColor="accent1" w:themeShade="BF"/>
                <w:szCs w:val="21"/>
                <w:lang w:val="sr-Latn-RS"/>
              </w:rPr>
              <w:t xml:space="preserve"> Petar Vukoslavčević, A</w:t>
            </w:r>
            <w:r w:rsidR="00196DD5" w:rsidRPr="00540302">
              <w:rPr>
                <w:rFonts w:ascii="Calibri" w:eastAsia="Calibri" w:hAnsi="Calibri" w:cs="Times New Roman"/>
                <w:b/>
                <w:bCs/>
                <w:color w:val="2E74B5" w:themeColor="accent1" w:themeShade="BF"/>
                <w:szCs w:val="21"/>
                <w:lang w:val="sr-Latn-RS"/>
              </w:rPr>
              <w:t>c</w:t>
            </w:r>
            <w:r w:rsidR="00F57BA5" w:rsidRPr="00540302">
              <w:rPr>
                <w:rFonts w:ascii="Calibri" w:eastAsia="Calibri" w:hAnsi="Calibri" w:cs="Times New Roman"/>
                <w:b/>
                <w:bCs/>
                <w:color w:val="2E74B5" w:themeColor="accent1" w:themeShade="BF"/>
                <w:szCs w:val="21"/>
                <w:lang w:val="sr-Latn-RS"/>
              </w:rPr>
              <w:t>ademi</w:t>
            </w:r>
            <w:r w:rsidR="00196DD5" w:rsidRPr="00540302">
              <w:rPr>
                <w:rFonts w:ascii="Calibri" w:eastAsia="Calibri" w:hAnsi="Calibri" w:cs="Times New Roman"/>
                <w:b/>
                <w:bCs/>
                <w:color w:val="2E74B5" w:themeColor="accent1" w:themeShade="BF"/>
                <w:szCs w:val="21"/>
                <w:lang w:val="sr-Latn-RS"/>
              </w:rPr>
              <w:t>cian</w:t>
            </w:r>
            <w:r w:rsidR="00F57BA5" w:rsidRPr="00540302">
              <w:rPr>
                <w:rFonts w:ascii="Calibri" w:eastAsia="Calibri" w:hAnsi="Calibri" w:cs="Times New Roman"/>
                <w:b/>
                <w:bCs/>
                <w:color w:val="2E74B5" w:themeColor="accent1" w:themeShade="BF"/>
                <w:szCs w:val="21"/>
                <w:lang w:val="sr-Latn-RS"/>
              </w:rPr>
              <w:t xml:space="preserve"> Predrag Miranović</w:t>
            </w:r>
          </w:p>
        </w:tc>
      </w:tr>
    </w:tbl>
    <w:p w14:paraId="60453A8D" w14:textId="68EC4C1E" w:rsidR="00F57BA5" w:rsidRPr="00540302" w:rsidRDefault="00F57BA5" w:rsidP="00F57BA5">
      <w:pPr>
        <w:spacing w:after="0" w:line="240" w:lineRule="auto"/>
        <w:jc w:val="both"/>
        <w:rPr>
          <w:rFonts w:ascii="Calibri" w:eastAsia="Calibri" w:hAnsi="Calibri" w:cs="Times New Roman"/>
          <w:szCs w:val="21"/>
          <w:lang w:val="sr-Latn-RS"/>
        </w:rPr>
      </w:pPr>
    </w:p>
    <w:p w14:paraId="5AE42111" w14:textId="77777777" w:rsidR="00F57BA5" w:rsidRPr="00540302" w:rsidRDefault="00F57BA5" w:rsidP="00F57BA5">
      <w:pPr>
        <w:spacing w:after="0" w:line="240" w:lineRule="auto"/>
        <w:jc w:val="center"/>
        <w:rPr>
          <w:rFonts w:ascii="Calibri" w:eastAsia="Calibri" w:hAnsi="Calibri" w:cs="Times New Roman"/>
          <w:szCs w:val="21"/>
          <w:lang w:val="sr-Latn-RS"/>
        </w:rPr>
      </w:pPr>
      <w:r w:rsidRPr="00540302">
        <w:rPr>
          <w:rFonts w:ascii="Calibri" w:eastAsia="Calibri" w:hAnsi="Calibri" w:cs="Times New Roman"/>
          <w:szCs w:val="21"/>
          <w:lang w:val="sr-Latn-RS"/>
        </w:rPr>
        <w:t xml:space="preserve">Uvodne napomene predsjedavajućih — 15 minuta / </w:t>
      </w:r>
      <w:r w:rsidRPr="00540302">
        <w:rPr>
          <w:rFonts w:ascii="Calibri" w:eastAsia="Calibri" w:hAnsi="Calibri" w:cs="Times New Roman"/>
          <w:color w:val="2E74B5" w:themeColor="accent1" w:themeShade="BF"/>
          <w:szCs w:val="21"/>
          <w:lang w:val="sr-Latn-RS"/>
        </w:rPr>
        <w:t>Introductory remarks of the Chairs – 15 min.</w:t>
      </w:r>
    </w:p>
    <w:p w14:paraId="34665C51" w14:textId="4C214749" w:rsidR="00B43FEA" w:rsidRPr="00540302" w:rsidRDefault="00B43FEA" w:rsidP="00B43FEA">
      <w:pPr>
        <w:spacing w:after="0" w:line="240" w:lineRule="auto"/>
        <w:jc w:val="both"/>
        <w:rPr>
          <w:rFonts w:ascii="Calibri" w:eastAsia="Calibri" w:hAnsi="Calibri" w:cs="Times New Roman"/>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196DD5" w:rsidRPr="00540302" w14:paraId="3A14A21E" w14:textId="77777777" w:rsidTr="00FC5DA2">
        <w:tc>
          <w:tcPr>
            <w:tcW w:w="8901" w:type="dxa"/>
            <w:gridSpan w:val="3"/>
          </w:tcPr>
          <w:p w14:paraId="4E269AFC" w14:textId="6319FEFA" w:rsidR="00196DD5" w:rsidRPr="00540302" w:rsidRDefault="00196DD5" w:rsidP="00FC5DA2">
            <w:pPr>
              <w:rPr>
                <w:rFonts w:ascii="Calibri" w:eastAsia="Calibri" w:hAnsi="Calibri" w:cs="Times New Roman"/>
                <w:szCs w:val="21"/>
                <w:lang w:val="sr-Latn-RS"/>
              </w:rPr>
            </w:pPr>
            <w:r w:rsidRPr="00540302">
              <w:rPr>
                <w:rFonts w:ascii="Calibri" w:eastAsia="Calibri" w:hAnsi="Calibri" w:cs="Times New Roman"/>
                <w:b/>
                <w:bCs/>
                <w:szCs w:val="21"/>
                <w:lang w:val="sr-Latn-RS"/>
              </w:rPr>
              <w:t>Ivan Božović</w:t>
            </w:r>
          </w:p>
        </w:tc>
      </w:tr>
      <w:tr w:rsidR="00196DD5" w:rsidRPr="00540302" w14:paraId="3875A145" w14:textId="77777777" w:rsidTr="00FC5DA2">
        <w:tc>
          <w:tcPr>
            <w:tcW w:w="8901" w:type="dxa"/>
            <w:gridSpan w:val="3"/>
          </w:tcPr>
          <w:p w14:paraId="449C3A4E" w14:textId="49164C33" w:rsidR="00196DD5" w:rsidRPr="00540302" w:rsidRDefault="00196DD5" w:rsidP="00131AA0">
            <w:pPr>
              <w:spacing w:after="120"/>
              <w:ind w:left="465"/>
              <w:rPr>
                <w:bCs/>
                <w:color w:val="2E74B5" w:themeColor="accent1" w:themeShade="BF"/>
                <w:sz w:val="21"/>
                <w:szCs w:val="21"/>
                <w:lang w:val="sr-Latn-RS"/>
              </w:rPr>
            </w:pPr>
            <w:r w:rsidRPr="00540302">
              <w:rPr>
                <w:bCs/>
                <w:color w:val="2E74B5" w:themeColor="accent1" w:themeShade="BF"/>
                <w:sz w:val="21"/>
                <w:szCs w:val="21"/>
                <w:lang w:val="sr-Latn-RS"/>
              </w:rPr>
              <w:t xml:space="preserve">Brookhaven National Laboratory, NY, USA, Yale University, CT, USA, </w:t>
            </w:r>
            <w:r w:rsidRPr="00540302">
              <w:rPr>
                <w:bCs/>
                <w:color w:val="2E74B5" w:themeColor="accent1" w:themeShade="BF"/>
                <w:sz w:val="21"/>
                <w:szCs w:val="21"/>
                <w:lang w:val="sr-Latn-RS"/>
              </w:rPr>
              <w:br/>
              <w:t xml:space="preserve">Member of Academia Europaea, London, UK, </w:t>
            </w:r>
            <w:r w:rsidRPr="00540302">
              <w:rPr>
                <w:bCs/>
                <w:color w:val="2E74B5" w:themeColor="accent1" w:themeShade="BF"/>
                <w:sz w:val="21"/>
                <w:szCs w:val="21"/>
                <w:lang w:val="sr-Latn-RS"/>
              </w:rPr>
              <w:br/>
              <w:t>Foreign Member of the Serbian Academy of Sciences and Arts</w:t>
            </w:r>
          </w:p>
        </w:tc>
      </w:tr>
      <w:tr w:rsidR="00196DD5" w:rsidRPr="00540302" w14:paraId="21081F88" w14:textId="77777777" w:rsidTr="00FC5DA2">
        <w:tc>
          <w:tcPr>
            <w:tcW w:w="1417" w:type="dxa"/>
          </w:tcPr>
          <w:p w14:paraId="13B8B33A" w14:textId="77777777" w:rsidR="00196DD5" w:rsidRPr="00540302" w:rsidRDefault="00196DD5" w:rsidP="00FC5DA2">
            <w:pPr>
              <w:jc w:val="both"/>
              <w:rPr>
                <w:rFonts w:ascii="Calibri" w:eastAsia="Calibri" w:hAnsi="Calibri" w:cs="Times New Roman"/>
                <w:b/>
                <w:bCs/>
                <w:i/>
                <w:iCs/>
                <w:szCs w:val="21"/>
                <w:lang w:val="sr-Latn-RS"/>
              </w:rPr>
            </w:pPr>
          </w:p>
        </w:tc>
        <w:tc>
          <w:tcPr>
            <w:tcW w:w="3742" w:type="dxa"/>
          </w:tcPr>
          <w:p w14:paraId="0A20DD7F" w14:textId="77777777" w:rsidR="00B8580D" w:rsidRPr="00540302" w:rsidRDefault="00196DD5" w:rsidP="00FC5DA2">
            <w:pPr>
              <w:ind w:left="38"/>
              <w:rPr>
                <w:rFonts w:eastAsia="Calibri" w:cs="Times New Roman"/>
                <w:b/>
                <w:bCs/>
                <w:iCs/>
                <w:lang w:val="sr-Latn-RS"/>
              </w:rPr>
            </w:pPr>
            <w:r w:rsidRPr="00540302">
              <w:rPr>
                <w:rFonts w:eastAsia="Calibri" w:cs="Times New Roman"/>
                <w:b/>
                <w:bCs/>
                <w:iCs/>
                <w:lang w:val="sr-Latn-RS"/>
              </w:rPr>
              <w:t xml:space="preserve">ALHEMIJA XXI VEKA: </w:t>
            </w:r>
          </w:p>
          <w:p w14:paraId="2898AECB" w14:textId="77777777" w:rsidR="00131AA0" w:rsidRPr="00540302" w:rsidRDefault="00196DD5" w:rsidP="00131AA0">
            <w:pPr>
              <w:ind w:left="38"/>
              <w:rPr>
                <w:rFonts w:eastAsia="Calibri" w:cs="Times New Roman"/>
                <w:b/>
                <w:bCs/>
                <w:iCs/>
                <w:lang w:val="sr-Latn-RS"/>
              </w:rPr>
            </w:pPr>
            <w:r w:rsidRPr="00540302">
              <w:rPr>
                <w:rFonts w:eastAsia="Calibri" w:cs="Times New Roman"/>
                <w:b/>
                <w:bCs/>
                <w:iCs/>
                <w:lang w:val="sr-Latn-RS"/>
              </w:rPr>
              <w:t>DIGITALNA SINTEZA</w:t>
            </w:r>
          </w:p>
          <w:p w14:paraId="2FC085C6" w14:textId="50789AC6" w:rsidR="00196DD5" w:rsidRPr="00540302" w:rsidRDefault="00131AA0" w:rsidP="00131AA0">
            <w:pPr>
              <w:ind w:left="38"/>
              <w:rPr>
                <w:rFonts w:eastAsia="Calibri" w:cs="Times New Roman"/>
                <w:b/>
                <w:bCs/>
                <w:iCs/>
                <w:lang w:val="sr-Latn-RS"/>
              </w:rPr>
            </w:pPr>
            <w:r w:rsidRPr="00540302">
              <w:rPr>
                <w:rFonts w:eastAsia="Calibri" w:cs="Times New Roman"/>
                <w:b/>
                <w:bCs/>
                <w:iCs/>
                <w:lang w:val="sr-Latn-RS"/>
              </w:rPr>
              <w:t xml:space="preserve">KVANTNIH </w:t>
            </w:r>
            <w:r w:rsidR="00196DD5" w:rsidRPr="00540302">
              <w:rPr>
                <w:rFonts w:eastAsia="Calibri" w:cs="Times New Roman"/>
                <w:b/>
                <w:bCs/>
                <w:iCs/>
                <w:lang w:val="sr-Latn-RS"/>
              </w:rPr>
              <w:t>MATERIJALA</w:t>
            </w:r>
          </w:p>
        </w:tc>
        <w:tc>
          <w:tcPr>
            <w:tcW w:w="3742" w:type="dxa"/>
          </w:tcPr>
          <w:p w14:paraId="44ABD4FC" w14:textId="3B578A05" w:rsidR="00B8580D" w:rsidRPr="00540302" w:rsidRDefault="00196DD5"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 xml:space="preserve">ALCHEMY OF THE XXI CENTURY: DIGITAL SYNTHESIS </w:t>
            </w:r>
          </w:p>
          <w:p w14:paraId="07D8BE45" w14:textId="21251C52" w:rsidR="00196DD5" w:rsidRPr="00540302" w:rsidRDefault="00131AA0" w:rsidP="00FC5DA2">
            <w:pPr>
              <w:rPr>
                <w:rFonts w:ascii="Calibri" w:eastAsia="Calibri" w:hAnsi="Calibri" w:cs="Times New Roman"/>
                <w:b/>
                <w:bCs/>
                <w:color w:val="2E74B5" w:themeColor="accent1" w:themeShade="BF"/>
                <w:szCs w:val="21"/>
                <w:lang w:val="sr-Latn-RS"/>
              </w:rPr>
            </w:pPr>
            <w:r w:rsidRPr="00540302">
              <w:rPr>
                <w:rFonts w:eastAsia="Calibri" w:cs="Times New Roman"/>
                <w:b/>
                <w:bCs/>
                <w:iCs/>
                <w:color w:val="2E74B5" w:themeColor="accent1" w:themeShade="BF"/>
                <w:lang w:val="sr-Latn-RS"/>
              </w:rPr>
              <w:t xml:space="preserve">OF </w:t>
            </w:r>
            <w:r w:rsidR="00196DD5" w:rsidRPr="00540302">
              <w:rPr>
                <w:rFonts w:eastAsia="Calibri" w:cs="Times New Roman"/>
                <w:b/>
                <w:bCs/>
                <w:iCs/>
                <w:color w:val="2E74B5" w:themeColor="accent1" w:themeShade="BF"/>
                <w:lang w:val="sr-Latn-RS"/>
              </w:rPr>
              <w:t>QUANTUM MATERIALS</w:t>
            </w:r>
          </w:p>
        </w:tc>
      </w:tr>
    </w:tbl>
    <w:p w14:paraId="5894C8FA" w14:textId="5EEF12A8" w:rsidR="00196DD5" w:rsidRPr="00540302" w:rsidRDefault="00196DD5" w:rsidP="00B43FEA">
      <w:pPr>
        <w:spacing w:after="0" w:line="240" w:lineRule="auto"/>
        <w:jc w:val="both"/>
        <w:rPr>
          <w:rFonts w:ascii="Calibri" w:eastAsia="Calibri" w:hAnsi="Calibri" w:cs="Times New Roman"/>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196DD5" w:rsidRPr="00540302" w14:paraId="3AD7D543" w14:textId="77777777" w:rsidTr="00FC5DA2">
        <w:tc>
          <w:tcPr>
            <w:tcW w:w="8901" w:type="dxa"/>
            <w:gridSpan w:val="3"/>
          </w:tcPr>
          <w:p w14:paraId="199316A1" w14:textId="53F12A6A" w:rsidR="00196DD5" w:rsidRPr="00540302" w:rsidRDefault="00196DD5" w:rsidP="00FC5DA2">
            <w:pPr>
              <w:rPr>
                <w:rFonts w:ascii="Calibri" w:eastAsia="Calibri" w:hAnsi="Calibri" w:cs="Times New Roman"/>
                <w:szCs w:val="21"/>
                <w:lang w:val="sr-Latn-RS"/>
              </w:rPr>
            </w:pPr>
            <w:r w:rsidRPr="00540302">
              <w:rPr>
                <w:rFonts w:ascii="Calibri" w:eastAsia="Calibri" w:hAnsi="Calibri" w:cs="Times New Roman"/>
                <w:b/>
                <w:bCs/>
                <w:szCs w:val="21"/>
                <w:lang w:val="sr-Latn-RS"/>
              </w:rPr>
              <w:lastRenderedPageBreak/>
              <w:t>Fedor Mesinger</w:t>
            </w:r>
          </w:p>
        </w:tc>
      </w:tr>
      <w:tr w:rsidR="00196DD5" w:rsidRPr="00540302" w14:paraId="4DAEF5FF" w14:textId="77777777" w:rsidTr="00FC5DA2">
        <w:tc>
          <w:tcPr>
            <w:tcW w:w="8901" w:type="dxa"/>
            <w:gridSpan w:val="3"/>
          </w:tcPr>
          <w:p w14:paraId="051D3CB7" w14:textId="3351D2B1" w:rsidR="00196DD5" w:rsidRPr="00540302" w:rsidRDefault="00196DD5" w:rsidP="006A70F4">
            <w:pPr>
              <w:spacing w:after="120"/>
              <w:ind w:left="465"/>
              <w:rPr>
                <w:bCs/>
                <w:color w:val="2E74B5" w:themeColor="accent1" w:themeShade="BF"/>
                <w:sz w:val="21"/>
                <w:szCs w:val="21"/>
                <w:lang w:val="sr-Latn-RS"/>
              </w:rPr>
            </w:pPr>
            <w:r w:rsidRPr="00540302">
              <w:rPr>
                <w:bCs/>
                <w:color w:val="2E74B5" w:themeColor="accent1" w:themeShade="BF"/>
                <w:sz w:val="21"/>
                <w:szCs w:val="21"/>
                <w:lang w:val="sr-Latn-RS"/>
              </w:rPr>
              <w:t>Serbian</w:t>
            </w:r>
            <w:r w:rsidR="006A70F4" w:rsidRPr="00540302">
              <w:rPr>
                <w:bCs/>
                <w:color w:val="2E74B5" w:themeColor="accent1" w:themeShade="BF"/>
                <w:sz w:val="21"/>
                <w:szCs w:val="21"/>
                <w:lang w:val="sr-Latn-RS"/>
              </w:rPr>
              <w:t xml:space="preserve"> Academy of Sciences and Arts</w:t>
            </w:r>
          </w:p>
        </w:tc>
      </w:tr>
      <w:tr w:rsidR="00196DD5" w:rsidRPr="00540302" w14:paraId="56634029" w14:textId="77777777" w:rsidTr="00FC5DA2">
        <w:tc>
          <w:tcPr>
            <w:tcW w:w="1417" w:type="dxa"/>
          </w:tcPr>
          <w:p w14:paraId="4C201658" w14:textId="77777777" w:rsidR="00196DD5" w:rsidRPr="00540302" w:rsidRDefault="00196DD5" w:rsidP="00FC5DA2">
            <w:pPr>
              <w:jc w:val="both"/>
              <w:rPr>
                <w:rFonts w:ascii="Calibri" w:eastAsia="Calibri" w:hAnsi="Calibri" w:cs="Times New Roman"/>
                <w:b/>
                <w:bCs/>
                <w:i/>
                <w:iCs/>
                <w:szCs w:val="21"/>
                <w:lang w:val="sr-Latn-RS"/>
              </w:rPr>
            </w:pPr>
          </w:p>
        </w:tc>
        <w:tc>
          <w:tcPr>
            <w:tcW w:w="3742" w:type="dxa"/>
          </w:tcPr>
          <w:p w14:paraId="06061E97" w14:textId="5D9844C8" w:rsidR="00196DD5" w:rsidRPr="00540302" w:rsidRDefault="00196DD5" w:rsidP="00FC5DA2">
            <w:pPr>
              <w:ind w:left="38"/>
              <w:rPr>
                <w:rFonts w:eastAsia="Calibri" w:cs="Times New Roman"/>
                <w:b/>
                <w:bCs/>
                <w:iCs/>
                <w:lang w:val="sr-Latn-RS"/>
              </w:rPr>
            </w:pPr>
            <w:r w:rsidRPr="00540302">
              <w:rPr>
                <w:rFonts w:eastAsia="Calibri" w:cs="Times New Roman"/>
                <w:b/>
                <w:bCs/>
                <w:iCs/>
                <w:lang w:val="sr-Latn-RS"/>
              </w:rPr>
              <w:t>ETA MODEL ZA VREME I KLIMU: POZADINA I NAUČENE LEKCIJE</w:t>
            </w:r>
          </w:p>
        </w:tc>
        <w:tc>
          <w:tcPr>
            <w:tcW w:w="3742" w:type="dxa"/>
          </w:tcPr>
          <w:p w14:paraId="0AE8FB9B" w14:textId="77777777" w:rsidR="003B32E4" w:rsidRPr="00540302" w:rsidRDefault="00196DD5"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THE ETA MODEL</w:t>
            </w:r>
          </w:p>
          <w:p w14:paraId="276F7E40" w14:textId="244E94EF" w:rsidR="00B8580D" w:rsidRPr="00540302" w:rsidRDefault="00196DD5"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 xml:space="preserve">IN WEATHER AND CLIMATE: </w:t>
            </w:r>
          </w:p>
          <w:p w14:paraId="33D03A8F" w14:textId="6B87FBAE" w:rsidR="00196DD5" w:rsidRPr="00540302" w:rsidRDefault="003B32E4" w:rsidP="003B32E4">
            <w:pPr>
              <w:rPr>
                <w:rFonts w:ascii="Calibri" w:eastAsia="Calibri" w:hAnsi="Calibri" w:cs="Times New Roman"/>
                <w:b/>
                <w:bCs/>
                <w:color w:val="2E74B5" w:themeColor="accent1" w:themeShade="BF"/>
                <w:szCs w:val="21"/>
                <w:lang w:val="sr-Latn-RS"/>
              </w:rPr>
            </w:pPr>
            <w:r w:rsidRPr="00540302">
              <w:rPr>
                <w:rFonts w:eastAsia="Calibri" w:cs="Times New Roman"/>
                <w:b/>
                <w:bCs/>
                <w:iCs/>
                <w:color w:val="2E74B5" w:themeColor="accent1" w:themeShade="BF"/>
                <w:lang w:val="sr-Latn-RS"/>
              </w:rPr>
              <w:t xml:space="preserve">BACKGROUND &amp; LESSONS </w:t>
            </w:r>
            <w:r w:rsidR="00196DD5" w:rsidRPr="00540302">
              <w:rPr>
                <w:rFonts w:eastAsia="Calibri" w:cs="Times New Roman"/>
                <w:b/>
                <w:bCs/>
                <w:iCs/>
                <w:color w:val="2E74B5" w:themeColor="accent1" w:themeShade="BF"/>
                <w:lang w:val="sr-Latn-RS"/>
              </w:rPr>
              <w:t>LEARNED</w:t>
            </w:r>
          </w:p>
        </w:tc>
      </w:tr>
    </w:tbl>
    <w:p w14:paraId="7B88CC2C" w14:textId="1738ECA6" w:rsidR="00196DD5" w:rsidRPr="00540302" w:rsidRDefault="00196DD5" w:rsidP="00B43FEA">
      <w:pPr>
        <w:spacing w:after="0" w:line="240" w:lineRule="auto"/>
        <w:jc w:val="both"/>
        <w:rPr>
          <w:rFonts w:ascii="Calibri" w:eastAsia="Calibri" w:hAnsi="Calibri" w:cs="Times New Roman"/>
          <w:szCs w:val="21"/>
          <w:lang w:val="sr-Latn-RS"/>
        </w:rPr>
      </w:pPr>
    </w:p>
    <w:p w14:paraId="7DDB5FA9" w14:textId="77777777" w:rsidR="004F27FF" w:rsidRPr="00540302" w:rsidRDefault="004F27FF" w:rsidP="00B43FEA">
      <w:pPr>
        <w:spacing w:after="0" w:line="240" w:lineRule="auto"/>
        <w:jc w:val="both"/>
        <w:rPr>
          <w:rFonts w:ascii="Calibri" w:eastAsia="Calibri" w:hAnsi="Calibri" w:cs="Times New Roman"/>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196DD5" w:rsidRPr="00540302" w14:paraId="6E85C178" w14:textId="77777777" w:rsidTr="00FC5DA2">
        <w:tc>
          <w:tcPr>
            <w:tcW w:w="8901" w:type="dxa"/>
            <w:gridSpan w:val="3"/>
          </w:tcPr>
          <w:p w14:paraId="5FAF98CC" w14:textId="36C87D55" w:rsidR="00196DD5" w:rsidRPr="00540302" w:rsidRDefault="00196DD5" w:rsidP="00FC5DA2">
            <w:pPr>
              <w:rPr>
                <w:rFonts w:ascii="Calibri" w:eastAsia="Calibri" w:hAnsi="Calibri" w:cs="Times New Roman"/>
                <w:szCs w:val="21"/>
                <w:lang w:val="sr-Latn-RS"/>
              </w:rPr>
            </w:pPr>
            <w:r w:rsidRPr="00540302">
              <w:rPr>
                <w:rFonts w:ascii="Calibri" w:eastAsia="Calibri" w:hAnsi="Calibri" w:cs="Times New Roman"/>
                <w:b/>
                <w:bCs/>
                <w:szCs w:val="21"/>
                <w:lang w:val="sr-Latn-RS"/>
              </w:rPr>
              <w:t>Velimir R. Radmilović</w:t>
            </w:r>
          </w:p>
        </w:tc>
      </w:tr>
      <w:tr w:rsidR="00196DD5" w:rsidRPr="00540302" w14:paraId="1078A697" w14:textId="77777777" w:rsidTr="00FC5DA2">
        <w:tc>
          <w:tcPr>
            <w:tcW w:w="8901" w:type="dxa"/>
            <w:gridSpan w:val="3"/>
          </w:tcPr>
          <w:p w14:paraId="0E00FA1A" w14:textId="77777777" w:rsidR="006A70F4" w:rsidRPr="00540302" w:rsidRDefault="00196DD5" w:rsidP="006A70F4">
            <w:pPr>
              <w:ind w:left="461"/>
              <w:rPr>
                <w:b/>
                <w:bCs/>
                <w:color w:val="2E74B5" w:themeColor="accent1" w:themeShade="BF"/>
                <w:sz w:val="21"/>
                <w:szCs w:val="21"/>
                <w:lang w:val="sr-Latn-RS"/>
              </w:rPr>
            </w:pPr>
            <w:r w:rsidRPr="00540302">
              <w:rPr>
                <w:bCs/>
                <w:color w:val="2E74B5" w:themeColor="accent1" w:themeShade="BF"/>
                <w:sz w:val="21"/>
                <w:szCs w:val="21"/>
                <w:lang w:val="sr-Latn-RS"/>
              </w:rPr>
              <w:t>Serbian Academy of Sciences and Arts</w:t>
            </w:r>
            <w:r w:rsidRPr="00540302">
              <w:rPr>
                <w:b/>
                <w:bCs/>
                <w:color w:val="2E74B5" w:themeColor="accent1" w:themeShade="BF"/>
                <w:sz w:val="21"/>
                <w:szCs w:val="21"/>
                <w:lang w:val="sr-Latn-RS"/>
              </w:rPr>
              <w:t xml:space="preserve">, </w:t>
            </w:r>
          </w:p>
          <w:p w14:paraId="1C5BFFFF" w14:textId="1CBD8043" w:rsidR="006A70F4" w:rsidRPr="00540302" w:rsidRDefault="00196DD5" w:rsidP="004F27FF">
            <w:pPr>
              <w:spacing w:after="120"/>
              <w:ind w:left="459"/>
              <w:rPr>
                <w:bCs/>
                <w:color w:val="2E74B5" w:themeColor="accent1" w:themeShade="BF"/>
                <w:sz w:val="21"/>
                <w:szCs w:val="21"/>
                <w:lang w:val="sr-Latn-RS"/>
              </w:rPr>
            </w:pPr>
            <w:r w:rsidRPr="00540302">
              <w:rPr>
                <w:bCs/>
                <w:color w:val="2E74B5" w:themeColor="accent1" w:themeShade="BF"/>
                <w:sz w:val="21"/>
                <w:szCs w:val="21"/>
                <w:lang w:val="sr-Latn-RS"/>
              </w:rPr>
              <w:t xml:space="preserve">Honorary Member of Academy of Engineering </w:t>
            </w:r>
            <w:r w:rsidR="006A70F4" w:rsidRPr="00540302">
              <w:rPr>
                <w:bCs/>
                <w:color w:val="2E74B5" w:themeColor="accent1" w:themeShade="BF"/>
                <w:sz w:val="21"/>
                <w:szCs w:val="21"/>
                <w:lang w:val="sr-Latn-RS"/>
              </w:rPr>
              <w:t>Sciences of Serbia,</w:t>
            </w:r>
            <w:r w:rsidRPr="00540302">
              <w:rPr>
                <w:bCs/>
                <w:color w:val="2E74B5" w:themeColor="accent1" w:themeShade="BF"/>
                <w:sz w:val="21"/>
                <w:szCs w:val="21"/>
                <w:lang w:val="sr-Latn-RS"/>
              </w:rPr>
              <w:br/>
              <w:t>Faculty of Technology and Metallurgy Nanotechnology and Functional Materials Center, University of Belgrade</w:t>
            </w:r>
          </w:p>
        </w:tc>
      </w:tr>
      <w:tr w:rsidR="00196DD5" w:rsidRPr="00540302" w14:paraId="4B4717B4" w14:textId="77777777" w:rsidTr="00FC5DA2">
        <w:tc>
          <w:tcPr>
            <w:tcW w:w="1417" w:type="dxa"/>
          </w:tcPr>
          <w:p w14:paraId="7F9BB73C" w14:textId="77777777" w:rsidR="00196DD5" w:rsidRPr="00540302" w:rsidRDefault="00196DD5" w:rsidP="00FC5DA2">
            <w:pPr>
              <w:jc w:val="both"/>
              <w:rPr>
                <w:rFonts w:ascii="Calibri" w:eastAsia="Calibri" w:hAnsi="Calibri" w:cs="Times New Roman"/>
                <w:b/>
                <w:bCs/>
                <w:i/>
                <w:iCs/>
                <w:szCs w:val="21"/>
                <w:lang w:val="sr-Latn-RS"/>
              </w:rPr>
            </w:pPr>
          </w:p>
        </w:tc>
        <w:tc>
          <w:tcPr>
            <w:tcW w:w="3742" w:type="dxa"/>
          </w:tcPr>
          <w:p w14:paraId="5D680387" w14:textId="77777777" w:rsidR="00B8580D" w:rsidRPr="00540302" w:rsidRDefault="00196DD5" w:rsidP="00FC5DA2">
            <w:pPr>
              <w:ind w:left="38"/>
              <w:rPr>
                <w:rFonts w:eastAsia="Calibri" w:cs="Times New Roman"/>
                <w:b/>
                <w:bCs/>
                <w:iCs/>
                <w:lang w:val="sr-Latn-RS"/>
              </w:rPr>
            </w:pPr>
            <w:r w:rsidRPr="00540302">
              <w:rPr>
                <w:rFonts w:eastAsia="Calibri" w:cs="Times New Roman"/>
                <w:b/>
                <w:bCs/>
                <w:iCs/>
                <w:lang w:val="sr-Latn-RS"/>
              </w:rPr>
              <w:t xml:space="preserve">ATOMISTIČKI FENOMENI </w:t>
            </w:r>
          </w:p>
          <w:p w14:paraId="13D16479" w14:textId="4133DEEC" w:rsidR="00196DD5" w:rsidRPr="00540302" w:rsidRDefault="00196DD5" w:rsidP="00FC5DA2">
            <w:pPr>
              <w:ind w:left="38"/>
              <w:rPr>
                <w:rFonts w:eastAsia="Calibri" w:cs="Times New Roman"/>
                <w:b/>
                <w:bCs/>
                <w:iCs/>
                <w:lang w:val="sr-Latn-RS"/>
              </w:rPr>
            </w:pPr>
            <w:r w:rsidRPr="00540302">
              <w:rPr>
                <w:rFonts w:eastAsia="Calibri" w:cs="Times New Roman"/>
                <w:b/>
                <w:bCs/>
                <w:iCs/>
                <w:lang w:val="sr-Latn-RS"/>
              </w:rPr>
              <w:t>U ZNO-IN2O3 NANO-ŽICAMA</w:t>
            </w:r>
          </w:p>
        </w:tc>
        <w:tc>
          <w:tcPr>
            <w:tcW w:w="3742" w:type="dxa"/>
          </w:tcPr>
          <w:p w14:paraId="7DFBE6DC" w14:textId="77777777" w:rsidR="00B8580D" w:rsidRPr="00540302" w:rsidRDefault="00196DD5"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ATOMISTIC PHENOMENA</w:t>
            </w:r>
          </w:p>
          <w:p w14:paraId="63082A2E" w14:textId="2E59005B" w:rsidR="00196DD5" w:rsidRPr="00540302" w:rsidRDefault="00196DD5" w:rsidP="00FC5DA2">
            <w:pPr>
              <w:rPr>
                <w:rFonts w:ascii="Calibri" w:eastAsia="Calibri" w:hAnsi="Calibri" w:cs="Times New Roman"/>
                <w:b/>
                <w:bCs/>
                <w:color w:val="2E74B5" w:themeColor="accent1" w:themeShade="BF"/>
                <w:szCs w:val="21"/>
                <w:lang w:val="sr-Latn-RS"/>
              </w:rPr>
            </w:pPr>
            <w:r w:rsidRPr="00540302">
              <w:rPr>
                <w:rFonts w:eastAsia="Calibri" w:cs="Times New Roman"/>
                <w:b/>
                <w:bCs/>
                <w:iCs/>
                <w:color w:val="2E74B5" w:themeColor="accent1" w:themeShade="BF"/>
                <w:lang w:val="sr-Latn-RS"/>
              </w:rPr>
              <w:t>IN ZNO-IN2O3 NANO-WIRES</w:t>
            </w:r>
          </w:p>
        </w:tc>
      </w:tr>
    </w:tbl>
    <w:p w14:paraId="42A0AA36" w14:textId="0ABDD694" w:rsidR="00B43FEA" w:rsidRPr="00540302" w:rsidRDefault="00B43FEA" w:rsidP="00B43FEA">
      <w:pPr>
        <w:spacing w:after="0" w:line="240" w:lineRule="auto"/>
        <w:jc w:val="both"/>
        <w:rPr>
          <w:rFonts w:ascii="Calibri" w:eastAsia="Calibri" w:hAnsi="Calibri" w:cs="Times New Roman"/>
          <w:b/>
          <w:bCs/>
          <w:iCs/>
          <w:szCs w:val="21"/>
          <w:lang w:val="sr-Latn-RS"/>
        </w:rPr>
      </w:pPr>
    </w:p>
    <w:p w14:paraId="112C7D52" w14:textId="63F1E1E9" w:rsidR="00EF42DA" w:rsidRPr="00540302" w:rsidRDefault="00EF42DA" w:rsidP="00B43FEA">
      <w:pPr>
        <w:spacing w:after="0" w:line="240" w:lineRule="auto"/>
        <w:jc w:val="both"/>
        <w:rPr>
          <w:rFonts w:ascii="Calibri" w:eastAsia="Calibri" w:hAnsi="Calibri" w:cs="Times New Roman"/>
          <w:b/>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4F27FF" w:rsidRPr="00540302" w14:paraId="1EFE08E2" w14:textId="77777777" w:rsidTr="009C5D5D">
        <w:tc>
          <w:tcPr>
            <w:tcW w:w="8901" w:type="dxa"/>
            <w:gridSpan w:val="3"/>
          </w:tcPr>
          <w:p w14:paraId="611FE0C0" w14:textId="77777777" w:rsidR="004F27FF" w:rsidRPr="00540302" w:rsidRDefault="004F27FF" w:rsidP="009C5D5D">
            <w:pPr>
              <w:rPr>
                <w:rFonts w:ascii="Calibri" w:eastAsia="Calibri" w:hAnsi="Calibri" w:cs="Times New Roman"/>
                <w:szCs w:val="21"/>
                <w:lang w:val="sr-Latn-RS"/>
              </w:rPr>
            </w:pPr>
            <w:r w:rsidRPr="00540302">
              <w:rPr>
                <w:rFonts w:ascii="Calibri" w:eastAsia="Calibri" w:hAnsi="Calibri" w:cs="Times New Roman"/>
                <w:b/>
                <w:bCs/>
                <w:szCs w:val="21"/>
                <w:lang w:val="sr-Latn-RS"/>
              </w:rPr>
              <w:t>Branislav Jelenković</w:t>
            </w:r>
          </w:p>
        </w:tc>
      </w:tr>
      <w:tr w:rsidR="004F27FF" w:rsidRPr="00540302" w14:paraId="3FB8FFE0" w14:textId="77777777" w:rsidTr="009C5D5D">
        <w:tc>
          <w:tcPr>
            <w:tcW w:w="8901" w:type="dxa"/>
            <w:gridSpan w:val="3"/>
          </w:tcPr>
          <w:p w14:paraId="12A7857E" w14:textId="77777777" w:rsidR="004F27FF" w:rsidRPr="00540302" w:rsidRDefault="004F27FF" w:rsidP="009C5D5D">
            <w:pPr>
              <w:spacing w:after="120"/>
              <w:ind w:left="465"/>
              <w:rPr>
                <w:bCs/>
                <w:color w:val="2E74B5" w:themeColor="accent1" w:themeShade="BF"/>
                <w:sz w:val="21"/>
                <w:szCs w:val="21"/>
                <w:lang w:val="sr-Latn-RS"/>
              </w:rPr>
            </w:pPr>
            <w:r w:rsidRPr="00540302">
              <w:rPr>
                <w:bCs/>
                <w:color w:val="2E74B5" w:themeColor="accent1" w:themeShade="BF"/>
                <w:sz w:val="21"/>
                <w:szCs w:val="21"/>
                <w:lang w:val="sr-Latn-RS"/>
              </w:rPr>
              <w:t>Faculty of Physics, University of Belgrade,</w:t>
            </w:r>
            <w:r w:rsidRPr="00540302">
              <w:rPr>
                <w:b/>
                <w:bCs/>
                <w:color w:val="2E74B5" w:themeColor="accent1" w:themeShade="BF"/>
                <w:sz w:val="21"/>
                <w:szCs w:val="21"/>
                <w:lang w:val="sr-Latn-RS"/>
              </w:rPr>
              <w:t xml:space="preserve"> </w:t>
            </w:r>
            <w:r w:rsidRPr="00540302">
              <w:rPr>
                <w:bCs/>
                <w:color w:val="2E74B5" w:themeColor="accent1" w:themeShade="BF"/>
                <w:sz w:val="21"/>
                <w:szCs w:val="21"/>
                <w:lang w:val="sr-Latn-RS"/>
              </w:rPr>
              <w:t>Institute of Physics, Belgrade,</w:t>
            </w:r>
            <w:r w:rsidRPr="00540302">
              <w:rPr>
                <w:b/>
                <w:bCs/>
                <w:color w:val="2E74B5" w:themeColor="accent1" w:themeShade="BF"/>
                <w:sz w:val="21"/>
                <w:szCs w:val="21"/>
                <w:lang w:val="sr-Latn-RS"/>
              </w:rPr>
              <w:t xml:space="preserve"> </w:t>
            </w:r>
            <w:r w:rsidRPr="00540302">
              <w:rPr>
                <w:b/>
                <w:bCs/>
                <w:color w:val="2E74B5" w:themeColor="accent1" w:themeShade="BF"/>
                <w:sz w:val="21"/>
                <w:szCs w:val="21"/>
                <w:lang w:val="sr-Latn-RS"/>
              </w:rPr>
              <w:br/>
            </w:r>
            <w:r w:rsidRPr="00540302">
              <w:rPr>
                <w:bCs/>
                <w:color w:val="2E74B5" w:themeColor="accent1" w:themeShade="BF"/>
                <w:sz w:val="21"/>
                <w:szCs w:val="21"/>
                <w:lang w:val="sr-Latn-RS"/>
              </w:rPr>
              <w:t>Corresponding member of the Serbian Academy of Sciences and Arts</w:t>
            </w:r>
          </w:p>
        </w:tc>
      </w:tr>
      <w:tr w:rsidR="004F27FF" w:rsidRPr="00540302" w14:paraId="4DCBC125" w14:textId="77777777" w:rsidTr="009C5D5D">
        <w:tc>
          <w:tcPr>
            <w:tcW w:w="1417" w:type="dxa"/>
          </w:tcPr>
          <w:p w14:paraId="373D0AB1" w14:textId="77777777" w:rsidR="004F27FF" w:rsidRPr="00540302" w:rsidRDefault="004F27FF" w:rsidP="009C5D5D">
            <w:pPr>
              <w:jc w:val="both"/>
              <w:rPr>
                <w:rFonts w:ascii="Calibri" w:eastAsia="Calibri" w:hAnsi="Calibri" w:cs="Times New Roman"/>
                <w:b/>
                <w:bCs/>
                <w:i/>
                <w:iCs/>
                <w:szCs w:val="21"/>
                <w:lang w:val="sr-Latn-RS"/>
              </w:rPr>
            </w:pPr>
          </w:p>
        </w:tc>
        <w:tc>
          <w:tcPr>
            <w:tcW w:w="3742" w:type="dxa"/>
          </w:tcPr>
          <w:p w14:paraId="3BD00BBB" w14:textId="77777777" w:rsidR="004F27FF" w:rsidRPr="00540302" w:rsidRDefault="004F27FF" w:rsidP="009C5D5D">
            <w:pPr>
              <w:ind w:left="38"/>
              <w:rPr>
                <w:rFonts w:eastAsia="Calibri" w:cs="Times New Roman"/>
                <w:b/>
                <w:bCs/>
                <w:iCs/>
                <w:lang w:val="sr-Latn-RS"/>
              </w:rPr>
            </w:pPr>
            <w:r w:rsidRPr="00540302">
              <w:rPr>
                <w:rFonts w:eastAsia="Calibri" w:cs="Times New Roman"/>
                <w:b/>
                <w:bCs/>
                <w:iCs/>
                <w:lang w:val="sr-Latn-RS"/>
              </w:rPr>
              <w:t>KVANTNA BIOFOTONIKA – KOLABORATIVNI PROJEKAT U ERA</w:t>
            </w:r>
          </w:p>
        </w:tc>
        <w:tc>
          <w:tcPr>
            <w:tcW w:w="3742" w:type="dxa"/>
          </w:tcPr>
          <w:p w14:paraId="375EE032" w14:textId="77777777" w:rsidR="004F27FF" w:rsidRPr="00540302" w:rsidRDefault="004F27FF" w:rsidP="009C5D5D">
            <w:pPr>
              <w:rPr>
                <w:rFonts w:ascii="Calibri" w:eastAsia="Calibri" w:hAnsi="Calibri" w:cs="Times New Roman"/>
                <w:b/>
                <w:bCs/>
                <w:color w:val="2E74B5" w:themeColor="accent1" w:themeShade="BF"/>
                <w:szCs w:val="21"/>
                <w:lang w:val="sr-Latn-RS"/>
              </w:rPr>
            </w:pPr>
            <w:r w:rsidRPr="00540302">
              <w:rPr>
                <w:rFonts w:eastAsia="Calibri" w:cs="Times New Roman"/>
                <w:b/>
                <w:bCs/>
                <w:iCs/>
                <w:color w:val="2E74B5" w:themeColor="accent1" w:themeShade="BF"/>
                <w:lang w:val="sr-Latn-RS"/>
              </w:rPr>
              <w:t>QUANTUM BIOPHOTONICS – COLLABORATIVE PROJECT IN ERA</w:t>
            </w:r>
          </w:p>
        </w:tc>
      </w:tr>
    </w:tbl>
    <w:p w14:paraId="5D00E96F" w14:textId="07081DDF" w:rsidR="004F27FF" w:rsidRPr="00540302" w:rsidRDefault="004F27FF" w:rsidP="00B43FEA">
      <w:pPr>
        <w:spacing w:after="0" w:line="240" w:lineRule="auto"/>
        <w:jc w:val="both"/>
        <w:rPr>
          <w:rFonts w:ascii="Calibri" w:eastAsia="Calibri" w:hAnsi="Calibri" w:cs="Times New Roman"/>
          <w:b/>
          <w:szCs w:val="21"/>
          <w:lang w:val="sr-Latn-RS"/>
        </w:rPr>
      </w:pPr>
    </w:p>
    <w:p w14:paraId="5D6E9F9E" w14:textId="77777777" w:rsidR="004F27FF" w:rsidRPr="00540302" w:rsidRDefault="004F27FF" w:rsidP="00B43FEA">
      <w:pPr>
        <w:spacing w:after="0" w:line="240" w:lineRule="auto"/>
        <w:jc w:val="both"/>
        <w:rPr>
          <w:rFonts w:ascii="Calibri" w:eastAsia="Calibri" w:hAnsi="Calibri" w:cs="Times New Roman"/>
          <w:b/>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196DD5" w:rsidRPr="00540302" w14:paraId="6FE09F18" w14:textId="77777777" w:rsidTr="00FC5DA2">
        <w:tc>
          <w:tcPr>
            <w:tcW w:w="8901" w:type="dxa"/>
            <w:gridSpan w:val="3"/>
          </w:tcPr>
          <w:p w14:paraId="35B15A43" w14:textId="09C44464" w:rsidR="00196DD5" w:rsidRPr="00540302" w:rsidRDefault="00196DD5" w:rsidP="00FC5DA2">
            <w:pPr>
              <w:rPr>
                <w:rFonts w:ascii="Calibri" w:eastAsia="Calibri" w:hAnsi="Calibri" w:cs="Times New Roman"/>
                <w:szCs w:val="21"/>
                <w:lang w:val="sr-Latn-RS"/>
              </w:rPr>
            </w:pPr>
            <w:r w:rsidRPr="00540302">
              <w:rPr>
                <w:rFonts w:ascii="Calibri" w:eastAsia="Calibri" w:hAnsi="Calibri" w:cs="Times New Roman"/>
                <w:b/>
                <w:bCs/>
                <w:szCs w:val="21"/>
                <w:lang w:val="sr-Latn-RS"/>
              </w:rPr>
              <w:t>Slobodan Marković</w:t>
            </w:r>
          </w:p>
        </w:tc>
      </w:tr>
      <w:tr w:rsidR="00196DD5" w:rsidRPr="00540302" w14:paraId="3117A60E" w14:textId="77777777" w:rsidTr="00FC5DA2">
        <w:tc>
          <w:tcPr>
            <w:tcW w:w="8901" w:type="dxa"/>
            <w:gridSpan w:val="3"/>
          </w:tcPr>
          <w:p w14:paraId="5970D512" w14:textId="77777777" w:rsidR="006A70F4" w:rsidRPr="00540302" w:rsidRDefault="00196DD5" w:rsidP="006A70F4">
            <w:pPr>
              <w:ind w:left="461"/>
              <w:rPr>
                <w:bCs/>
                <w:color w:val="2E74B5" w:themeColor="accent1" w:themeShade="BF"/>
                <w:sz w:val="21"/>
                <w:szCs w:val="21"/>
                <w:lang w:val="sr-Latn-RS"/>
              </w:rPr>
            </w:pPr>
            <w:r w:rsidRPr="00540302">
              <w:rPr>
                <w:bCs/>
                <w:color w:val="2E74B5" w:themeColor="accent1" w:themeShade="BF"/>
                <w:sz w:val="21"/>
                <w:szCs w:val="21"/>
                <w:lang w:val="sr-Latn-RS"/>
              </w:rPr>
              <w:t xml:space="preserve">Department of Geography, Tourism and Hotel Management, </w:t>
            </w:r>
          </w:p>
          <w:p w14:paraId="338C0F71" w14:textId="77777777" w:rsidR="006A70F4" w:rsidRPr="00540302" w:rsidRDefault="00196DD5" w:rsidP="006A70F4">
            <w:pPr>
              <w:ind w:left="461"/>
              <w:rPr>
                <w:bCs/>
                <w:color w:val="2E74B5" w:themeColor="accent1" w:themeShade="BF"/>
                <w:sz w:val="21"/>
                <w:szCs w:val="21"/>
                <w:lang w:val="sr-Latn-RS"/>
              </w:rPr>
            </w:pPr>
            <w:r w:rsidRPr="00540302">
              <w:rPr>
                <w:bCs/>
                <w:color w:val="2E74B5" w:themeColor="accent1" w:themeShade="BF"/>
                <w:sz w:val="21"/>
                <w:szCs w:val="21"/>
                <w:lang w:val="sr-Latn-RS"/>
              </w:rPr>
              <w:t xml:space="preserve">Faculty of Natural Sciences and Mathematics, University of Novi Sad, </w:t>
            </w:r>
          </w:p>
          <w:p w14:paraId="174444FF" w14:textId="5A172C30" w:rsidR="006A70F4" w:rsidRPr="00540302" w:rsidRDefault="006A70F4" w:rsidP="004F27FF">
            <w:pPr>
              <w:spacing w:after="120"/>
              <w:ind w:left="459"/>
              <w:rPr>
                <w:bCs/>
                <w:color w:val="2E74B5" w:themeColor="accent1" w:themeShade="BF"/>
                <w:sz w:val="21"/>
                <w:szCs w:val="21"/>
                <w:lang w:val="sr-Latn-RS"/>
              </w:rPr>
            </w:pPr>
            <w:r w:rsidRPr="00540302">
              <w:rPr>
                <w:bCs/>
                <w:color w:val="2E74B5" w:themeColor="accent1" w:themeShade="BF"/>
                <w:sz w:val="21"/>
                <w:szCs w:val="21"/>
                <w:lang w:val="sr-Latn-RS"/>
              </w:rPr>
              <w:t>Corresponding m</w:t>
            </w:r>
            <w:r w:rsidR="00196DD5" w:rsidRPr="00540302">
              <w:rPr>
                <w:bCs/>
                <w:color w:val="2E74B5" w:themeColor="accent1" w:themeShade="BF"/>
                <w:sz w:val="21"/>
                <w:szCs w:val="21"/>
                <w:lang w:val="sr-Latn-RS"/>
              </w:rPr>
              <w:t xml:space="preserve">ember of </w:t>
            </w:r>
            <w:r w:rsidRPr="00540302">
              <w:rPr>
                <w:bCs/>
                <w:color w:val="2E74B5" w:themeColor="accent1" w:themeShade="BF"/>
                <w:sz w:val="21"/>
                <w:szCs w:val="21"/>
                <w:lang w:val="sr-Latn-RS"/>
              </w:rPr>
              <w:t xml:space="preserve">the </w:t>
            </w:r>
            <w:r w:rsidR="00196DD5" w:rsidRPr="00540302">
              <w:rPr>
                <w:bCs/>
                <w:color w:val="2E74B5" w:themeColor="accent1" w:themeShade="BF"/>
                <w:sz w:val="21"/>
                <w:szCs w:val="21"/>
                <w:lang w:val="sr-Latn-RS"/>
              </w:rPr>
              <w:t>Serbian Academy of Sciences and Arts</w:t>
            </w:r>
          </w:p>
        </w:tc>
      </w:tr>
      <w:tr w:rsidR="00196DD5" w:rsidRPr="00540302" w14:paraId="7DF61C5B" w14:textId="77777777" w:rsidTr="00FC5DA2">
        <w:tc>
          <w:tcPr>
            <w:tcW w:w="1417" w:type="dxa"/>
          </w:tcPr>
          <w:p w14:paraId="734A427F" w14:textId="77777777" w:rsidR="00196DD5" w:rsidRPr="00540302" w:rsidRDefault="00196DD5" w:rsidP="00FC5DA2">
            <w:pPr>
              <w:jc w:val="both"/>
              <w:rPr>
                <w:rFonts w:ascii="Calibri" w:eastAsia="Calibri" w:hAnsi="Calibri" w:cs="Times New Roman"/>
                <w:b/>
                <w:bCs/>
                <w:i/>
                <w:iCs/>
                <w:szCs w:val="21"/>
                <w:lang w:val="sr-Latn-RS"/>
              </w:rPr>
            </w:pPr>
          </w:p>
        </w:tc>
        <w:tc>
          <w:tcPr>
            <w:tcW w:w="3742" w:type="dxa"/>
          </w:tcPr>
          <w:p w14:paraId="1A11C917" w14:textId="77777777" w:rsidR="00B8580D" w:rsidRPr="00540302" w:rsidRDefault="00196DD5" w:rsidP="00FC5DA2">
            <w:pPr>
              <w:ind w:left="38"/>
              <w:rPr>
                <w:rFonts w:eastAsia="Calibri" w:cs="Times New Roman"/>
                <w:b/>
                <w:bCs/>
                <w:iCs/>
                <w:lang w:val="sr-Latn-RS"/>
              </w:rPr>
            </w:pPr>
            <w:r w:rsidRPr="00540302">
              <w:rPr>
                <w:rFonts w:eastAsia="Calibri" w:cs="Times New Roman"/>
                <w:b/>
                <w:bCs/>
                <w:iCs/>
                <w:lang w:val="sr-Latn-RS"/>
              </w:rPr>
              <w:t>KLIMATSKE PROMENE: PALEOKLIMATSKA EVOLUCIJA, SKORIJA I BUDUĆA</w:t>
            </w:r>
          </w:p>
          <w:p w14:paraId="02E5F30F" w14:textId="3365A497" w:rsidR="00196DD5" w:rsidRPr="00540302" w:rsidRDefault="00B8580D" w:rsidP="00B8580D">
            <w:pPr>
              <w:rPr>
                <w:rFonts w:eastAsia="Calibri" w:cs="Times New Roman"/>
                <w:b/>
                <w:bCs/>
                <w:iCs/>
                <w:lang w:val="sr-Latn-RS"/>
              </w:rPr>
            </w:pPr>
            <w:r w:rsidRPr="00540302">
              <w:rPr>
                <w:rFonts w:eastAsia="Calibri" w:cs="Times New Roman"/>
                <w:b/>
                <w:bCs/>
                <w:iCs/>
                <w:lang w:val="sr-Latn-RS"/>
              </w:rPr>
              <w:t xml:space="preserve"> </w:t>
            </w:r>
            <w:r w:rsidR="00196DD5" w:rsidRPr="00540302">
              <w:rPr>
                <w:rFonts w:eastAsia="Calibri" w:cs="Times New Roman"/>
                <w:b/>
                <w:bCs/>
                <w:iCs/>
                <w:lang w:val="sr-Latn-RS"/>
              </w:rPr>
              <w:t>KLIMATSKA DINAMIKA</w:t>
            </w:r>
          </w:p>
        </w:tc>
        <w:tc>
          <w:tcPr>
            <w:tcW w:w="3742" w:type="dxa"/>
          </w:tcPr>
          <w:p w14:paraId="6676CECC" w14:textId="77777777" w:rsidR="00B8580D" w:rsidRPr="00540302" w:rsidRDefault="00196DD5"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 xml:space="preserve">CLIMATE CHANGE: </w:t>
            </w:r>
          </w:p>
          <w:p w14:paraId="4B6CC874" w14:textId="77777777" w:rsidR="00B8580D" w:rsidRPr="00540302" w:rsidRDefault="00196DD5"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 xml:space="preserve">PALEOCLIMATIC EVOLUTION, </w:t>
            </w:r>
          </w:p>
          <w:p w14:paraId="3051B941" w14:textId="77777777" w:rsidR="00B8580D" w:rsidRPr="00540302" w:rsidRDefault="00196DD5"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 xml:space="preserve">RECENT AND FUTURE </w:t>
            </w:r>
          </w:p>
          <w:p w14:paraId="4AAA2FBC" w14:textId="4A3CD059" w:rsidR="00196DD5" w:rsidRPr="00540302" w:rsidRDefault="00196DD5" w:rsidP="00FC5DA2">
            <w:pPr>
              <w:rPr>
                <w:rFonts w:ascii="Calibri" w:eastAsia="Calibri" w:hAnsi="Calibri" w:cs="Times New Roman"/>
                <w:b/>
                <w:bCs/>
                <w:color w:val="2E74B5" w:themeColor="accent1" w:themeShade="BF"/>
                <w:szCs w:val="21"/>
                <w:lang w:val="sr-Latn-RS"/>
              </w:rPr>
            </w:pPr>
            <w:r w:rsidRPr="00540302">
              <w:rPr>
                <w:rFonts w:eastAsia="Calibri" w:cs="Times New Roman"/>
                <w:b/>
                <w:bCs/>
                <w:iCs/>
                <w:color w:val="2E74B5" w:themeColor="accent1" w:themeShade="BF"/>
                <w:lang w:val="sr-Latn-RS"/>
              </w:rPr>
              <w:t>CLIMATE DYNAMICS</w:t>
            </w:r>
          </w:p>
        </w:tc>
      </w:tr>
    </w:tbl>
    <w:p w14:paraId="0BFFE3C9" w14:textId="77777777" w:rsidR="00196DD5" w:rsidRPr="00540302" w:rsidRDefault="00196DD5" w:rsidP="00B43FEA">
      <w:pPr>
        <w:spacing w:after="0" w:line="240" w:lineRule="auto"/>
        <w:jc w:val="both"/>
        <w:rPr>
          <w:rFonts w:ascii="Calibri" w:eastAsia="Calibri" w:hAnsi="Calibri" w:cs="Times New Roman"/>
          <w:b/>
          <w:szCs w:val="21"/>
          <w:lang w:val="sr-Latn-RS"/>
        </w:rPr>
      </w:pPr>
    </w:p>
    <w:p w14:paraId="79CA1E17" w14:textId="59F15FC0" w:rsidR="00196DD5" w:rsidRPr="00540302" w:rsidRDefault="00196DD5" w:rsidP="00B43FEA">
      <w:pPr>
        <w:spacing w:after="0" w:line="240" w:lineRule="auto"/>
        <w:jc w:val="both"/>
        <w:rPr>
          <w:rFonts w:ascii="Calibri" w:eastAsia="Calibri" w:hAnsi="Calibri" w:cs="Times New Roman"/>
          <w:b/>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196DD5" w:rsidRPr="00540302" w14:paraId="2EBA012C" w14:textId="77777777" w:rsidTr="00FC5DA2">
        <w:tc>
          <w:tcPr>
            <w:tcW w:w="8901" w:type="dxa"/>
            <w:gridSpan w:val="3"/>
          </w:tcPr>
          <w:p w14:paraId="75E35ED5" w14:textId="735D76C1" w:rsidR="00196DD5" w:rsidRPr="00540302" w:rsidRDefault="00196DD5" w:rsidP="00FC5DA2">
            <w:pPr>
              <w:rPr>
                <w:rFonts w:ascii="Calibri" w:eastAsia="Calibri" w:hAnsi="Calibri" w:cs="Times New Roman"/>
                <w:szCs w:val="21"/>
                <w:lang w:val="sr-Latn-RS"/>
              </w:rPr>
            </w:pPr>
            <w:r w:rsidRPr="00540302">
              <w:rPr>
                <w:rFonts w:ascii="Calibri" w:eastAsia="Calibri" w:hAnsi="Calibri" w:cs="Times New Roman"/>
                <w:b/>
                <w:bCs/>
                <w:szCs w:val="21"/>
                <w:lang w:val="sr-Latn-RS"/>
              </w:rPr>
              <w:t>Ognjen Š. Miljanić</w:t>
            </w:r>
          </w:p>
        </w:tc>
      </w:tr>
      <w:tr w:rsidR="00196DD5" w:rsidRPr="00540302" w14:paraId="15D5C5CF" w14:textId="77777777" w:rsidTr="00FC5DA2">
        <w:tc>
          <w:tcPr>
            <w:tcW w:w="8901" w:type="dxa"/>
            <w:gridSpan w:val="3"/>
          </w:tcPr>
          <w:p w14:paraId="30CBCF20" w14:textId="18CB2676" w:rsidR="00196DD5" w:rsidRPr="00540302" w:rsidRDefault="00196DD5" w:rsidP="00FC5DA2">
            <w:pPr>
              <w:spacing w:after="120"/>
              <w:ind w:left="465"/>
              <w:rPr>
                <w:bCs/>
                <w:color w:val="2E74B5" w:themeColor="accent1" w:themeShade="BF"/>
                <w:sz w:val="21"/>
                <w:szCs w:val="21"/>
                <w:lang w:val="sr-Latn-RS"/>
              </w:rPr>
            </w:pPr>
            <w:r w:rsidRPr="00540302">
              <w:rPr>
                <w:bCs/>
                <w:color w:val="2E74B5" w:themeColor="accent1" w:themeShade="BF"/>
                <w:sz w:val="21"/>
                <w:szCs w:val="21"/>
                <w:lang w:val="sr-Latn-RS"/>
              </w:rPr>
              <w:t>Department of Chemistry, University of Houston, TX, USA</w:t>
            </w:r>
          </w:p>
        </w:tc>
      </w:tr>
      <w:tr w:rsidR="00196DD5" w:rsidRPr="00540302" w14:paraId="7DF06E0B" w14:textId="77777777" w:rsidTr="00FC5DA2">
        <w:tc>
          <w:tcPr>
            <w:tcW w:w="1417" w:type="dxa"/>
          </w:tcPr>
          <w:p w14:paraId="45125F1B" w14:textId="77777777" w:rsidR="00196DD5" w:rsidRPr="00540302" w:rsidRDefault="00196DD5" w:rsidP="00FC5DA2">
            <w:pPr>
              <w:jc w:val="both"/>
              <w:rPr>
                <w:rFonts w:ascii="Calibri" w:eastAsia="Calibri" w:hAnsi="Calibri" w:cs="Times New Roman"/>
                <w:b/>
                <w:bCs/>
                <w:i/>
                <w:iCs/>
                <w:szCs w:val="21"/>
                <w:lang w:val="sr-Latn-RS"/>
              </w:rPr>
            </w:pPr>
          </w:p>
        </w:tc>
        <w:tc>
          <w:tcPr>
            <w:tcW w:w="3742" w:type="dxa"/>
          </w:tcPr>
          <w:p w14:paraId="6CD75E88" w14:textId="679DB7A4" w:rsidR="00196DD5" w:rsidRPr="00540302" w:rsidRDefault="00196DD5" w:rsidP="00FC5DA2">
            <w:pPr>
              <w:ind w:left="38"/>
              <w:rPr>
                <w:rFonts w:eastAsia="Calibri" w:cs="Times New Roman"/>
                <w:b/>
                <w:bCs/>
                <w:iCs/>
                <w:lang w:val="sr-Latn-RS"/>
              </w:rPr>
            </w:pPr>
            <w:r w:rsidRPr="00540302">
              <w:rPr>
                <w:rFonts w:eastAsia="Calibri" w:cs="Times New Roman"/>
                <w:b/>
                <w:bCs/>
                <w:iCs/>
                <w:lang w:val="sr-Latn-RS"/>
              </w:rPr>
              <w:t xml:space="preserve">OD GLOBALNOG ZAGREVANJA </w:t>
            </w:r>
            <w:r w:rsidRPr="00540302">
              <w:rPr>
                <w:rFonts w:eastAsia="Calibri" w:cs="Times New Roman"/>
                <w:b/>
                <w:bCs/>
                <w:iCs/>
                <w:lang w:val="sr-Latn-RS"/>
              </w:rPr>
              <w:br/>
              <w:t>DO MOLEKULSKIH KRISTALA</w:t>
            </w:r>
          </w:p>
        </w:tc>
        <w:tc>
          <w:tcPr>
            <w:tcW w:w="3742" w:type="dxa"/>
          </w:tcPr>
          <w:p w14:paraId="650C9C93" w14:textId="77777777" w:rsidR="006A70F4" w:rsidRPr="00540302" w:rsidRDefault="00196DD5"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FROM GLOBAL WARMING</w:t>
            </w:r>
          </w:p>
          <w:p w14:paraId="1D526B70" w14:textId="3375D8EE" w:rsidR="00196DD5" w:rsidRPr="00540302" w:rsidRDefault="00196DD5" w:rsidP="00FC5DA2">
            <w:pPr>
              <w:rPr>
                <w:rFonts w:ascii="Calibri" w:eastAsia="Calibri" w:hAnsi="Calibri" w:cs="Times New Roman"/>
                <w:b/>
                <w:bCs/>
                <w:color w:val="2E74B5" w:themeColor="accent1" w:themeShade="BF"/>
                <w:szCs w:val="21"/>
                <w:lang w:val="sr-Latn-RS"/>
              </w:rPr>
            </w:pPr>
            <w:r w:rsidRPr="00540302">
              <w:rPr>
                <w:rFonts w:eastAsia="Calibri" w:cs="Times New Roman"/>
                <w:b/>
                <w:bCs/>
                <w:iCs/>
                <w:color w:val="2E74B5" w:themeColor="accent1" w:themeShade="BF"/>
                <w:lang w:val="sr-Latn-RS"/>
              </w:rPr>
              <w:t>TO MOLECULAR CRYSTALS</w:t>
            </w:r>
          </w:p>
        </w:tc>
      </w:tr>
    </w:tbl>
    <w:p w14:paraId="01D52BC1" w14:textId="7E96E1B1" w:rsidR="00196DD5" w:rsidRPr="00540302" w:rsidRDefault="00196DD5" w:rsidP="00B43FEA">
      <w:pPr>
        <w:spacing w:after="0" w:line="240" w:lineRule="auto"/>
        <w:jc w:val="both"/>
        <w:rPr>
          <w:rFonts w:ascii="Calibri" w:eastAsia="Calibri" w:hAnsi="Calibri" w:cs="Times New Roman"/>
          <w:szCs w:val="21"/>
          <w:lang w:val="sr-Latn-RS"/>
        </w:rPr>
      </w:pPr>
    </w:p>
    <w:p w14:paraId="7D5D39D5" w14:textId="7C80AE5D" w:rsidR="00196DD5" w:rsidRPr="00540302" w:rsidRDefault="00196DD5" w:rsidP="00B43FEA">
      <w:pPr>
        <w:spacing w:after="0" w:line="240" w:lineRule="auto"/>
        <w:jc w:val="both"/>
        <w:rPr>
          <w:rFonts w:ascii="Calibri" w:eastAsia="Calibri" w:hAnsi="Calibri" w:cs="Times New Roman"/>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196DD5" w:rsidRPr="00540302" w14:paraId="6616B5A7" w14:textId="77777777" w:rsidTr="00FC5DA2">
        <w:tc>
          <w:tcPr>
            <w:tcW w:w="8901" w:type="dxa"/>
            <w:gridSpan w:val="3"/>
          </w:tcPr>
          <w:p w14:paraId="082A9EB2" w14:textId="0B4E3E41" w:rsidR="00196DD5" w:rsidRPr="00540302" w:rsidRDefault="00196DD5" w:rsidP="00FC5DA2">
            <w:pPr>
              <w:rPr>
                <w:rFonts w:ascii="Calibri" w:eastAsia="Calibri" w:hAnsi="Calibri" w:cs="Times New Roman"/>
                <w:szCs w:val="21"/>
                <w:lang w:val="sr-Latn-RS"/>
              </w:rPr>
            </w:pPr>
            <w:r w:rsidRPr="00540302">
              <w:rPr>
                <w:rFonts w:ascii="Calibri" w:eastAsia="Calibri" w:hAnsi="Calibri" w:cs="Times New Roman"/>
                <w:b/>
                <w:bCs/>
                <w:szCs w:val="21"/>
                <w:lang w:val="sr-Latn-RS"/>
              </w:rPr>
              <w:t>Pavle Anđus</w:t>
            </w:r>
          </w:p>
        </w:tc>
      </w:tr>
      <w:tr w:rsidR="00196DD5" w:rsidRPr="00540302" w14:paraId="1257B332" w14:textId="77777777" w:rsidTr="00FC5DA2">
        <w:tc>
          <w:tcPr>
            <w:tcW w:w="8901" w:type="dxa"/>
            <w:gridSpan w:val="3"/>
          </w:tcPr>
          <w:p w14:paraId="1043C134" w14:textId="2DB68004" w:rsidR="00196DD5" w:rsidRPr="00540302" w:rsidRDefault="00196DD5" w:rsidP="00FC5DA2">
            <w:pPr>
              <w:spacing w:after="120"/>
              <w:ind w:left="465"/>
              <w:rPr>
                <w:bCs/>
                <w:color w:val="2E74B5" w:themeColor="accent1" w:themeShade="BF"/>
                <w:sz w:val="21"/>
                <w:szCs w:val="21"/>
                <w:lang w:val="sr-Latn-RS"/>
              </w:rPr>
            </w:pPr>
            <w:r w:rsidRPr="00540302">
              <w:rPr>
                <w:bCs/>
                <w:color w:val="2E74B5" w:themeColor="accent1" w:themeShade="BF"/>
                <w:sz w:val="21"/>
                <w:szCs w:val="21"/>
                <w:lang w:val="sr-Latn-RS"/>
              </w:rPr>
              <w:t xml:space="preserve">Center for Laser Microscopy, Institute for Physiology &amp; Biochemistry "Ivan Djaja", </w:t>
            </w:r>
            <w:r w:rsidRPr="00540302">
              <w:rPr>
                <w:bCs/>
                <w:color w:val="2E74B5" w:themeColor="accent1" w:themeShade="BF"/>
                <w:sz w:val="21"/>
                <w:szCs w:val="21"/>
                <w:lang w:val="sr-Latn-RS"/>
              </w:rPr>
              <w:br/>
              <w:t>Faculty of Biology, University of Belgrade</w:t>
            </w:r>
          </w:p>
        </w:tc>
      </w:tr>
      <w:tr w:rsidR="00196DD5" w:rsidRPr="00540302" w14:paraId="7FE87FC7" w14:textId="77777777" w:rsidTr="00FC5DA2">
        <w:tc>
          <w:tcPr>
            <w:tcW w:w="1417" w:type="dxa"/>
          </w:tcPr>
          <w:p w14:paraId="49824DB2" w14:textId="77777777" w:rsidR="00196DD5" w:rsidRPr="00540302" w:rsidRDefault="00196DD5" w:rsidP="00FC5DA2">
            <w:pPr>
              <w:jc w:val="both"/>
              <w:rPr>
                <w:rFonts w:ascii="Calibri" w:eastAsia="Calibri" w:hAnsi="Calibri" w:cs="Times New Roman"/>
                <w:b/>
                <w:bCs/>
                <w:i/>
                <w:iCs/>
                <w:szCs w:val="21"/>
                <w:lang w:val="sr-Latn-RS"/>
              </w:rPr>
            </w:pPr>
          </w:p>
        </w:tc>
        <w:tc>
          <w:tcPr>
            <w:tcW w:w="3742" w:type="dxa"/>
          </w:tcPr>
          <w:p w14:paraId="26EB78E9" w14:textId="2D0CD5D1" w:rsidR="00196DD5" w:rsidRPr="00540302" w:rsidRDefault="00196DD5" w:rsidP="00FC5DA2">
            <w:pPr>
              <w:ind w:left="38"/>
              <w:rPr>
                <w:rFonts w:eastAsia="Calibri" w:cs="Times New Roman"/>
                <w:b/>
                <w:bCs/>
                <w:iCs/>
                <w:lang w:val="sr-Latn-RS"/>
              </w:rPr>
            </w:pPr>
            <w:r w:rsidRPr="00540302">
              <w:rPr>
                <w:rFonts w:eastAsia="Calibri" w:cs="Times New Roman"/>
                <w:b/>
                <w:bCs/>
                <w:iCs/>
                <w:lang w:val="sr-Latn-RS"/>
              </w:rPr>
              <w:t xml:space="preserve">INFORMACIJA U </w:t>
            </w:r>
            <w:r w:rsidRPr="00540302">
              <w:rPr>
                <w:rFonts w:eastAsia="Calibri" w:cs="Times New Roman"/>
                <w:b/>
                <w:bCs/>
                <w:i/>
                <w:iCs/>
                <w:lang w:val="sr-Latn-RS"/>
              </w:rPr>
              <w:t>IN VITRO</w:t>
            </w:r>
            <w:r w:rsidRPr="00540302">
              <w:rPr>
                <w:rFonts w:eastAsia="Calibri" w:cs="Times New Roman"/>
                <w:b/>
                <w:bCs/>
                <w:iCs/>
                <w:lang w:val="sr-Latn-RS"/>
              </w:rPr>
              <w:t xml:space="preserve"> BIOMEDI</w:t>
            </w:r>
            <w:r w:rsidR="00FC7A82" w:rsidRPr="00540302">
              <w:rPr>
                <w:rFonts w:eastAsia="Calibri" w:cs="Times New Roman"/>
                <w:b/>
                <w:bCs/>
                <w:iCs/>
                <w:lang w:val="sr-Latn-RS"/>
              </w:rPr>
              <w:softHyphen/>
            </w:r>
            <w:r w:rsidRPr="00540302">
              <w:rPr>
                <w:rFonts w:eastAsia="Calibri" w:cs="Times New Roman"/>
                <w:b/>
                <w:bCs/>
                <w:iCs/>
                <w:lang w:val="sr-Latn-RS"/>
              </w:rPr>
              <w:t>CINSKOJ DIJAGNOSTICI — PUT KA PERSONALIZOVANOJ MEDICINI</w:t>
            </w:r>
          </w:p>
        </w:tc>
        <w:tc>
          <w:tcPr>
            <w:tcW w:w="3742" w:type="dxa"/>
          </w:tcPr>
          <w:p w14:paraId="474AE2D3" w14:textId="77777777" w:rsidR="00B8580D" w:rsidRPr="00540302" w:rsidRDefault="00196DD5"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INFORMATION FROM</w:t>
            </w:r>
            <w:r w:rsidR="00B8580D" w:rsidRPr="00540302">
              <w:rPr>
                <w:rFonts w:eastAsia="Calibri" w:cs="Times New Roman"/>
                <w:b/>
                <w:bCs/>
                <w:iCs/>
                <w:color w:val="2E74B5" w:themeColor="accent1" w:themeShade="BF"/>
                <w:lang w:val="sr-Latn-RS"/>
              </w:rPr>
              <w:t xml:space="preserve"> </w:t>
            </w:r>
            <w:r w:rsidRPr="00540302">
              <w:rPr>
                <w:rFonts w:eastAsia="Calibri" w:cs="Times New Roman"/>
                <w:b/>
                <w:bCs/>
                <w:i/>
                <w:iCs/>
                <w:color w:val="2E74B5" w:themeColor="accent1" w:themeShade="BF"/>
                <w:lang w:val="sr-Latn-RS"/>
              </w:rPr>
              <w:t xml:space="preserve">IN VITRO </w:t>
            </w:r>
            <w:r w:rsidRPr="00540302">
              <w:rPr>
                <w:rFonts w:eastAsia="Calibri" w:cs="Times New Roman"/>
                <w:b/>
                <w:bCs/>
                <w:iCs/>
                <w:color w:val="2E74B5" w:themeColor="accent1" w:themeShade="BF"/>
                <w:lang w:val="sr-Latn-RS"/>
              </w:rPr>
              <w:t xml:space="preserve">BIOMEDICAL DIAGNOSTICS – </w:t>
            </w:r>
          </w:p>
          <w:p w14:paraId="328A54EB" w14:textId="1EEC890E" w:rsidR="00196DD5" w:rsidRPr="00540302" w:rsidRDefault="00196DD5"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A ROAD TO PERSONALIZED MEDICINE</w:t>
            </w:r>
          </w:p>
        </w:tc>
      </w:tr>
    </w:tbl>
    <w:p w14:paraId="6FAE2E14" w14:textId="77777777" w:rsidR="00196DD5" w:rsidRPr="00540302" w:rsidRDefault="00196DD5" w:rsidP="00B43FEA">
      <w:pPr>
        <w:spacing w:after="0" w:line="240" w:lineRule="auto"/>
        <w:jc w:val="both"/>
        <w:rPr>
          <w:rFonts w:ascii="Calibri" w:eastAsia="Calibri" w:hAnsi="Calibri" w:cs="Times New Roman"/>
          <w:szCs w:val="21"/>
          <w:lang w:val="sr-Latn-RS"/>
        </w:rPr>
      </w:pPr>
    </w:p>
    <w:p w14:paraId="79AE6555" w14:textId="77777777" w:rsidR="00196DD5" w:rsidRPr="00540302" w:rsidRDefault="00196DD5" w:rsidP="00196DD5">
      <w:pPr>
        <w:spacing w:after="0" w:line="240" w:lineRule="auto"/>
        <w:jc w:val="center"/>
        <w:rPr>
          <w:rFonts w:ascii="Calibri" w:eastAsia="Calibri" w:hAnsi="Calibri" w:cs="Times New Roman"/>
          <w:color w:val="2E74B5" w:themeColor="accent1" w:themeShade="BF"/>
          <w:szCs w:val="21"/>
          <w:lang w:val="sr-Latn-RS"/>
        </w:rPr>
      </w:pPr>
      <w:r w:rsidRPr="00540302">
        <w:rPr>
          <w:rFonts w:ascii="Calibri" w:eastAsia="Calibri" w:hAnsi="Calibri" w:cs="Times New Roman"/>
          <w:szCs w:val="21"/>
          <w:lang w:val="sr-Latn-RS"/>
        </w:rPr>
        <w:t xml:space="preserve">Diskusija / </w:t>
      </w:r>
      <w:r w:rsidRPr="00540302">
        <w:rPr>
          <w:rFonts w:ascii="Calibri" w:eastAsia="Calibri" w:hAnsi="Calibri" w:cs="Times New Roman"/>
          <w:color w:val="2E74B5" w:themeColor="accent1" w:themeShade="BF"/>
          <w:szCs w:val="21"/>
          <w:lang w:val="sr-Latn-RS"/>
        </w:rPr>
        <w:t>Discussion</w:t>
      </w:r>
    </w:p>
    <w:p w14:paraId="51F4ACFF" w14:textId="6C9D4F93" w:rsidR="00196DD5" w:rsidRPr="00540302" w:rsidRDefault="00196DD5" w:rsidP="00196DD5">
      <w:pPr>
        <w:spacing w:after="0" w:line="240" w:lineRule="auto"/>
        <w:ind w:left="1800" w:hanging="1800"/>
        <w:jc w:val="both"/>
        <w:rPr>
          <w:rFonts w:ascii="Calibri" w:eastAsia="Calibri" w:hAnsi="Calibri" w:cs="Times New Roman"/>
          <w:b/>
          <w:bCs/>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406D26" w:rsidRPr="00540302" w14:paraId="236B41B7" w14:textId="77777777" w:rsidTr="00406D26">
        <w:trPr>
          <w:trHeight w:val="284"/>
        </w:trPr>
        <w:tc>
          <w:tcPr>
            <w:tcW w:w="1417" w:type="dxa"/>
            <w:tcBorders>
              <w:bottom w:val="single" w:sz="4" w:space="0" w:color="auto"/>
            </w:tcBorders>
            <w:shd w:val="clear" w:color="auto" w:fill="000000" w:themeFill="text1"/>
          </w:tcPr>
          <w:p w14:paraId="3367DC6F" w14:textId="29C74874" w:rsidR="00406D26" w:rsidRPr="00540302" w:rsidRDefault="00406D26" w:rsidP="00196DD5">
            <w:pPr>
              <w:rPr>
                <w:rFonts w:ascii="Calibri" w:eastAsia="Calibri" w:hAnsi="Calibri" w:cs="Times New Roman"/>
                <w:szCs w:val="21"/>
                <w:lang w:val="sr-Latn-RS"/>
              </w:rPr>
            </w:pPr>
            <w:r w:rsidRPr="00540302">
              <w:rPr>
                <w:lang w:val="sr-Latn-RS"/>
              </w:rPr>
              <w:t>19.45–</w:t>
            </w:r>
          </w:p>
        </w:tc>
        <w:tc>
          <w:tcPr>
            <w:tcW w:w="3742" w:type="dxa"/>
            <w:vMerge w:val="restart"/>
            <w:shd w:val="clear" w:color="auto" w:fill="E7E6E6" w:themeFill="background2"/>
          </w:tcPr>
          <w:p w14:paraId="3280707B" w14:textId="5714F113" w:rsidR="00406D26" w:rsidRPr="00540302" w:rsidRDefault="00406D26" w:rsidP="00FC5DA2">
            <w:pPr>
              <w:rPr>
                <w:rFonts w:ascii="Calibri" w:eastAsia="Calibri" w:hAnsi="Calibri" w:cs="Times New Roman"/>
                <w:szCs w:val="21"/>
                <w:lang w:val="sr-Latn-RS"/>
              </w:rPr>
            </w:pPr>
            <w:r w:rsidRPr="00540302">
              <w:rPr>
                <w:rFonts w:ascii="Calibri" w:eastAsia="Calibri" w:hAnsi="Calibri" w:cs="Times New Roman"/>
                <w:szCs w:val="21"/>
                <w:lang w:val="sr-Latn-RS"/>
              </w:rPr>
              <w:t xml:space="preserve">Polazak na zajedničku večeru </w:t>
            </w:r>
            <w:r w:rsidRPr="00540302">
              <w:rPr>
                <w:rFonts w:ascii="Calibri" w:eastAsia="Calibri" w:hAnsi="Calibri" w:cs="Times New Roman"/>
                <w:szCs w:val="21"/>
                <w:lang w:val="sr-Latn-RS"/>
              </w:rPr>
              <w:br/>
              <w:t>koja počinje u 20.00 časova</w:t>
            </w:r>
          </w:p>
        </w:tc>
        <w:tc>
          <w:tcPr>
            <w:tcW w:w="3742" w:type="dxa"/>
            <w:vMerge w:val="restart"/>
            <w:shd w:val="clear" w:color="auto" w:fill="E7E6E6" w:themeFill="background2"/>
          </w:tcPr>
          <w:p w14:paraId="0467F694" w14:textId="1B779ED4" w:rsidR="00406D26" w:rsidRPr="00540302" w:rsidRDefault="00406D26" w:rsidP="00FC5DA2">
            <w:pPr>
              <w:rPr>
                <w:rFonts w:ascii="Calibri" w:eastAsia="Calibri" w:hAnsi="Calibri" w:cs="Times New Roman"/>
                <w:color w:val="2E74B5" w:themeColor="accent1" w:themeShade="BF"/>
                <w:szCs w:val="21"/>
                <w:lang w:val="sr-Latn-RS"/>
              </w:rPr>
            </w:pPr>
            <w:r w:rsidRPr="00540302">
              <w:rPr>
                <w:rFonts w:ascii="Calibri" w:eastAsia="Calibri" w:hAnsi="Calibri" w:cs="Times New Roman"/>
                <w:color w:val="2E74B5" w:themeColor="accent1" w:themeShade="BF"/>
                <w:szCs w:val="21"/>
                <w:lang w:val="sr-Latn-RS"/>
              </w:rPr>
              <w:t xml:space="preserve">Departure for a joint Dinner, </w:t>
            </w:r>
            <w:r w:rsidRPr="00540302">
              <w:rPr>
                <w:rFonts w:ascii="Calibri" w:eastAsia="Calibri" w:hAnsi="Calibri" w:cs="Times New Roman"/>
                <w:color w:val="2E74B5" w:themeColor="accent1" w:themeShade="BF"/>
                <w:szCs w:val="21"/>
                <w:lang w:val="sr-Latn-RS"/>
              </w:rPr>
              <w:br/>
              <w:t>starting at 20.00 h.</w:t>
            </w:r>
          </w:p>
        </w:tc>
      </w:tr>
      <w:tr w:rsidR="00406D26" w:rsidRPr="00540302" w14:paraId="51C7C0F3" w14:textId="77777777" w:rsidTr="00406D26">
        <w:trPr>
          <w:trHeight w:val="251"/>
        </w:trPr>
        <w:tc>
          <w:tcPr>
            <w:tcW w:w="1417" w:type="dxa"/>
            <w:tcBorders>
              <w:top w:val="single" w:sz="4" w:space="0" w:color="auto"/>
            </w:tcBorders>
            <w:shd w:val="clear" w:color="auto" w:fill="auto"/>
          </w:tcPr>
          <w:p w14:paraId="4C52EAF8" w14:textId="77777777" w:rsidR="00406D26" w:rsidRPr="00540302" w:rsidRDefault="00406D26" w:rsidP="00406D26">
            <w:pPr>
              <w:jc w:val="center"/>
              <w:rPr>
                <w:lang w:val="sr-Latn-RS"/>
              </w:rPr>
            </w:pPr>
          </w:p>
        </w:tc>
        <w:tc>
          <w:tcPr>
            <w:tcW w:w="3742" w:type="dxa"/>
            <w:vMerge/>
            <w:shd w:val="clear" w:color="auto" w:fill="E7E6E6" w:themeFill="background2"/>
          </w:tcPr>
          <w:p w14:paraId="240D09C2" w14:textId="77777777" w:rsidR="00406D26" w:rsidRPr="00540302" w:rsidRDefault="00406D26" w:rsidP="00FC5DA2">
            <w:pPr>
              <w:rPr>
                <w:rFonts w:ascii="Calibri" w:eastAsia="Calibri" w:hAnsi="Calibri" w:cs="Times New Roman"/>
                <w:szCs w:val="21"/>
                <w:lang w:val="sr-Latn-RS"/>
              </w:rPr>
            </w:pPr>
          </w:p>
        </w:tc>
        <w:tc>
          <w:tcPr>
            <w:tcW w:w="3742" w:type="dxa"/>
            <w:vMerge/>
            <w:shd w:val="clear" w:color="auto" w:fill="E7E6E6" w:themeFill="background2"/>
          </w:tcPr>
          <w:p w14:paraId="233C0CE7" w14:textId="77777777" w:rsidR="00406D26" w:rsidRPr="00540302" w:rsidRDefault="00406D26" w:rsidP="00FC5DA2">
            <w:pPr>
              <w:rPr>
                <w:rFonts w:ascii="Calibri" w:eastAsia="Calibri" w:hAnsi="Calibri" w:cs="Times New Roman"/>
                <w:color w:val="2E74B5" w:themeColor="accent1" w:themeShade="BF"/>
                <w:szCs w:val="21"/>
                <w:lang w:val="sr-Latn-RS"/>
              </w:rPr>
            </w:pPr>
          </w:p>
        </w:tc>
      </w:tr>
    </w:tbl>
    <w:p w14:paraId="345870DA" w14:textId="49D587BB" w:rsidR="00196DD5" w:rsidRPr="00540302" w:rsidRDefault="00196DD5" w:rsidP="00196DD5">
      <w:pPr>
        <w:shd w:val="clear" w:color="auto" w:fill="1F3864" w:themeFill="accent5" w:themeFillShade="80"/>
        <w:spacing w:after="0" w:line="240" w:lineRule="auto"/>
        <w:jc w:val="center"/>
        <w:rPr>
          <w:rFonts w:ascii="Calibri" w:eastAsia="Calibri" w:hAnsi="Calibri" w:cs="Times New Roman"/>
          <w:b/>
          <w:bCs/>
          <w:sz w:val="28"/>
          <w:szCs w:val="28"/>
          <w:lang w:val="sr-Latn-RS"/>
        </w:rPr>
      </w:pPr>
      <w:r w:rsidRPr="00540302">
        <w:rPr>
          <w:rFonts w:ascii="Calibri" w:eastAsia="Calibri" w:hAnsi="Calibri" w:cs="Times New Roman"/>
          <w:b/>
          <w:bCs/>
          <w:sz w:val="28"/>
          <w:szCs w:val="28"/>
          <w:lang w:val="sr-Latn-RS"/>
        </w:rPr>
        <w:lastRenderedPageBreak/>
        <w:t xml:space="preserve">ČETVRTAK, 3. NOVEMBAR / </w:t>
      </w:r>
      <w:r w:rsidRPr="00540302">
        <w:rPr>
          <w:rFonts w:ascii="Calibri" w:eastAsia="Calibri" w:hAnsi="Calibri" w:cs="Times New Roman"/>
          <w:b/>
          <w:bCs/>
          <w:color w:val="BDD6EE" w:themeColor="accent1" w:themeTint="66"/>
          <w:sz w:val="28"/>
          <w:szCs w:val="28"/>
          <w:lang w:val="sr-Latn-RS"/>
        </w:rPr>
        <w:t>THURSDAY, NOVEMBER 3</w:t>
      </w:r>
    </w:p>
    <w:p w14:paraId="3D2EB89B" w14:textId="6C3E9D8D" w:rsidR="00196DD5" w:rsidRPr="00540302" w:rsidRDefault="00196DD5" w:rsidP="002678C0">
      <w:pPr>
        <w:spacing w:after="0" w:line="240" w:lineRule="auto"/>
        <w:rPr>
          <w:rFonts w:ascii="Calibri" w:eastAsia="Calibri" w:hAnsi="Calibri" w:cs="Times New Roman"/>
          <w:bCs/>
          <w:sz w:val="28"/>
          <w:szCs w:val="28"/>
          <w:u w:val="single"/>
          <w:lang w:val="sr-Latn-RS"/>
        </w:rPr>
      </w:pPr>
    </w:p>
    <w:p w14:paraId="392F1F30" w14:textId="77777777" w:rsidR="00196DD5" w:rsidRPr="00540302" w:rsidRDefault="00196DD5" w:rsidP="002678C0">
      <w:pPr>
        <w:spacing w:after="0" w:line="240" w:lineRule="auto"/>
        <w:rPr>
          <w:rFonts w:ascii="Calibri" w:eastAsia="Calibri" w:hAnsi="Calibri" w:cs="Times New Roman"/>
          <w:bCs/>
          <w:sz w:val="28"/>
          <w:szCs w:val="28"/>
          <w:u w:val="single"/>
          <w:lang w:val="sr-Latn-RS"/>
        </w:rPr>
      </w:pPr>
    </w:p>
    <w:tbl>
      <w:tblPr>
        <w:tblStyle w:val="TableGrid"/>
        <w:tblW w:w="8901" w:type="dxa"/>
        <w:tblLook w:val="04A0" w:firstRow="1" w:lastRow="0" w:firstColumn="1" w:lastColumn="0" w:noHBand="0" w:noVBand="1"/>
      </w:tblPr>
      <w:tblGrid>
        <w:gridCol w:w="1417"/>
        <w:gridCol w:w="3742"/>
        <w:gridCol w:w="3742"/>
      </w:tblGrid>
      <w:tr w:rsidR="00196DD5" w:rsidRPr="00540302" w14:paraId="6E143B2A" w14:textId="77777777" w:rsidTr="00FC5DA2">
        <w:tc>
          <w:tcPr>
            <w:tcW w:w="1417" w:type="dxa"/>
            <w:shd w:val="clear" w:color="auto" w:fill="000000" w:themeFill="text1"/>
          </w:tcPr>
          <w:p w14:paraId="20E8A622" w14:textId="0E0023DD" w:rsidR="00196DD5" w:rsidRPr="00540302" w:rsidRDefault="00196DD5" w:rsidP="00FC5DA2">
            <w:pPr>
              <w:jc w:val="center"/>
              <w:rPr>
                <w:rFonts w:ascii="Calibri" w:eastAsia="Calibri" w:hAnsi="Calibri" w:cs="Times New Roman"/>
                <w:szCs w:val="21"/>
                <w:lang w:val="sr-Latn-RS"/>
              </w:rPr>
            </w:pPr>
            <w:r w:rsidRPr="00540302">
              <w:rPr>
                <w:rFonts w:ascii="Calibri" w:eastAsia="Calibri" w:hAnsi="Calibri" w:cs="Times New Roman"/>
                <w:szCs w:val="21"/>
                <w:lang w:val="sr-Latn-RS"/>
              </w:rPr>
              <w:t>09.00–11.15</w:t>
            </w:r>
          </w:p>
        </w:tc>
        <w:tc>
          <w:tcPr>
            <w:tcW w:w="3742" w:type="dxa"/>
            <w:shd w:val="clear" w:color="auto" w:fill="DEEAF6" w:themeFill="accent1" w:themeFillTint="33"/>
          </w:tcPr>
          <w:p w14:paraId="183A2F2F" w14:textId="02BE2870" w:rsidR="00196DD5" w:rsidRPr="00540302" w:rsidRDefault="00196DD5" w:rsidP="00FC5DA2">
            <w:pPr>
              <w:rPr>
                <w:rFonts w:ascii="Calibri" w:eastAsia="Calibri" w:hAnsi="Calibri" w:cs="Times New Roman"/>
                <w:szCs w:val="21"/>
                <w:lang w:val="sr-Latn-RS"/>
              </w:rPr>
            </w:pPr>
            <w:r w:rsidRPr="00540302">
              <w:rPr>
                <w:b/>
                <w:bCs/>
                <w:lang w:val="sr-Latn-RS"/>
              </w:rPr>
              <w:t>INŽENJERSKE NAUKE I</w:t>
            </w:r>
          </w:p>
        </w:tc>
        <w:tc>
          <w:tcPr>
            <w:tcW w:w="3742" w:type="dxa"/>
            <w:shd w:val="clear" w:color="auto" w:fill="DEEAF6" w:themeFill="accent1" w:themeFillTint="33"/>
          </w:tcPr>
          <w:p w14:paraId="0B30E6D5" w14:textId="4CA3741E" w:rsidR="00196DD5" w:rsidRPr="00540302" w:rsidRDefault="00196DD5" w:rsidP="00FC5DA2">
            <w:pPr>
              <w:rPr>
                <w:rFonts w:ascii="Calibri" w:eastAsia="Calibri" w:hAnsi="Calibri" w:cs="Times New Roman"/>
                <w:color w:val="2E74B5" w:themeColor="accent1" w:themeShade="BF"/>
                <w:szCs w:val="21"/>
                <w:lang w:val="sr-Latn-RS"/>
              </w:rPr>
            </w:pPr>
            <w:r w:rsidRPr="00540302">
              <w:rPr>
                <w:b/>
                <w:bCs/>
                <w:color w:val="2E74B5" w:themeColor="accent1" w:themeShade="BF"/>
                <w:lang w:val="sr-Latn-RS"/>
              </w:rPr>
              <w:t>ENGINEERING SCIENCES I (7)</w:t>
            </w:r>
          </w:p>
        </w:tc>
      </w:tr>
    </w:tbl>
    <w:p w14:paraId="7B15BFC8" w14:textId="77777777" w:rsidR="00196DD5" w:rsidRPr="00540302" w:rsidRDefault="00196DD5" w:rsidP="00196DD5">
      <w:pPr>
        <w:tabs>
          <w:tab w:val="left" w:pos="1276"/>
        </w:tabs>
        <w:spacing w:after="0" w:line="240" w:lineRule="auto"/>
        <w:ind w:left="1276" w:hanging="1276"/>
        <w:jc w:val="both"/>
        <w:rPr>
          <w:rFonts w:ascii="Calibri" w:eastAsia="Calibri" w:hAnsi="Calibri" w:cs="Times New Roman"/>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196DD5" w:rsidRPr="00540302" w14:paraId="0587B20C" w14:textId="77777777" w:rsidTr="00FC5DA2">
        <w:tc>
          <w:tcPr>
            <w:tcW w:w="1417" w:type="dxa"/>
          </w:tcPr>
          <w:p w14:paraId="0C6B6826" w14:textId="77777777" w:rsidR="00196DD5" w:rsidRPr="00540302" w:rsidRDefault="00196DD5" w:rsidP="00FC5DA2">
            <w:pPr>
              <w:jc w:val="both"/>
              <w:rPr>
                <w:rFonts w:ascii="Calibri" w:eastAsia="Calibri" w:hAnsi="Calibri" w:cs="Times New Roman"/>
                <w:szCs w:val="21"/>
                <w:lang w:val="sr-Latn-RS"/>
              </w:rPr>
            </w:pPr>
          </w:p>
        </w:tc>
        <w:tc>
          <w:tcPr>
            <w:tcW w:w="3742" w:type="dxa"/>
          </w:tcPr>
          <w:p w14:paraId="0F874376" w14:textId="575CF0B4" w:rsidR="00196DD5" w:rsidRPr="00540302" w:rsidRDefault="00196DD5" w:rsidP="00FC5DA2">
            <w:pPr>
              <w:rPr>
                <w:rFonts w:ascii="Calibri" w:eastAsia="Calibri" w:hAnsi="Calibri" w:cs="Times New Roman"/>
                <w:szCs w:val="21"/>
                <w:lang w:val="sr-Latn-RS"/>
              </w:rPr>
            </w:pPr>
            <w:r w:rsidRPr="00540302">
              <w:rPr>
                <w:rFonts w:ascii="Calibri" w:eastAsia="Calibri" w:hAnsi="Calibri" w:cs="Times New Roman"/>
                <w:i/>
                <w:iCs/>
                <w:szCs w:val="21"/>
                <w:lang w:val="sr-Latn-RS"/>
              </w:rPr>
              <w:t>Predsjedavaju</w:t>
            </w:r>
            <w:r w:rsidR="001C6E07" w:rsidRPr="00540302">
              <w:rPr>
                <w:rFonts w:ascii="Calibri" w:eastAsia="Calibri" w:hAnsi="Calibri" w:cs="Times New Roman"/>
                <w:i/>
                <w:iCs/>
                <w:szCs w:val="21"/>
                <w:lang w:val="sr-Latn-RS"/>
              </w:rPr>
              <w:t>:</w:t>
            </w:r>
          </w:p>
        </w:tc>
        <w:tc>
          <w:tcPr>
            <w:tcW w:w="3742" w:type="dxa"/>
          </w:tcPr>
          <w:p w14:paraId="5333CE8C" w14:textId="77777777" w:rsidR="00196DD5" w:rsidRPr="00540302" w:rsidRDefault="00196DD5" w:rsidP="00FC5DA2">
            <w:pPr>
              <w:rPr>
                <w:rFonts w:ascii="Calibri" w:eastAsia="Calibri" w:hAnsi="Calibri" w:cs="Times New Roman"/>
                <w:szCs w:val="21"/>
                <w:lang w:val="sr-Latn-RS"/>
              </w:rPr>
            </w:pPr>
            <w:r w:rsidRPr="00540302">
              <w:rPr>
                <w:rFonts w:ascii="Calibri" w:eastAsia="Calibri" w:hAnsi="Calibri" w:cs="Times New Roman"/>
                <w:i/>
                <w:iCs/>
                <w:color w:val="2E74B5" w:themeColor="accent1" w:themeShade="BF"/>
                <w:szCs w:val="21"/>
                <w:lang w:val="sr-Latn-RS"/>
              </w:rPr>
              <w:t>In chair:</w:t>
            </w:r>
          </w:p>
        </w:tc>
      </w:tr>
      <w:tr w:rsidR="00196DD5" w:rsidRPr="00540302" w14:paraId="3B3721FF" w14:textId="77777777" w:rsidTr="00FC5DA2">
        <w:tc>
          <w:tcPr>
            <w:tcW w:w="1417" w:type="dxa"/>
          </w:tcPr>
          <w:p w14:paraId="41C61A07" w14:textId="77777777" w:rsidR="00196DD5" w:rsidRPr="00540302" w:rsidRDefault="00196DD5" w:rsidP="00FC5DA2">
            <w:pPr>
              <w:jc w:val="both"/>
              <w:rPr>
                <w:rFonts w:ascii="Calibri" w:eastAsia="Calibri" w:hAnsi="Calibri" w:cs="Times New Roman"/>
                <w:szCs w:val="21"/>
                <w:lang w:val="sr-Latn-RS"/>
              </w:rPr>
            </w:pPr>
          </w:p>
        </w:tc>
        <w:tc>
          <w:tcPr>
            <w:tcW w:w="3742" w:type="dxa"/>
          </w:tcPr>
          <w:p w14:paraId="3EE76C4D" w14:textId="77777777" w:rsidR="006A70F4" w:rsidRPr="00540302" w:rsidRDefault="006A70F4" w:rsidP="00FC5DA2">
            <w:pPr>
              <w:rPr>
                <w:rFonts w:ascii="Calibri" w:eastAsia="Calibri" w:hAnsi="Calibri" w:cs="Times New Roman"/>
                <w:szCs w:val="21"/>
                <w:lang w:val="sr-Latn-RS"/>
              </w:rPr>
            </w:pPr>
            <w:r w:rsidRPr="00540302">
              <w:rPr>
                <w:rFonts w:ascii="Calibri" w:eastAsia="Calibri" w:hAnsi="Calibri" w:cs="Times New Roman"/>
                <w:szCs w:val="21"/>
                <w:lang w:val="sr-Latn-RS"/>
              </w:rPr>
              <w:t>CANU</w:t>
            </w:r>
          </w:p>
          <w:p w14:paraId="1BA36EF5" w14:textId="77777777" w:rsidR="004D3D3B" w:rsidRPr="00540302" w:rsidRDefault="004D3D3B" w:rsidP="00FC5DA2">
            <w:pPr>
              <w:rPr>
                <w:rFonts w:ascii="Calibri" w:eastAsia="Calibri" w:hAnsi="Calibri" w:cs="Times New Roman"/>
                <w:b/>
                <w:bCs/>
                <w:szCs w:val="21"/>
                <w:lang w:val="sr-Latn-RS"/>
              </w:rPr>
            </w:pPr>
            <w:r w:rsidRPr="00540302">
              <w:rPr>
                <w:rFonts w:ascii="Calibri" w:eastAsia="Calibri" w:hAnsi="Calibri" w:cs="Times New Roman"/>
                <w:b/>
                <w:bCs/>
                <w:szCs w:val="21"/>
                <w:lang w:val="sr-Latn-RS"/>
              </w:rPr>
              <w:t>A</w:t>
            </w:r>
            <w:r w:rsidR="00196DD5" w:rsidRPr="00540302">
              <w:rPr>
                <w:rFonts w:ascii="Calibri" w:eastAsia="Calibri" w:hAnsi="Calibri" w:cs="Times New Roman"/>
                <w:b/>
                <w:bCs/>
                <w:szCs w:val="21"/>
                <w:lang w:val="sr-Latn-RS"/>
              </w:rPr>
              <w:t xml:space="preserve">kademik </w:t>
            </w:r>
            <w:r w:rsidRPr="00540302">
              <w:rPr>
                <w:rFonts w:ascii="Calibri" w:eastAsia="Calibri" w:hAnsi="Calibri" w:cs="Times New Roman"/>
                <w:b/>
                <w:bCs/>
                <w:szCs w:val="21"/>
                <w:lang w:val="sr-Latn-RS"/>
              </w:rPr>
              <w:t xml:space="preserve">Momir Đurović, </w:t>
            </w:r>
          </w:p>
          <w:p w14:paraId="67E143B3" w14:textId="1500A10E" w:rsidR="00196DD5" w:rsidRPr="00540302" w:rsidRDefault="004D3D3B" w:rsidP="00FC5DA2">
            <w:pPr>
              <w:rPr>
                <w:rFonts w:ascii="Calibri" w:eastAsia="Calibri" w:hAnsi="Calibri" w:cs="Times New Roman"/>
                <w:b/>
                <w:bCs/>
                <w:szCs w:val="21"/>
                <w:lang w:val="sr-Latn-RS"/>
              </w:rPr>
            </w:pPr>
            <w:r w:rsidRPr="00540302">
              <w:rPr>
                <w:rFonts w:ascii="Calibri" w:eastAsia="Calibri" w:hAnsi="Calibri" w:cs="Times New Roman"/>
                <w:b/>
                <w:bCs/>
                <w:szCs w:val="21"/>
                <w:lang w:val="sr-Latn-RS"/>
              </w:rPr>
              <w:t>A</w:t>
            </w:r>
            <w:r w:rsidR="00196DD5" w:rsidRPr="00540302">
              <w:rPr>
                <w:rFonts w:ascii="Calibri" w:eastAsia="Calibri" w:hAnsi="Calibri" w:cs="Times New Roman"/>
                <w:b/>
                <w:bCs/>
                <w:szCs w:val="21"/>
                <w:lang w:val="sr-Latn-RS"/>
              </w:rPr>
              <w:t xml:space="preserve">kademik Perko Vukotić, </w:t>
            </w:r>
            <w:r w:rsidR="00196DD5" w:rsidRPr="00540302">
              <w:rPr>
                <w:rFonts w:ascii="Calibri" w:eastAsia="Calibri" w:hAnsi="Calibri" w:cs="Times New Roman"/>
                <w:b/>
                <w:bCs/>
                <w:szCs w:val="21"/>
                <w:lang w:val="sr-Latn-RS"/>
              </w:rPr>
              <w:br/>
            </w:r>
            <w:r w:rsidRPr="00540302">
              <w:rPr>
                <w:rFonts w:ascii="Calibri" w:eastAsia="Calibri" w:hAnsi="Calibri" w:cs="Times New Roman"/>
                <w:b/>
                <w:bCs/>
                <w:szCs w:val="21"/>
                <w:lang w:val="sr-Latn-RS"/>
              </w:rPr>
              <w:t>A</w:t>
            </w:r>
            <w:r w:rsidR="00196DD5" w:rsidRPr="00540302">
              <w:rPr>
                <w:rFonts w:ascii="Calibri" w:eastAsia="Calibri" w:hAnsi="Calibri" w:cs="Times New Roman"/>
                <w:b/>
                <w:bCs/>
                <w:szCs w:val="21"/>
                <w:lang w:val="sr-Latn-RS"/>
              </w:rPr>
              <w:t>kademik Vlado Lubarda</w:t>
            </w:r>
          </w:p>
        </w:tc>
        <w:tc>
          <w:tcPr>
            <w:tcW w:w="3742" w:type="dxa"/>
          </w:tcPr>
          <w:p w14:paraId="7365ABA8" w14:textId="77777777" w:rsidR="006A70F4" w:rsidRPr="00540302" w:rsidRDefault="006A70F4" w:rsidP="00FC5DA2">
            <w:pPr>
              <w:rPr>
                <w:rFonts w:ascii="Calibri" w:eastAsia="Calibri" w:hAnsi="Calibri" w:cs="Times New Roman"/>
                <w:color w:val="2E74B5" w:themeColor="accent1" w:themeShade="BF"/>
                <w:szCs w:val="21"/>
                <w:lang w:val="sr-Latn-RS"/>
              </w:rPr>
            </w:pPr>
            <w:r w:rsidRPr="00540302">
              <w:rPr>
                <w:rFonts w:ascii="Calibri" w:eastAsia="Calibri" w:hAnsi="Calibri" w:cs="Times New Roman"/>
                <w:color w:val="2E74B5" w:themeColor="accent1" w:themeShade="BF"/>
                <w:szCs w:val="21"/>
                <w:lang w:val="sr-Latn-RS"/>
              </w:rPr>
              <w:t>MASA</w:t>
            </w:r>
          </w:p>
          <w:p w14:paraId="47EF1CF8" w14:textId="437E5284" w:rsidR="00196DD5" w:rsidRPr="00540302" w:rsidRDefault="006A70F4" w:rsidP="00FC5DA2">
            <w:pPr>
              <w:rPr>
                <w:rFonts w:ascii="Calibri" w:eastAsia="Calibri" w:hAnsi="Calibri" w:cs="Times New Roman"/>
                <w:color w:val="2E74B5" w:themeColor="accent1" w:themeShade="BF"/>
                <w:szCs w:val="21"/>
                <w:lang w:val="sr-Latn-RS"/>
              </w:rPr>
            </w:pPr>
            <w:r w:rsidRPr="00540302">
              <w:rPr>
                <w:rFonts w:ascii="Calibri" w:eastAsia="Calibri" w:hAnsi="Calibri" w:cs="Times New Roman"/>
                <w:b/>
                <w:bCs/>
                <w:color w:val="2E74B5" w:themeColor="accent1" w:themeShade="BF"/>
                <w:szCs w:val="21"/>
                <w:lang w:val="sr-Latn-RS"/>
              </w:rPr>
              <w:t>A</w:t>
            </w:r>
            <w:r w:rsidR="004D3D3B" w:rsidRPr="00540302">
              <w:rPr>
                <w:rFonts w:ascii="Calibri" w:eastAsia="Calibri" w:hAnsi="Calibri" w:cs="Times New Roman"/>
                <w:b/>
                <w:bCs/>
                <w:color w:val="2E74B5" w:themeColor="accent1" w:themeShade="BF"/>
                <w:szCs w:val="21"/>
                <w:lang w:val="sr-Latn-RS"/>
              </w:rPr>
              <w:t>cademician Momir Đurović, Academician Perko Vukotić, A</w:t>
            </w:r>
            <w:r w:rsidR="00196DD5" w:rsidRPr="00540302">
              <w:rPr>
                <w:rFonts w:ascii="Calibri" w:eastAsia="Calibri" w:hAnsi="Calibri" w:cs="Times New Roman"/>
                <w:b/>
                <w:bCs/>
                <w:color w:val="2E74B5" w:themeColor="accent1" w:themeShade="BF"/>
                <w:szCs w:val="21"/>
                <w:lang w:val="sr-Latn-RS"/>
              </w:rPr>
              <w:t>cademician Vlado Lubarda</w:t>
            </w:r>
          </w:p>
        </w:tc>
      </w:tr>
    </w:tbl>
    <w:p w14:paraId="4D200D8D" w14:textId="1E773635" w:rsidR="00196DD5" w:rsidRPr="00540302" w:rsidRDefault="00196DD5" w:rsidP="00196DD5">
      <w:pPr>
        <w:spacing w:after="0" w:line="240" w:lineRule="auto"/>
        <w:jc w:val="both"/>
        <w:rPr>
          <w:rFonts w:ascii="Calibri" w:eastAsia="Calibri" w:hAnsi="Calibri" w:cs="Times New Roman"/>
          <w:szCs w:val="21"/>
          <w:lang w:val="sr-Latn-RS"/>
        </w:rPr>
      </w:pPr>
    </w:p>
    <w:p w14:paraId="59046E00" w14:textId="4ABEF777" w:rsidR="00196DD5" w:rsidRPr="00540302" w:rsidRDefault="00196DD5" w:rsidP="00095E7C">
      <w:pPr>
        <w:spacing w:after="0" w:line="240" w:lineRule="auto"/>
        <w:jc w:val="center"/>
        <w:rPr>
          <w:rFonts w:ascii="Calibri" w:eastAsia="Calibri" w:hAnsi="Calibri" w:cs="Times New Roman"/>
          <w:szCs w:val="21"/>
          <w:lang w:val="sr-Latn-RS"/>
        </w:rPr>
      </w:pPr>
      <w:r w:rsidRPr="00540302">
        <w:rPr>
          <w:rFonts w:ascii="Calibri" w:eastAsia="Calibri" w:hAnsi="Calibri" w:cs="Times New Roman"/>
          <w:szCs w:val="21"/>
          <w:lang w:val="sr-Latn-RS"/>
        </w:rPr>
        <w:t xml:space="preserve">Uvodne napomene predsjedavajućih — 15 minuta / </w:t>
      </w:r>
      <w:r w:rsidRPr="00540302">
        <w:rPr>
          <w:rFonts w:ascii="Calibri" w:eastAsia="Calibri" w:hAnsi="Calibri" w:cs="Times New Roman"/>
          <w:color w:val="2E74B5" w:themeColor="accent1" w:themeShade="BF"/>
          <w:szCs w:val="21"/>
          <w:lang w:val="sr-Latn-RS"/>
        </w:rPr>
        <w:t>Introductory remarks of the Chairs – 15 min.</w:t>
      </w:r>
    </w:p>
    <w:p w14:paraId="19CAC0AF" w14:textId="124EA843" w:rsidR="00095E7C" w:rsidRPr="00540302" w:rsidRDefault="00095E7C" w:rsidP="0074228B">
      <w:pPr>
        <w:spacing w:after="0" w:line="240" w:lineRule="auto"/>
        <w:jc w:val="both"/>
        <w:rPr>
          <w:rFonts w:ascii="Calibri" w:eastAsia="Calibri" w:hAnsi="Calibri" w:cs="Times New Roman"/>
          <w:bCs/>
          <w:sz w:val="28"/>
          <w:szCs w:val="28"/>
          <w:u w:val="single"/>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095E7C" w:rsidRPr="00540302" w14:paraId="51FCB44F" w14:textId="77777777" w:rsidTr="00FC5DA2">
        <w:tc>
          <w:tcPr>
            <w:tcW w:w="8901" w:type="dxa"/>
            <w:gridSpan w:val="3"/>
          </w:tcPr>
          <w:p w14:paraId="1AE80461" w14:textId="739A7B64" w:rsidR="00095E7C" w:rsidRPr="00540302" w:rsidRDefault="00095E7C" w:rsidP="00FC5DA2">
            <w:pPr>
              <w:rPr>
                <w:rFonts w:ascii="Calibri" w:eastAsia="Calibri" w:hAnsi="Calibri" w:cs="Times New Roman"/>
                <w:szCs w:val="21"/>
                <w:lang w:val="sr-Latn-RS"/>
              </w:rPr>
            </w:pPr>
            <w:r w:rsidRPr="00540302">
              <w:rPr>
                <w:rFonts w:ascii="Calibri" w:eastAsia="Calibri" w:hAnsi="Calibri" w:cs="Times New Roman"/>
                <w:b/>
                <w:bCs/>
                <w:szCs w:val="21"/>
                <w:lang w:val="sr-Latn-RS"/>
              </w:rPr>
              <w:t>Marija Ilić</w:t>
            </w:r>
          </w:p>
        </w:tc>
      </w:tr>
      <w:tr w:rsidR="00095E7C" w:rsidRPr="00540302" w14:paraId="5C6F424F" w14:textId="77777777" w:rsidTr="00FC5DA2">
        <w:tc>
          <w:tcPr>
            <w:tcW w:w="8901" w:type="dxa"/>
            <w:gridSpan w:val="3"/>
          </w:tcPr>
          <w:p w14:paraId="2B7AA967" w14:textId="77777777" w:rsidR="006A70F4" w:rsidRPr="00540302" w:rsidRDefault="00095E7C" w:rsidP="006A70F4">
            <w:pPr>
              <w:ind w:left="461"/>
              <w:rPr>
                <w:bCs/>
                <w:color w:val="2E74B5" w:themeColor="accent1" w:themeShade="BF"/>
                <w:sz w:val="21"/>
                <w:szCs w:val="21"/>
                <w:lang w:val="sr-Latn-RS"/>
              </w:rPr>
            </w:pPr>
            <w:r w:rsidRPr="00540302">
              <w:rPr>
                <w:bCs/>
                <w:color w:val="2E74B5" w:themeColor="accent1" w:themeShade="BF"/>
                <w:sz w:val="21"/>
                <w:szCs w:val="21"/>
                <w:lang w:val="sr-Latn-RS"/>
              </w:rPr>
              <w:t xml:space="preserve">Massachusetts Institute of Technology (MIT), Boston, USA, </w:t>
            </w:r>
          </w:p>
          <w:p w14:paraId="07E0EEE0" w14:textId="77777777" w:rsidR="006A70F4" w:rsidRPr="00540302" w:rsidRDefault="00095E7C" w:rsidP="006A70F4">
            <w:pPr>
              <w:ind w:left="461"/>
              <w:rPr>
                <w:bCs/>
                <w:color w:val="2E74B5" w:themeColor="accent1" w:themeShade="BF"/>
                <w:sz w:val="21"/>
                <w:szCs w:val="21"/>
                <w:lang w:val="sr-Latn-RS"/>
              </w:rPr>
            </w:pPr>
            <w:r w:rsidRPr="00540302">
              <w:rPr>
                <w:bCs/>
                <w:color w:val="2E74B5" w:themeColor="accent1" w:themeShade="BF"/>
                <w:sz w:val="21"/>
                <w:szCs w:val="21"/>
                <w:lang w:val="sr-Latn-RS"/>
              </w:rPr>
              <w:t xml:space="preserve">Member of </w:t>
            </w:r>
            <w:r w:rsidR="006A70F4" w:rsidRPr="00540302">
              <w:rPr>
                <w:bCs/>
                <w:color w:val="2E74B5" w:themeColor="accent1" w:themeShade="BF"/>
                <w:sz w:val="21"/>
                <w:szCs w:val="21"/>
                <w:lang w:val="sr-Latn-RS"/>
              </w:rPr>
              <w:t xml:space="preserve">the </w:t>
            </w:r>
            <w:r w:rsidRPr="00540302">
              <w:rPr>
                <w:bCs/>
                <w:color w:val="2E74B5" w:themeColor="accent1" w:themeShade="BF"/>
                <w:sz w:val="21"/>
                <w:szCs w:val="21"/>
                <w:lang w:val="sr-Latn-RS"/>
              </w:rPr>
              <w:t xml:space="preserve">USA National Academy of Engineering, </w:t>
            </w:r>
          </w:p>
          <w:p w14:paraId="669E27F1" w14:textId="6073862B" w:rsidR="006A70F4" w:rsidRPr="00540302" w:rsidRDefault="00095E7C" w:rsidP="00FC7A82">
            <w:pPr>
              <w:spacing w:after="120"/>
              <w:ind w:left="459"/>
              <w:rPr>
                <w:bCs/>
                <w:color w:val="2E74B5" w:themeColor="accent1" w:themeShade="BF"/>
                <w:sz w:val="21"/>
                <w:szCs w:val="21"/>
                <w:lang w:val="sr-Latn-RS"/>
              </w:rPr>
            </w:pPr>
            <w:r w:rsidRPr="00540302">
              <w:rPr>
                <w:bCs/>
                <w:color w:val="2E74B5" w:themeColor="accent1" w:themeShade="BF"/>
                <w:sz w:val="21"/>
                <w:szCs w:val="21"/>
                <w:lang w:val="sr-Latn-RS"/>
              </w:rPr>
              <w:t>Member of Academia Europaea, London, UK</w:t>
            </w:r>
          </w:p>
        </w:tc>
      </w:tr>
      <w:tr w:rsidR="00095E7C" w:rsidRPr="00540302" w14:paraId="340C0188" w14:textId="77777777" w:rsidTr="00FC5DA2">
        <w:tc>
          <w:tcPr>
            <w:tcW w:w="1417" w:type="dxa"/>
          </w:tcPr>
          <w:p w14:paraId="334FB0E9" w14:textId="77777777" w:rsidR="00095E7C" w:rsidRPr="00540302" w:rsidRDefault="00095E7C" w:rsidP="00FC5DA2">
            <w:pPr>
              <w:jc w:val="both"/>
              <w:rPr>
                <w:rFonts w:ascii="Calibri" w:eastAsia="Calibri" w:hAnsi="Calibri" w:cs="Times New Roman"/>
                <w:b/>
                <w:bCs/>
                <w:i/>
                <w:iCs/>
                <w:szCs w:val="21"/>
                <w:lang w:val="sr-Latn-RS"/>
              </w:rPr>
            </w:pPr>
          </w:p>
        </w:tc>
        <w:tc>
          <w:tcPr>
            <w:tcW w:w="3742" w:type="dxa"/>
          </w:tcPr>
          <w:p w14:paraId="134296D1" w14:textId="167495BB" w:rsidR="00095E7C" w:rsidRPr="00540302" w:rsidRDefault="00095E7C" w:rsidP="00FC5DA2">
            <w:pPr>
              <w:ind w:left="38"/>
              <w:rPr>
                <w:rFonts w:eastAsia="Calibri" w:cs="Times New Roman"/>
                <w:b/>
                <w:bCs/>
                <w:iCs/>
                <w:lang w:val="sr-Latn-RS"/>
              </w:rPr>
            </w:pPr>
            <w:r w:rsidRPr="00540302">
              <w:rPr>
                <w:rFonts w:eastAsia="Calibri" w:cs="Times New Roman"/>
                <w:b/>
                <w:bCs/>
                <w:iCs/>
                <w:lang w:val="sr-Latn-RS"/>
              </w:rPr>
              <w:t>NOVINE U ENERGETICI</w:t>
            </w:r>
          </w:p>
        </w:tc>
        <w:tc>
          <w:tcPr>
            <w:tcW w:w="3742" w:type="dxa"/>
          </w:tcPr>
          <w:p w14:paraId="7CA07DEE" w14:textId="2691DA15" w:rsidR="00095E7C" w:rsidRPr="00540302" w:rsidRDefault="00095E7C" w:rsidP="00D03818">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 xml:space="preserve">NOVELTIES IN </w:t>
            </w:r>
            <w:r w:rsidR="00D03818" w:rsidRPr="00540302">
              <w:rPr>
                <w:rFonts w:eastAsia="Calibri" w:cs="Times New Roman"/>
                <w:b/>
                <w:bCs/>
                <w:iCs/>
                <w:color w:val="2E74B5" w:themeColor="accent1" w:themeShade="BF"/>
                <w:lang w:val="sr-Latn-RS"/>
              </w:rPr>
              <w:t>POWER ENGINEERING</w:t>
            </w:r>
          </w:p>
        </w:tc>
      </w:tr>
    </w:tbl>
    <w:p w14:paraId="6E99BCAC" w14:textId="556FCD1D" w:rsidR="00095E7C" w:rsidRPr="00540302" w:rsidRDefault="00095E7C" w:rsidP="0074228B">
      <w:pPr>
        <w:spacing w:after="0" w:line="240" w:lineRule="auto"/>
        <w:jc w:val="both"/>
        <w:rPr>
          <w:rFonts w:ascii="Calibri" w:eastAsia="Calibri" w:hAnsi="Calibri" w:cs="Times New Roman"/>
          <w:bCs/>
          <w:sz w:val="28"/>
          <w:szCs w:val="28"/>
          <w:u w:val="single"/>
          <w:lang w:val="sr-Latn-RS"/>
        </w:rPr>
      </w:pPr>
    </w:p>
    <w:p w14:paraId="3D1CB591" w14:textId="77777777" w:rsidR="00095E7C" w:rsidRPr="00540302" w:rsidRDefault="00095E7C" w:rsidP="0074228B">
      <w:pPr>
        <w:spacing w:after="0" w:line="240" w:lineRule="auto"/>
        <w:jc w:val="both"/>
        <w:rPr>
          <w:rFonts w:ascii="Calibri" w:eastAsia="Calibri" w:hAnsi="Calibri" w:cs="Times New Roman"/>
          <w:bCs/>
          <w:sz w:val="28"/>
          <w:szCs w:val="28"/>
          <w:u w:val="single"/>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095E7C" w:rsidRPr="00540302" w14:paraId="5D7270B3" w14:textId="77777777" w:rsidTr="00FC5DA2">
        <w:tc>
          <w:tcPr>
            <w:tcW w:w="8901" w:type="dxa"/>
            <w:gridSpan w:val="3"/>
          </w:tcPr>
          <w:p w14:paraId="257A3C92" w14:textId="7FDD464D" w:rsidR="00095E7C" w:rsidRPr="00540302" w:rsidRDefault="00095E7C" w:rsidP="00FC5DA2">
            <w:pPr>
              <w:rPr>
                <w:rFonts w:ascii="Calibri" w:eastAsia="Calibri" w:hAnsi="Calibri" w:cs="Times New Roman"/>
                <w:szCs w:val="21"/>
                <w:lang w:val="sr-Latn-RS"/>
              </w:rPr>
            </w:pPr>
            <w:r w:rsidRPr="00540302">
              <w:rPr>
                <w:rFonts w:ascii="Calibri" w:eastAsia="Calibri" w:hAnsi="Calibri" w:cs="Times New Roman"/>
                <w:b/>
                <w:bCs/>
                <w:szCs w:val="21"/>
                <w:lang w:val="sr-Latn-RS"/>
              </w:rPr>
              <w:t>Ayhan Irfanoglu</w:t>
            </w:r>
          </w:p>
        </w:tc>
      </w:tr>
      <w:tr w:rsidR="00095E7C" w:rsidRPr="00540302" w14:paraId="47C920E6" w14:textId="77777777" w:rsidTr="00FC5DA2">
        <w:tc>
          <w:tcPr>
            <w:tcW w:w="8901" w:type="dxa"/>
            <w:gridSpan w:val="3"/>
          </w:tcPr>
          <w:p w14:paraId="0A5A5DB2" w14:textId="7F0B697C" w:rsidR="00095E7C" w:rsidRPr="00540302" w:rsidRDefault="006A70F4" w:rsidP="006A70F4">
            <w:pPr>
              <w:spacing w:after="120"/>
              <w:ind w:left="465"/>
              <w:rPr>
                <w:bCs/>
                <w:color w:val="2E74B5" w:themeColor="accent1" w:themeShade="BF"/>
                <w:sz w:val="21"/>
                <w:szCs w:val="21"/>
                <w:lang w:val="sr-Latn-RS"/>
              </w:rPr>
            </w:pPr>
            <w:r w:rsidRPr="00540302">
              <w:rPr>
                <w:bCs/>
                <w:color w:val="2E74B5" w:themeColor="accent1" w:themeShade="BF"/>
                <w:sz w:val="21"/>
                <w:szCs w:val="21"/>
                <w:lang w:val="sr-Latn-RS"/>
              </w:rPr>
              <w:t>Vice Head of the School of Civil Engineering, Purdue University, IND, USA</w:t>
            </w:r>
            <w:r w:rsidR="00095E7C" w:rsidRPr="00540302">
              <w:rPr>
                <w:bCs/>
                <w:color w:val="2E74B5" w:themeColor="accent1" w:themeShade="BF"/>
                <w:sz w:val="21"/>
                <w:szCs w:val="21"/>
                <w:lang w:val="sr-Latn-RS"/>
              </w:rPr>
              <w:t xml:space="preserve"> </w:t>
            </w:r>
          </w:p>
        </w:tc>
      </w:tr>
      <w:tr w:rsidR="00095E7C" w:rsidRPr="00540302" w14:paraId="687FD67F" w14:textId="77777777" w:rsidTr="00FC5DA2">
        <w:tc>
          <w:tcPr>
            <w:tcW w:w="1417" w:type="dxa"/>
          </w:tcPr>
          <w:p w14:paraId="09FFE9FB" w14:textId="77777777" w:rsidR="00095E7C" w:rsidRPr="00540302" w:rsidRDefault="00095E7C" w:rsidP="00FC5DA2">
            <w:pPr>
              <w:jc w:val="both"/>
              <w:rPr>
                <w:rFonts w:ascii="Calibri" w:eastAsia="Calibri" w:hAnsi="Calibri" w:cs="Times New Roman"/>
                <w:b/>
                <w:bCs/>
                <w:i/>
                <w:iCs/>
                <w:szCs w:val="21"/>
                <w:lang w:val="sr-Latn-RS"/>
              </w:rPr>
            </w:pPr>
          </w:p>
        </w:tc>
        <w:tc>
          <w:tcPr>
            <w:tcW w:w="3742" w:type="dxa"/>
          </w:tcPr>
          <w:p w14:paraId="2ADA078C" w14:textId="77777777" w:rsidR="00095E7C" w:rsidRPr="00540302" w:rsidRDefault="00095E7C" w:rsidP="006A70F4">
            <w:pPr>
              <w:ind w:left="38"/>
              <w:rPr>
                <w:rFonts w:eastAsia="Calibri" w:cs="Times New Roman"/>
                <w:b/>
                <w:bCs/>
                <w:iCs/>
                <w:lang w:val="sr-Latn-RS"/>
              </w:rPr>
            </w:pPr>
            <w:r w:rsidRPr="00540302">
              <w:rPr>
                <w:rFonts w:eastAsia="Calibri" w:cs="Times New Roman"/>
                <w:b/>
                <w:bCs/>
                <w:iCs/>
                <w:lang w:val="sr-Latn-RS"/>
              </w:rPr>
              <w:t xml:space="preserve">SUOČAVANJE SA NEIZVJESNOŠĆU: PRAKSA </w:t>
            </w:r>
            <w:r w:rsidR="006A70F4" w:rsidRPr="00540302">
              <w:rPr>
                <w:rFonts w:eastAsia="Calibri" w:cs="Times New Roman"/>
                <w:b/>
                <w:bCs/>
                <w:iCs/>
                <w:lang w:val="sr-Latn-RS"/>
              </w:rPr>
              <w:t>U ZEMLJOTRESNOM</w:t>
            </w:r>
          </w:p>
          <w:p w14:paraId="39BFEE2B" w14:textId="5C00D811" w:rsidR="006A70F4" w:rsidRPr="00540302" w:rsidRDefault="006A70F4" w:rsidP="006A70F4">
            <w:pPr>
              <w:ind w:left="38"/>
              <w:rPr>
                <w:rFonts w:eastAsia="Calibri" w:cs="Times New Roman"/>
                <w:b/>
                <w:bCs/>
                <w:iCs/>
                <w:lang w:val="sr-Latn-RS"/>
              </w:rPr>
            </w:pPr>
            <w:r w:rsidRPr="00540302">
              <w:rPr>
                <w:rFonts w:eastAsia="Calibri" w:cs="Times New Roman"/>
                <w:b/>
                <w:bCs/>
                <w:iCs/>
                <w:lang w:val="sr-Latn-RS"/>
              </w:rPr>
              <w:t>INŽENJERSTVU</w:t>
            </w:r>
          </w:p>
        </w:tc>
        <w:tc>
          <w:tcPr>
            <w:tcW w:w="3742" w:type="dxa"/>
          </w:tcPr>
          <w:p w14:paraId="5766D54E" w14:textId="77777777" w:rsidR="00891F17" w:rsidRPr="00540302" w:rsidRDefault="00095E7C"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 xml:space="preserve">FACING UNCERTAINTY: </w:t>
            </w:r>
          </w:p>
          <w:p w14:paraId="1320B301" w14:textId="1F11E2EF" w:rsidR="00095E7C" w:rsidRPr="00540302" w:rsidRDefault="00095E7C"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THE PRACTICE OF EARTHQUAKE ENGINEERING</w:t>
            </w:r>
          </w:p>
        </w:tc>
      </w:tr>
    </w:tbl>
    <w:p w14:paraId="642BAB87" w14:textId="09603E6F" w:rsidR="00095E7C" w:rsidRPr="00540302" w:rsidRDefault="00095E7C" w:rsidP="0074228B">
      <w:pPr>
        <w:spacing w:after="0" w:line="240" w:lineRule="auto"/>
        <w:jc w:val="both"/>
        <w:rPr>
          <w:rFonts w:ascii="Calibri" w:eastAsia="Calibri" w:hAnsi="Calibri" w:cs="Times New Roman"/>
          <w:bCs/>
          <w:sz w:val="28"/>
          <w:szCs w:val="28"/>
          <w:u w:val="single"/>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095E7C" w:rsidRPr="00540302" w14:paraId="6B40A126" w14:textId="77777777" w:rsidTr="00FC5DA2">
        <w:tc>
          <w:tcPr>
            <w:tcW w:w="8901" w:type="dxa"/>
            <w:gridSpan w:val="3"/>
          </w:tcPr>
          <w:p w14:paraId="5DC50AEA" w14:textId="08135057" w:rsidR="00095E7C" w:rsidRPr="00540302" w:rsidRDefault="00095E7C" w:rsidP="00FC5DA2">
            <w:pPr>
              <w:rPr>
                <w:rFonts w:ascii="Calibri" w:eastAsia="Calibri" w:hAnsi="Calibri" w:cs="Times New Roman"/>
                <w:szCs w:val="21"/>
                <w:lang w:val="sr-Latn-RS"/>
              </w:rPr>
            </w:pPr>
            <w:r w:rsidRPr="00540302">
              <w:rPr>
                <w:rFonts w:ascii="Calibri" w:eastAsia="Calibri" w:hAnsi="Calibri" w:cs="Times New Roman"/>
                <w:b/>
                <w:bCs/>
                <w:szCs w:val="21"/>
                <w:lang w:val="sr-Latn-RS"/>
              </w:rPr>
              <w:t>Željko Torbica</w:t>
            </w:r>
          </w:p>
        </w:tc>
      </w:tr>
      <w:tr w:rsidR="00095E7C" w:rsidRPr="00540302" w14:paraId="42F070B3" w14:textId="77777777" w:rsidTr="00FC5DA2">
        <w:tc>
          <w:tcPr>
            <w:tcW w:w="8901" w:type="dxa"/>
            <w:gridSpan w:val="3"/>
          </w:tcPr>
          <w:p w14:paraId="29732F75" w14:textId="7A3B1586" w:rsidR="00095E7C" w:rsidRPr="00540302" w:rsidRDefault="006A70F4" w:rsidP="00FC5DA2">
            <w:pPr>
              <w:spacing w:after="120"/>
              <w:ind w:left="465"/>
              <w:rPr>
                <w:bCs/>
                <w:color w:val="2E74B5" w:themeColor="accent1" w:themeShade="BF"/>
                <w:sz w:val="21"/>
                <w:szCs w:val="21"/>
                <w:lang w:val="sr-Latn-RS"/>
              </w:rPr>
            </w:pPr>
            <w:r w:rsidRPr="00540302">
              <w:rPr>
                <w:bCs/>
                <w:color w:val="2E74B5" w:themeColor="accent1" w:themeShade="BF"/>
                <w:sz w:val="21"/>
                <w:szCs w:val="21"/>
                <w:lang w:val="sr-Latn-RS"/>
              </w:rPr>
              <w:t xml:space="preserve">Head, </w:t>
            </w:r>
            <w:r w:rsidR="00095E7C" w:rsidRPr="00540302">
              <w:rPr>
                <w:bCs/>
                <w:color w:val="2E74B5" w:themeColor="accent1" w:themeShade="BF"/>
                <w:sz w:val="21"/>
                <w:szCs w:val="21"/>
                <w:lang w:val="sr-Latn-RS"/>
              </w:rPr>
              <w:t>School of Construction Management Technology, Purdue University, USA</w:t>
            </w:r>
          </w:p>
        </w:tc>
      </w:tr>
      <w:tr w:rsidR="00095E7C" w:rsidRPr="00540302" w14:paraId="01E65AD1" w14:textId="77777777" w:rsidTr="00FC5DA2">
        <w:tc>
          <w:tcPr>
            <w:tcW w:w="1417" w:type="dxa"/>
          </w:tcPr>
          <w:p w14:paraId="1D204AA9" w14:textId="77777777" w:rsidR="00095E7C" w:rsidRPr="00540302" w:rsidRDefault="00095E7C" w:rsidP="00FC5DA2">
            <w:pPr>
              <w:jc w:val="both"/>
              <w:rPr>
                <w:rFonts w:ascii="Calibri" w:eastAsia="Calibri" w:hAnsi="Calibri" w:cs="Times New Roman"/>
                <w:b/>
                <w:bCs/>
                <w:i/>
                <w:iCs/>
                <w:szCs w:val="21"/>
                <w:lang w:val="sr-Latn-RS"/>
              </w:rPr>
            </w:pPr>
          </w:p>
        </w:tc>
        <w:tc>
          <w:tcPr>
            <w:tcW w:w="3742" w:type="dxa"/>
          </w:tcPr>
          <w:p w14:paraId="47FF8C26" w14:textId="77777777" w:rsidR="006A70F4" w:rsidRPr="00540302" w:rsidRDefault="00095E7C" w:rsidP="00FC5DA2">
            <w:pPr>
              <w:ind w:left="38"/>
              <w:rPr>
                <w:rFonts w:eastAsia="Calibri" w:cs="Times New Roman"/>
                <w:b/>
                <w:bCs/>
                <w:iCs/>
                <w:lang w:val="sr-Latn-RS"/>
              </w:rPr>
            </w:pPr>
            <w:r w:rsidRPr="00540302">
              <w:rPr>
                <w:rFonts w:eastAsia="Calibri" w:cs="Times New Roman"/>
                <w:b/>
                <w:bCs/>
                <w:iCs/>
                <w:lang w:val="sr-Latn-RS"/>
              </w:rPr>
              <w:t>JEDINSTVENI MODEL OBRAZOVANJA MENADŽERA U GRAĐEVINARSTVU</w:t>
            </w:r>
          </w:p>
          <w:p w14:paraId="3F9581C7" w14:textId="55826DC3" w:rsidR="00891F17" w:rsidRPr="00540302" w:rsidRDefault="00095E7C" w:rsidP="00FC5DA2">
            <w:pPr>
              <w:ind w:left="38"/>
              <w:rPr>
                <w:rFonts w:eastAsia="Calibri" w:cs="Times New Roman"/>
                <w:b/>
                <w:bCs/>
                <w:iCs/>
                <w:lang w:val="sr-Latn-RS"/>
              </w:rPr>
            </w:pPr>
            <w:r w:rsidRPr="00540302">
              <w:rPr>
                <w:rFonts w:eastAsia="Calibri" w:cs="Times New Roman"/>
                <w:b/>
                <w:bCs/>
                <w:iCs/>
                <w:lang w:val="sr-Latn-RS"/>
              </w:rPr>
              <w:t xml:space="preserve">SA PURDUE UNIVERZITETA — </w:t>
            </w:r>
          </w:p>
          <w:p w14:paraId="7ADD01BE" w14:textId="65A072F4" w:rsidR="00095E7C" w:rsidRPr="00540302" w:rsidRDefault="00095E7C" w:rsidP="00FC5DA2">
            <w:pPr>
              <w:ind w:left="38"/>
              <w:rPr>
                <w:rFonts w:eastAsia="Calibri" w:cs="Times New Roman"/>
                <w:b/>
                <w:bCs/>
                <w:iCs/>
                <w:lang w:val="sr-Latn-RS"/>
              </w:rPr>
            </w:pPr>
            <w:r w:rsidRPr="00540302">
              <w:rPr>
                <w:rFonts w:eastAsia="Calibri" w:cs="Times New Roman"/>
                <w:b/>
                <w:bCs/>
                <w:iCs/>
                <w:lang w:val="sr-Latn-RS"/>
              </w:rPr>
              <w:t>STEČENA ISKUSTVA</w:t>
            </w:r>
          </w:p>
        </w:tc>
        <w:tc>
          <w:tcPr>
            <w:tcW w:w="3742" w:type="dxa"/>
          </w:tcPr>
          <w:p w14:paraId="0B98D9C0" w14:textId="17084931" w:rsidR="00095E7C" w:rsidRPr="00540302" w:rsidRDefault="00095E7C"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PURDUE UNIVERSITY’S UNIQUE MODEL OF CONSTRUCTION MANAGEMENT EDUCATION — LESSONS LEARNED</w:t>
            </w:r>
          </w:p>
        </w:tc>
      </w:tr>
    </w:tbl>
    <w:p w14:paraId="61A8E148" w14:textId="6E57A9FA" w:rsidR="00613A55" w:rsidRPr="00540302" w:rsidRDefault="00613A55" w:rsidP="00226C48">
      <w:pPr>
        <w:spacing w:after="0" w:line="240" w:lineRule="auto"/>
        <w:jc w:val="both"/>
        <w:rPr>
          <w:rFonts w:ascii="Calibri" w:eastAsia="Calibri" w:hAnsi="Calibri" w:cs="Times New Roman"/>
          <w:b/>
          <w:bCs/>
          <w:szCs w:val="21"/>
          <w:lang w:val="sr-Latn-RS"/>
        </w:rPr>
      </w:pPr>
    </w:p>
    <w:p w14:paraId="3420BFDA" w14:textId="77777777" w:rsidR="00FC7A82" w:rsidRPr="00540302" w:rsidRDefault="00FC7A82" w:rsidP="00226C48">
      <w:pPr>
        <w:spacing w:after="0" w:line="240" w:lineRule="auto"/>
        <w:jc w:val="both"/>
        <w:rPr>
          <w:rFonts w:ascii="Calibri" w:eastAsia="Calibri" w:hAnsi="Calibri" w:cs="Times New Roman"/>
          <w:b/>
          <w:bCs/>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095E7C" w:rsidRPr="00540302" w14:paraId="48F8AC3B" w14:textId="77777777" w:rsidTr="00FC5DA2">
        <w:tc>
          <w:tcPr>
            <w:tcW w:w="8901" w:type="dxa"/>
            <w:gridSpan w:val="3"/>
          </w:tcPr>
          <w:p w14:paraId="034353F6" w14:textId="05254E18" w:rsidR="00095E7C" w:rsidRPr="00540302" w:rsidRDefault="00095E7C" w:rsidP="00FC5DA2">
            <w:pPr>
              <w:rPr>
                <w:rFonts w:ascii="Calibri" w:eastAsia="Calibri" w:hAnsi="Calibri" w:cs="Times New Roman"/>
                <w:szCs w:val="21"/>
                <w:lang w:val="sr-Latn-RS"/>
              </w:rPr>
            </w:pPr>
            <w:r w:rsidRPr="00540302">
              <w:rPr>
                <w:rFonts w:ascii="Calibri" w:eastAsia="Calibri" w:hAnsi="Calibri" w:cs="Times New Roman"/>
                <w:b/>
                <w:bCs/>
                <w:szCs w:val="21"/>
                <w:lang w:val="sr-Latn-RS"/>
              </w:rPr>
              <w:t>Siniša Đurović</w:t>
            </w:r>
          </w:p>
        </w:tc>
      </w:tr>
      <w:tr w:rsidR="00095E7C" w:rsidRPr="00540302" w14:paraId="6084B491" w14:textId="77777777" w:rsidTr="00FC5DA2">
        <w:tc>
          <w:tcPr>
            <w:tcW w:w="8901" w:type="dxa"/>
            <w:gridSpan w:val="3"/>
          </w:tcPr>
          <w:p w14:paraId="06F42D90" w14:textId="33C8F2C9" w:rsidR="00095E7C" w:rsidRPr="00540302" w:rsidRDefault="00095E7C" w:rsidP="00FC5DA2">
            <w:pPr>
              <w:spacing w:after="120"/>
              <w:ind w:left="465"/>
              <w:rPr>
                <w:bCs/>
                <w:color w:val="2E74B5" w:themeColor="accent1" w:themeShade="BF"/>
                <w:sz w:val="21"/>
                <w:szCs w:val="21"/>
                <w:lang w:val="sr-Latn-RS"/>
              </w:rPr>
            </w:pPr>
            <w:r w:rsidRPr="00540302">
              <w:rPr>
                <w:bCs/>
                <w:color w:val="2E74B5" w:themeColor="accent1" w:themeShade="BF"/>
                <w:sz w:val="21"/>
                <w:szCs w:val="21"/>
                <w:lang w:val="sr-Latn-RS"/>
              </w:rPr>
              <w:t>Department of Electrical and Electronic Engineering, University of Manchester, UK</w:t>
            </w:r>
          </w:p>
        </w:tc>
      </w:tr>
      <w:tr w:rsidR="00095E7C" w:rsidRPr="00540302" w14:paraId="0D6AF308" w14:textId="77777777" w:rsidTr="00FC5DA2">
        <w:tc>
          <w:tcPr>
            <w:tcW w:w="1417" w:type="dxa"/>
          </w:tcPr>
          <w:p w14:paraId="5E1014E9" w14:textId="77777777" w:rsidR="00095E7C" w:rsidRPr="00540302" w:rsidRDefault="00095E7C" w:rsidP="00FC5DA2">
            <w:pPr>
              <w:jc w:val="both"/>
              <w:rPr>
                <w:rFonts w:ascii="Calibri" w:eastAsia="Calibri" w:hAnsi="Calibri" w:cs="Times New Roman"/>
                <w:b/>
                <w:bCs/>
                <w:i/>
                <w:iCs/>
                <w:szCs w:val="21"/>
                <w:lang w:val="sr-Latn-RS"/>
              </w:rPr>
            </w:pPr>
          </w:p>
        </w:tc>
        <w:tc>
          <w:tcPr>
            <w:tcW w:w="3742" w:type="dxa"/>
          </w:tcPr>
          <w:p w14:paraId="29FF209D" w14:textId="493EE169" w:rsidR="00095E7C" w:rsidRPr="00540302" w:rsidRDefault="00095E7C" w:rsidP="00FC5DA2">
            <w:pPr>
              <w:ind w:left="38"/>
              <w:rPr>
                <w:rFonts w:eastAsia="Calibri" w:cs="Times New Roman"/>
                <w:b/>
                <w:bCs/>
                <w:iCs/>
                <w:lang w:val="sr-Latn-RS"/>
              </w:rPr>
            </w:pPr>
            <w:r w:rsidRPr="00540302">
              <w:rPr>
                <w:rFonts w:eastAsia="Calibri" w:cs="Times New Roman"/>
                <w:b/>
                <w:bCs/>
                <w:iCs/>
                <w:lang w:val="sr-Latn-RS"/>
              </w:rPr>
              <w:t>SNAGA I ENERGIJA</w:t>
            </w:r>
          </w:p>
        </w:tc>
        <w:tc>
          <w:tcPr>
            <w:tcW w:w="3742" w:type="dxa"/>
          </w:tcPr>
          <w:p w14:paraId="3B92E514" w14:textId="50FC7B31" w:rsidR="00095E7C" w:rsidRPr="00540302" w:rsidRDefault="00095E7C"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POWER AND ENERGY</w:t>
            </w:r>
          </w:p>
        </w:tc>
      </w:tr>
    </w:tbl>
    <w:p w14:paraId="61FFAF04" w14:textId="676CD48D" w:rsidR="00C528DD" w:rsidRPr="00540302" w:rsidRDefault="00C528DD" w:rsidP="00DE600D">
      <w:pPr>
        <w:spacing w:after="0" w:line="240" w:lineRule="auto"/>
        <w:jc w:val="both"/>
        <w:rPr>
          <w:rFonts w:ascii="Calibri" w:eastAsia="Calibri" w:hAnsi="Calibri" w:cs="Times New Roman"/>
          <w:szCs w:val="21"/>
          <w:lang w:val="sr-Latn-RS"/>
        </w:rPr>
      </w:pPr>
    </w:p>
    <w:p w14:paraId="55231491" w14:textId="77777777" w:rsidR="00FC7A82" w:rsidRPr="00540302" w:rsidRDefault="00FC7A82" w:rsidP="00DE600D">
      <w:pPr>
        <w:spacing w:after="0" w:line="240" w:lineRule="auto"/>
        <w:jc w:val="both"/>
        <w:rPr>
          <w:rFonts w:ascii="Calibri" w:eastAsia="Calibri" w:hAnsi="Calibri" w:cs="Times New Roman"/>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095E7C" w:rsidRPr="00540302" w14:paraId="71EF0A73" w14:textId="77777777" w:rsidTr="00FC5DA2">
        <w:tc>
          <w:tcPr>
            <w:tcW w:w="8901" w:type="dxa"/>
            <w:gridSpan w:val="3"/>
          </w:tcPr>
          <w:p w14:paraId="3E3AD44B" w14:textId="184D102F" w:rsidR="00095E7C" w:rsidRPr="00540302" w:rsidRDefault="00095E7C" w:rsidP="00FC5DA2">
            <w:pPr>
              <w:rPr>
                <w:rFonts w:ascii="Calibri" w:eastAsia="Calibri" w:hAnsi="Calibri" w:cs="Times New Roman"/>
                <w:szCs w:val="21"/>
                <w:lang w:val="sr-Latn-RS"/>
              </w:rPr>
            </w:pPr>
            <w:r w:rsidRPr="00540302">
              <w:rPr>
                <w:rFonts w:ascii="Calibri" w:eastAsia="Calibri" w:hAnsi="Calibri" w:cs="Times New Roman"/>
                <w:b/>
                <w:bCs/>
                <w:szCs w:val="21"/>
                <w:lang w:val="sr-Latn-RS"/>
              </w:rPr>
              <w:t>Bratislav Stipanić</w:t>
            </w:r>
          </w:p>
        </w:tc>
      </w:tr>
      <w:tr w:rsidR="00095E7C" w:rsidRPr="00540302" w14:paraId="53EA3B6B" w14:textId="77777777" w:rsidTr="00FC5DA2">
        <w:tc>
          <w:tcPr>
            <w:tcW w:w="8901" w:type="dxa"/>
            <w:gridSpan w:val="3"/>
          </w:tcPr>
          <w:p w14:paraId="7A70C95F" w14:textId="7FD77D61" w:rsidR="00095E7C" w:rsidRPr="00540302" w:rsidRDefault="00095E7C" w:rsidP="00FC5DA2">
            <w:pPr>
              <w:spacing w:after="120"/>
              <w:ind w:left="465"/>
              <w:rPr>
                <w:bCs/>
                <w:color w:val="2E74B5" w:themeColor="accent1" w:themeShade="BF"/>
                <w:sz w:val="21"/>
                <w:szCs w:val="21"/>
                <w:lang w:val="sr-Latn-RS"/>
              </w:rPr>
            </w:pPr>
            <w:r w:rsidRPr="00540302">
              <w:rPr>
                <w:bCs/>
                <w:color w:val="2E74B5" w:themeColor="accent1" w:themeShade="BF"/>
                <w:sz w:val="21"/>
                <w:szCs w:val="21"/>
                <w:lang w:val="sr-Latn-RS"/>
              </w:rPr>
              <w:t>Faculty of Civil Engineering</w:t>
            </w:r>
            <w:r w:rsidRPr="00540302">
              <w:rPr>
                <w:b/>
                <w:bCs/>
                <w:color w:val="2E74B5" w:themeColor="accent1" w:themeShade="BF"/>
                <w:sz w:val="21"/>
                <w:szCs w:val="21"/>
                <w:lang w:val="sr-Latn-RS"/>
              </w:rPr>
              <w:t xml:space="preserve">, </w:t>
            </w:r>
            <w:r w:rsidR="006A70F4" w:rsidRPr="00540302">
              <w:rPr>
                <w:bCs/>
                <w:color w:val="2E74B5" w:themeColor="accent1" w:themeShade="BF"/>
                <w:sz w:val="21"/>
                <w:szCs w:val="21"/>
                <w:lang w:val="sr-Latn-RS"/>
              </w:rPr>
              <w:t>University of Belgrade and</w:t>
            </w:r>
            <w:r w:rsidRPr="00540302">
              <w:rPr>
                <w:bCs/>
                <w:color w:val="2E74B5" w:themeColor="accent1" w:themeShade="BF"/>
                <w:sz w:val="21"/>
                <w:szCs w:val="21"/>
                <w:lang w:val="sr-Latn-RS"/>
              </w:rPr>
              <w:t xml:space="preserve"> PBU, Novi Sad</w:t>
            </w:r>
            <w:r w:rsidR="006A70F4" w:rsidRPr="00540302">
              <w:rPr>
                <w:bCs/>
                <w:color w:val="2E74B5" w:themeColor="accent1" w:themeShade="BF"/>
                <w:sz w:val="21"/>
                <w:szCs w:val="21"/>
                <w:lang w:val="sr-Latn-RS"/>
              </w:rPr>
              <w:t>, Serbia</w:t>
            </w:r>
          </w:p>
        </w:tc>
      </w:tr>
      <w:tr w:rsidR="00095E7C" w:rsidRPr="00540302" w14:paraId="73EA3B4E" w14:textId="77777777" w:rsidTr="00FC5DA2">
        <w:tc>
          <w:tcPr>
            <w:tcW w:w="1417" w:type="dxa"/>
          </w:tcPr>
          <w:p w14:paraId="5BF66617" w14:textId="77777777" w:rsidR="00095E7C" w:rsidRPr="00540302" w:rsidRDefault="00095E7C" w:rsidP="00FC5DA2">
            <w:pPr>
              <w:jc w:val="both"/>
              <w:rPr>
                <w:rFonts w:ascii="Calibri" w:eastAsia="Calibri" w:hAnsi="Calibri" w:cs="Times New Roman"/>
                <w:b/>
                <w:bCs/>
                <w:i/>
                <w:iCs/>
                <w:szCs w:val="21"/>
                <w:lang w:val="sr-Latn-RS"/>
              </w:rPr>
            </w:pPr>
          </w:p>
        </w:tc>
        <w:tc>
          <w:tcPr>
            <w:tcW w:w="3742" w:type="dxa"/>
          </w:tcPr>
          <w:p w14:paraId="16B7619E" w14:textId="73D8CEB6" w:rsidR="00095E7C" w:rsidRPr="00540302" w:rsidRDefault="00095E7C" w:rsidP="00FC5DA2">
            <w:pPr>
              <w:ind w:left="38"/>
              <w:rPr>
                <w:rFonts w:eastAsia="Calibri" w:cs="Times New Roman"/>
                <w:b/>
                <w:bCs/>
                <w:iCs/>
                <w:lang w:val="sr-Latn-RS"/>
              </w:rPr>
            </w:pPr>
            <w:r w:rsidRPr="00540302">
              <w:rPr>
                <w:rFonts w:eastAsia="Calibri" w:cs="Times New Roman"/>
                <w:b/>
                <w:bCs/>
                <w:iCs/>
                <w:lang w:val="sr-Latn-RS"/>
              </w:rPr>
              <w:t>GRADITELJSTVO MOSTOVA DANAS</w:t>
            </w:r>
          </w:p>
        </w:tc>
        <w:tc>
          <w:tcPr>
            <w:tcW w:w="3742" w:type="dxa"/>
          </w:tcPr>
          <w:p w14:paraId="14289509" w14:textId="48E169FA" w:rsidR="00095E7C" w:rsidRPr="00540302" w:rsidRDefault="00095E7C"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ADVANCES IN BRIDGE ENGINEERING</w:t>
            </w:r>
          </w:p>
        </w:tc>
      </w:tr>
    </w:tbl>
    <w:p w14:paraId="12A77B88" w14:textId="6117E6A6" w:rsidR="00095E7C" w:rsidRPr="00540302" w:rsidRDefault="00095E7C" w:rsidP="00DE600D">
      <w:pPr>
        <w:spacing w:after="0" w:line="240" w:lineRule="auto"/>
        <w:jc w:val="both"/>
        <w:rPr>
          <w:rFonts w:ascii="Calibri" w:eastAsia="Calibri" w:hAnsi="Calibri" w:cs="Times New Roman"/>
          <w:szCs w:val="21"/>
          <w:lang w:val="sr-Latn-RS"/>
        </w:rPr>
      </w:pPr>
    </w:p>
    <w:p w14:paraId="6CF84D76" w14:textId="77777777" w:rsidR="00952B0E" w:rsidRPr="00540302" w:rsidRDefault="00952B0E" w:rsidP="00DE600D">
      <w:pPr>
        <w:spacing w:after="0" w:line="240" w:lineRule="auto"/>
        <w:jc w:val="both"/>
        <w:rPr>
          <w:rFonts w:ascii="Calibri" w:eastAsia="Calibri" w:hAnsi="Calibri" w:cs="Times New Roman"/>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095E7C" w:rsidRPr="00540302" w14:paraId="3DC43A39" w14:textId="77777777" w:rsidTr="00FC5DA2">
        <w:tc>
          <w:tcPr>
            <w:tcW w:w="8901" w:type="dxa"/>
            <w:gridSpan w:val="3"/>
          </w:tcPr>
          <w:p w14:paraId="7B27B7D4" w14:textId="1790DA33" w:rsidR="00095E7C" w:rsidRPr="00540302" w:rsidRDefault="00095E7C" w:rsidP="00FC5DA2">
            <w:pPr>
              <w:rPr>
                <w:rFonts w:ascii="Calibri" w:eastAsia="Calibri" w:hAnsi="Calibri" w:cs="Times New Roman"/>
                <w:b/>
                <w:bCs/>
                <w:szCs w:val="21"/>
                <w:lang w:val="sr-Latn-RS"/>
              </w:rPr>
            </w:pPr>
            <w:r w:rsidRPr="00540302">
              <w:rPr>
                <w:rFonts w:ascii="Calibri" w:eastAsia="Calibri" w:hAnsi="Calibri" w:cs="Times New Roman"/>
                <w:b/>
                <w:bCs/>
                <w:szCs w:val="21"/>
                <w:lang w:val="sr-Latn-RS"/>
              </w:rPr>
              <w:t>Vladan Đokić</w:t>
            </w:r>
          </w:p>
        </w:tc>
      </w:tr>
      <w:tr w:rsidR="00095E7C" w:rsidRPr="00540302" w14:paraId="441E1976" w14:textId="77777777" w:rsidTr="00FC5DA2">
        <w:tc>
          <w:tcPr>
            <w:tcW w:w="8901" w:type="dxa"/>
            <w:gridSpan w:val="3"/>
          </w:tcPr>
          <w:p w14:paraId="2BFA8070" w14:textId="7BF5B1C1" w:rsidR="00095E7C" w:rsidRPr="00540302" w:rsidRDefault="00095E7C" w:rsidP="00FC5DA2">
            <w:pPr>
              <w:spacing w:after="120"/>
              <w:ind w:left="465"/>
              <w:rPr>
                <w:bCs/>
                <w:color w:val="2E74B5" w:themeColor="accent1" w:themeShade="BF"/>
                <w:sz w:val="21"/>
                <w:szCs w:val="21"/>
                <w:lang w:val="sr-Latn-RS"/>
              </w:rPr>
            </w:pPr>
            <w:r w:rsidRPr="00540302">
              <w:rPr>
                <w:bCs/>
                <w:color w:val="2E74B5" w:themeColor="accent1" w:themeShade="BF"/>
                <w:sz w:val="21"/>
                <w:szCs w:val="21"/>
                <w:lang w:val="sr-Latn-RS"/>
              </w:rPr>
              <w:t>Faculty of Architecture, University of Belgrade, Rector of the University of Belgrade</w:t>
            </w:r>
          </w:p>
        </w:tc>
      </w:tr>
      <w:tr w:rsidR="00095E7C" w:rsidRPr="00540302" w14:paraId="772D0443" w14:textId="77777777" w:rsidTr="00FC5DA2">
        <w:tc>
          <w:tcPr>
            <w:tcW w:w="1417" w:type="dxa"/>
          </w:tcPr>
          <w:p w14:paraId="51C3965D" w14:textId="77777777" w:rsidR="00095E7C" w:rsidRPr="00540302" w:rsidRDefault="00095E7C" w:rsidP="00FC5DA2">
            <w:pPr>
              <w:jc w:val="both"/>
              <w:rPr>
                <w:rFonts w:ascii="Calibri" w:eastAsia="Calibri" w:hAnsi="Calibri" w:cs="Times New Roman"/>
                <w:b/>
                <w:bCs/>
                <w:i/>
                <w:iCs/>
                <w:szCs w:val="21"/>
                <w:lang w:val="sr-Latn-RS"/>
              </w:rPr>
            </w:pPr>
          </w:p>
        </w:tc>
        <w:tc>
          <w:tcPr>
            <w:tcW w:w="3742" w:type="dxa"/>
          </w:tcPr>
          <w:p w14:paraId="576C4719" w14:textId="4470307D" w:rsidR="00095E7C" w:rsidRPr="00540302" w:rsidRDefault="00095E7C" w:rsidP="006A70F4">
            <w:pPr>
              <w:ind w:left="38"/>
              <w:rPr>
                <w:rFonts w:eastAsia="Calibri" w:cs="Times New Roman"/>
                <w:b/>
                <w:bCs/>
                <w:iCs/>
                <w:lang w:val="sr-Latn-RS"/>
              </w:rPr>
            </w:pPr>
            <w:r w:rsidRPr="00540302">
              <w:rPr>
                <w:rFonts w:eastAsia="Calibri" w:cs="Times New Roman"/>
                <w:b/>
                <w:bCs/>
                <w:iCs/>
                <w:lang w:val="sr-Latn-RS"/>
              </w:rPr>
              <w:t>N</w:t>
            </w:r>
            <w:r w:rsidR="006A70F4" w:rsidRPr="00540302">
              <w:rPr>
                <w:rFonts w:eastAsia="Calibri" w:cs="Times New Roman"/>
                <w:b/>
                <w:bCs/>
                <w:iCs/>
                <w:lang w:val="sr-Latn-RS"/>
              </w:rPr>
              <w:t>OVI PRAVCI</w:t>
            </w:r>
            <w:r w:rsidRPr="00540302">
              <w:rPr>
                <w:rFonts w:eastAsia="Calibri" w:cs="Times New Roman"/>
                <w:b/>
                <w:bCs/>
                <w:iCs/>
                <w:lang w:val="sr-Latn-RS"/>
              </w:rPr>
              <w:t xml:space="preserve"> U URBANIZMU</w:t>
            </w:r>
          </w:p>
        </w:tc>
        <w:tc>
          <w:tcPr>
            <w:tcW w:w="3742" w:type="dxa"/>
          </w:tcPr>
          <w:p w14:paraId="6FF077B3" w14:textId="45F75E5A" w:rsidR="00095E7C" w:rsidRPr="00540302" w:rsidRDefault="00095E7C"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ADVANCES IN URBANISM</w:t>
            </w:r>
          </w:p>
        </w:tc>
      </w:tr>
    </w:tbl>
    <w:p w14:paraId="7A2F1439" w14:textId="0CC09BEF" w:rsidR="00095E7C" w:rsidRPr="00540302" w:rsidRDefault="00095E7C" w:rsidP="00DE600D">
      <w:pPr>
        <w:spacing w:after="0" w:line="240" w:lineRule="auto"/>
        <w:jc w:val="both"/>
        <w:rPr>
          <w:rFonts w:ascii="Calibri" w:eastAsia="Calibri" w:hAnsi="Calibri" w:cs="Times New Roman"/>
          <w:szCs w:val="21"/>
          <w:lang w:val="sr-Latn-RS"/>
        </w:rPr>
      </w:pPr>
    </w:p>
    <w:p w14:paraId="542AE13C" w14:textId="77777777" w:rsidR="00952B0E" w:rsidRPr="00540302" w:rsidRDefault="00952B0E" w:rsidP="00DE600D">
      <w:pPr>
        <w:spacing w:after="0" w:line="240" w:lineRule="auto"/>
        <w:jc w:val="both"/>
        <w:rPr>
          <w:rFonts w:ascii="Calibri" w:eastAsia="Calibri" w:hAnsi="Calibri" w:cs="Times New Roman"/>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095E7C" w:rsidRPr="00540302" w14:paraId="5CDFBE9A" w14:textId="77777777" w:rsidTr="00FC5DA2">
        <w:tc>
          <w:tcPr>
            <w:tcW w:w="8901" w:type="dxa"/>
            <w:gridSpan w:val="3"/>
          </w:tcPr>
          <w:p w14:paraId="23CF2589" w14:textId="0C4BF67B" w:rsidR="00095E7C" w:rsidRPr="00540302" w:rsidRDefault="00095E7C" w:rsidP="00FC5DA2">
            <w:pPr>
              <w:rPr>
                <w:rFonts w:ascii="Calibri" w:eastAsia="Calibri" w:hAnsi="Calibri" w:cs="Times New Roman"/>
                <w:szCs w:val="21"/>
                <w:lang w:val="sr-Latn-RS"/>
              </w:rPr>
            </w:pPr>
            <w:r w:rsidRPr="00540302">
              <w:rPr>
                <w:rFonts w:ascii="Calibri" w:eastAsia="Calibri" w:hAnsi="Calibri" w:cs="Times New Roman"/>
                <w:b/>
                <w:bCs/>
                <w:szCs w:val="21"/>
                <w:lang w:val="sr-Latn-RS"/>
              </w:rPr>
              <w:t>Branislav Mitrović</w:t>
            </w:r>
          </w:p>
        </w:tc>
      </w:tr>
      <w:tr w:rsidR="00095E7C" w:rsidRPr="00540302" w14:paraId="2B01A48E" w14:textId="77777777" w:rsidTr="00FC5DA2">
        <w:tc>
          <w:tcPr>
            <w:tcW w:w="8901" w:type="dxa"/>
            <w:gridSpan w:val="3"/>
          </w:tcPr>
          <w:p w14:paraId="0E9FFEE1" w14:textId="69FA8FBA" w:rsidR="00095E7C" w:rsidRPr="00540302" w:rsidRDefault="00095E7C" w:rsidP="00AD623E">
            <w:pPr>
              <w:spacing w:after="120"/>
              <w:ind w:left="465"/>
              <w:rPr>
                <w:bCs/>
                <w:color w:val="2E74B5" w:themeColor="accent1" w:themeShade="BF"/>
                <w:sz w:val="21"/>
                <w:szCs w:val="21"/>
                <w:lang w:val="sr-Latn-RS"/>
              </w:rPr>
            </w:pPr>
            <w:r w:rsidRPr="00540302">
              <w:rPr>
                <w:bCs/>
                <w:color w:val="2E74B5" w:themeColor="accent1" w:themeShade="BF"/>
                <w:sz w:val="21"/>
                <w:szCs w:val="21"/>
                <w:lang w:val="sr-Latn-RS"/>
              </w:rPr>
              <w:t>Prof. Emeritus, Faculty of Architecture, University of Belgrade,</w:t>
            </w:r>
            <w:r w:rsidRPr="00540302">
              <w:rPr>
                <w:b/>
                <w:bCs/>
                <w:color w:val="2E74B5" w:themeColor="accent1" w:themeShade="BF"/>
                <w:sz w:val="21"/>
                <w:szCs w:val="21"/>
                <w:lang w:val="sr-Latn-RS"/>
              </w:rPr>
              <w:t xml:space="preserve"> </w:t>
            </w:r>
            <w:r w:rsidRPr="00540302">
              <w:rPr>
                <w:b/>
                <w:bCs/>
                <w:color w:val="2E74B5" w:themeColor="accent1" w:themeShade="BF"/>
                <w:sz w:val="21"/>
                <w:szCs w:val="21"/>
                <w:lang w:val="sr-Latn-RS"/>
              </w:rPr>
              <w:br/>
            </w:r>
            <w:r w:rsidR="00AD623E" w:rsidRPr="00540302">
              <w:rPr>
                <w:bCs/>
                <w:color w:val="2E74B5" w:themeColor="accent1" w:themeShade="BF"/>
                <w:sz w:val="21"/>
                <w:szCs w:val="21"/>
                <w:lang w:val="sr-Latn-RS"/>
              </w:rPr>
              <w:t xml:space="preserve">Member of the </w:t>
            </w:r>
            <w:r w:rsidRPr="00540302">
              <w:rPr>
                <w:bCs/>
                <w:color w:val="2E74B5" w:themeColor="accent1" w:themeShade="BF"/>
                <w:sz w:val="21"/>
                <w:szCs w:val="21"/>
                <w:lang w:val="sr-Latn-RS"/>
              </w:rPr>
              <w:t>Serbian Academy of Sciences and Arts</w:t>
            </w:r>
          </w:p>
        </w:tc>
      </w:tr>
      <w:tr w:rsidR="00095E7C" w:rsidRPr="00540302" w14:paraId="7534F03D" w14:textId="77777777" w:rsidTr="00FC5DA2">
        <w:tc>
          <w:tcPr>
            <w:tcW w:w="1417" w:type="dxa"/>
          </w:tcPr>
          <w:p w14:paraId="79129281" w14:textId="77777777" w:rsidR="00095E7C" w:rsidRPr="00540302" w:rsidRDefault="00095E7C" w:rsidP="00FC5DA2">
            <w:pPr>
              <w:jc w:val="both"/>
              <w:rPr>
                <w:rFonts w:ascii="Calibri" w:eastAsia="Calibri" w:hAnsi="Calibri" w:cs="Times New Roman"/>
                <w:b/>
                <w:bCs/>
                <w:i/>
                <w:iCs/>
                <w:szCs w:val="21"/>
                <w:lang w:val="sr-Latn-RS"/>
              </w:rPr>
            </w:pPr>
          </w:p>
        </w:tc>
        <w:tc>
          <w:tcPr>
            <w:tcW w:w="3742" w:type="dxa"/>
          </w:tcPr>
          <w:p w14:paraId="588B6489" w14:textId="6A513FC9" w:rsidR="00095E7C" w:rsidRPr="00540302" w:rsidRDefault="00095E7C" w:rsidP="00AD623E">
            <w:pPr>
              <w:ind w:left="38"/>
              <w:rPr>
                <w:rFonts w:eastAsia="Calibri" w:cs="Times New Roman"/>
                <w:b/>
                <w:bCs/>
                <w:iCs/>
                <w:lang w:val="sr-Latn-RS"/>
              </w:rPr>
            </w:pPr>
            <w:r w:rsidRPr="00540302">
              <w:rPr>
                <w:rFonts w:eastAsia="Calibri" w:cs="Times New Roman"/>
                <w:b/>
                <w:bCs/>
                <w:iCs/>
                <w:lang w:val="sr-Latn-RS"/>
              </w:rPr>
              <w:t>N</w:t>
            </w:r>
            <w:r w:rsidR="00AD623E" w:rsidRPr="00540302">
              <w:rPr>
                <w:rFonts w:eastAsia="Calibri" w:cs="Times New Roman"/>
                <w:b/>
                <w:bCs/>
                <w:iCs/>
                <w:lang w:val="sr-Latn-RS"/>
              </w:rPr>
              <w:t>OVI PRAVCI</w:t>
            </w:r>
            <w:r w:rsidRPr="00540302">
              <w:rPr>
                <w:rFonts w:eastAsia="Calibri" w:cs="Times New Roman"/>
                <w:b/>
                <w:bCs/>
                <w:iCs/>
                <w:lang w:val="sr-Latn-RS"/>
              </w:rPr>
              <w:t xml:space="preserve"> U ARHITEKTURI</w:t>
            </w:r>
          </w:p>
        </w:tc>
        <w:tc>
          <w:tcPr>
            <w:tcW w:w="3742" w:type="dxa"/>
          </w:tcPr>
          <w:p w14:paraId="769CB767" w14:textId="14F4D486" w:rsidR="00095E7C" w:rsidRPr="00540302" w:rsidRDefault="00095E7C"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ADVANCES IN ARCHITECTURE</w:t>
            </w:r>
          </w:p>
        </w:tc>
      </w:tr>
    </w:tbl>
    <w:p w14:paraId="78212350" w14:textId="2B74B93A" w:rsidR="00226C48" w:rsidRPr="00540302" w:rsidRDefault="00226C48" w:rsidP="007D434E">
      <w:pPr>
        <w:spacing w:after="0" w:line="240" w:lineRule="auto"/>
        <w:ind w:left="567"/>
        <w:jc w:val="both"/>
        <w:rPr>
          <w:rFonts w:ascii="Calibri" w:eastAsia="Calibri" w:hAnsi="Calibri" w:cs="Times New Roman"/>
          <w:b/>
          <w:bCs/>
          <w:szCs w:val="21"/>
          <w:lang w:val="sr-Latn-RS"/>
        </w:rPr>
      </w:pPr>
    </w:p>
    <w:p w14:paraId="664F97C1" w14:textId="77777777" w:rsidR="00C12C0F" w:rsidRPr="00540302" w:rsidRDefault="00C12C0F" w:rsidP="00C12C0F">
      <w:pPr>
        <w:spacing w:after="0" w:line="240" w:lineRule="auto"/>
        <w:jc w:val="center"/>
        <w:rPr>
          <w:rFonts w:ascii="Calibri" w:eastAsia="Calibri" w:hAnsi="Calibri" w:cs="Times New Roman"/>
          <w:color w:val="2E74B5" w:themeColor="accent1" w:themeShade="BF"/>
          <w:szCs w:val="21"/>
          <w:lang w:val="sr-Latn-RS"/>
        </w:rPr>
      </w:pPr>
      <w:r w:rsidRPr="00540302">
        <w:rPr>
          <w:rFonts w:ascii="Calibri" w:eastAsia="Calibri" w:hAnsi="Calibri" w:cs="Times New Roman"/>
          <w:szCs w:val="21"/>
          <w:lang w:val="sr-Latn-RS"/>
        </w:rPr>
        <w:t xml:space="preserve">Diskusija / </w:t>
      </w:r>
      <w:r w:rsidRPr="00540302">
        <w:rPr>
          <w:rFonts w:ascii="Calibri" w:eastAsia="Calibri" w:hAnsi="Calibri" w:cs="Times New Roman"/>
          <w:color w:val="2E74B5" w:themeColor="accent1" w:themeShade="BF"/>
          <w:szCs w:val="21"/>
          <w:lang w:val="sr-Latn-RS"/>
        </w:rPr>
        <w:t>Discussion</w:t>
      </w:r>
    </w:p>
    <w:p w14:paraId="167DB197" w14:textId="77777777" w:rsidR="00C12C0F" w:rsidRPr="00540302" w:rsidRDefault="00C12C0F" w:rsidP="00C12C0F">
      <w:pPr>
        <w:spacing w:after="0" w:line="240" w:lineRule="auto"/>
        <w:jc w:val="both"/>
        <w:rPr>
          <w:rFonts w:ascii="Calibri" w:eastAsia="Calibri" w:hAnsi="Calibri" w:cs="Times New Roman"/>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C12C0F" w:rsidRPr="00540302" w14:paraId="40A485B0" w14:textId="77777777" w:rsidTr="00FC5DA2">
        <w:tc>
          <w:tcPr>
            <w:tcW w:w="1417" w:type="dxa"/>
            <w:shd w:val="clear" w:color="auto" w:fill="000000" w:themeFill="text1"/>
          </w:tcPr>
          <w:p w14:paraId="6F12A599" w14:textId="1902D59B" w:rsidR="00C12C0F" w:rsidRPr="00540302" w:rsidRDefault="00A45AD9" w:rsidP="00FC5DA2">
            <w:pPr>
              <w:jc w:val="center"/>
              <w:rPr>
                <w:rFonts w:ascii="Calibri" w:eastAsia="Calibri" w:hAnsi="Calibri" w:cs="Times New Roman"/>
                <w:szCs w:val="21"/>
                <w:lang w:val="sr-Latn-RS"/>
              </w:rPr>
            </w:pPr>
            <w:r w:rsidRPr="00540302">
              <w:rPr>
                <w:lang w:val="sr-Latn-RS"/>
              </w:rPr>
              <w:t>11.15 -11.30</w:t>
            </w:r>
          </w:p>
        </w:tc>
        <w:tc>
          <w:tcPr>
            <w:tcW w:w="3742" w:type="dxa"/>
            <w:shd w:val="clear" w:color="auto" w:fill="E7E6E6" w:themeFill="background2"/>
          </w:tcPr>
          <w:p w14:paraId="3967E42E" w14:textId="77777777" w:rsidR="00C12C0F" w:rsidRPr="00540302" w:rsidRDefault="00C12C0F" w:rsidP="00FC5DA2">
            <w:pPr>
              <w:rPr>
                <w:rFonts w:ascii="Calibri" w:eastAsia="Calibri" w:hAnsi="Calibri" w:cs="Times New Roman"/>
                <w:szCs w:val="21"/>
                <w:lang w:val="sr-Latn-RS"/>
              </w:rPr>
            </w:pPr>
            <w:r w:rsidRPr="00540302">
              <w:rPr>
                <w:lang w:val="sr-Latn-RS"/>
              </w:rPr>
              <w:t>PAUZA</w:t>
            </w:r>
          </w:p>
        </w:tc>
        <w:tc>
          <w:tcPr>
            <w:tcW w:w="3742" w:type="dxa"/>
            <w:shd w:val="clear" w:color="auto" w:fill="E7E6E6" w:themeFill="background2"/>
          </w:tcPr>
          <w:p w14:paraId="61A98D74" w14:textId="77777777" w:rsidR="00C12C0F" w:rsidRPr="00540302" w:rsidRDefault="00C12C0F" w:rsidP="00FC5DA2">
            <w:pPr>
              <w:rPr>
                <w:rFonts w:ascii="Calibri" w:eastAsia="Calibri" w:hAnsi="Calibri" w:cs="Times New Roman"/>
                <w:color w:val="2E74B5" w:themeColor="accent1" w:themeShade="BF"/>
                <w:szCs w:val="21"/>
                <w:lang w:val="sr-Latn-RS"/>
              </w:rPr>
            </w:pPr>
            <w:r w:rsidRPr="00540302">
              <w:rPr>
                <w:color w:val="2E74B5" w:themeColor="accent1" w:themeShade="BF"/>
                <w:lang w:val="sr-Latn-RS"/>
              </w:rPr>
              <w:t>PAUSE</w:t>
            </w:r>
          </w:p>
        </w:tc>
      </w:tr>
    </w:tbl>
    <w:p w14:paraId="69DB5230" w14:textId="77777777" w:rsidR="00D842D9" w:rsidRPr="00540302" w:rsidRDefault="00D842D9" w:rsidP="007D434E">
      <w:pPr>
        <w:spacing w:after="0" w:line="240" w:lineRule="auto"/>
        <w:ind w:left="567"/>
        <w:jc w:val="both"/>
        <w:rPr>
          <w:rFonts w:ascii="Calibri" w:eastAsia="Calibri" w:hAnsi="Calibri" w:cs="Times New Roman"/>
          <w:szCs w:val="21"/>
          <w:lang w:val="sr-Latn-RS"/>
        </w:rPr>
      </w:pPr>
    </w:p>
    <w:p w14:paraId="55A996E7" w14:textId="74390BA9" w:rsidR="00A512EB" w:rsidRPr="00540302" w:rsidRDefault="00A512EB" w:rsidP="00C528DD">
      <w:pPr>
        <w:spacing w:after="0" w:line="240" w:lineRule="auto"/>
        <w:jc w:val="both"/>
        <w:rPr>
          <w:rFonts w:ascii="Calibri" w:eastAsia="Calibri" w:hAnsi="Calibri" w:cs="Times New Roman"/>
          <w:b/>
          <w:bCs/>
          <w:szCs w:val="21"/>
          <w:lang w:val="sr-Latn-RS"/>
        </w:rPr>
      </w:pPr>
    </w:p>
    <w:p w14:paraId="4B8140D7" w14:textId="1CEB4CC0" w:rsidR="00A45AD9" w:rsidRPr="00540302" w:rsidRDefault="00A45AD9" w:rsidP="00C528DD">
      <w:pPr>
        <w:spacing w:after="0" w:line="240" w:lineRule="auto"/>
        <w:jc w:val="both"/>
        <w:rPr>
          <w:rFonts w:ascii="Calibri" w:eastAsia="Calibri" w:hAnsi="Calibri" w:cs="Times New Roman"/>
          <w:b/>
          <w:bCs/>
          <w:szCs w:val="21"/>
          <w:lang w:val="sr-Latn-RS"/>
        </w:rPr>
      </w:pPr>
    </w:p>
    <w:p w14:paraId="09EC2BB3" w14:textId="77777777" w:rsidR="00A45AD9" w:rsidRPr="00540302" w:rsidRDefault="00A45AD9" w:rsidP="00C528DD">
      <w:pPr>
        <w:spacing w:after="0" w:line="240" w:lineRule="auto"/>
        <w:jc w:val="both"/>
        <w:rPr>
          <w:rFonts w:ascii="Calibri" w:eastAsia="Calibri" w:hAnsi="Calibri" w:cs="Times New Roman"/>
          <w:b/>
          <w:bCs/>
          <w:szCs w:val="21"/>
          <w:lang w:val="sr-Latn-RS"/>
        </w:rPr>
      </w:pPr>
    </w:p>
    <w:tbl>
      <w:tblPr>
        <w:tblStyle w:val="TableGrid"/>
        <w:tblW w:w="8901" w:type="dxa"/>
        <w:tblLook w:val="04A0" w:firstRow="1" w:lastRow="0" w:firstColumn="1" w:lastColumn="0" w:noHBand="0" w:noVBand="1"/>
      </w:tblPr>
      <w:tblGrid>
        <w:gridCol w:w="1417"/>
        <w:gridCol w:w="3742"/>
        <w:gridCol w:w="3742"/>
      </w:tblGrid>
      <w:tr w:rsidR="00A45AD9" w:rsidRPr="00540302" w14:paraId="0BB43F41" w14:textId="77777777" w:rsidTr="00FC5DA2">
        <w:tc>
          <w:tcPr>
            <w:tcW w:w="1417" w:type="dxa"/>
            <w:shd w:val="clear" w:color="auto" w:fill="000000" w:themeFill="text1"/>
          </w:tcPr>
          <w:p w14:paraId="16C69387" w14:textId="0897717E" w:rsidR="00A45AD9" w:rsidRPr="00540302" w:rsidRDefault="00A45AD9" w:rsidP="00FC5DA2">
            <w:pPr>
              <w:jc w:val="center"/>
              <w:rPr>
                <w:rFonts w:ascii="Calibri" w:eastAsia="Calibri" w:hAnsi="Calibri" w:cs="Times New Roman"/>
                <w:szCs w:val="21"/>
                <w:lang w:val="sr-Latn-RS"/>
              </w:rPr>
            </w:pPr>
            <w:r w:rsidRPr="00540302">
              <w:rPr>
                <w:rFonts w:ascii="Calibri" w:eastAsia="Calibri" w:hAnsi="Calibri" w:cs="Times New Roman"/>
                <w:bCs/>
                <w:szCs w:val="21"/>
                <w:lang w:val="sr-Latn-RS"/>
              </w:rPr>
              <w:t>11.30- 13.30</w:t>
            </w:r>
          </w:p>
        </w:tc>
        <w:tc>
          <w:tcPr>
            <w:tcW w:w="3742" w:type="dxa"/>
            <w:shd w:val="clear" w:color="auto" w:fill="DEEAF6" w:themeFill="accent1" w:themeFillTint="33"/>
          </w:tcPr>
          <w:p w14:paraId="5B164EB3" w14:textId="445520F8" w:rsidR="00A45AD9" w:rsidRPr="00540302" w:rsidRDefault="00A45AD9" w:rsidP="00FC5DA2">
            <w:pPr>
              <w:rPr>
                <w:rFonts w:ascii="Calibri" w:eastAsia="Calibri" w:hAnsi="Calibri" w:cs="Times New Roman"/>
                <w:szCs w:val="21"/>
                <w:lang w:val="sr-Latn-RS"/>
              </w:rPr>
            </w:pPr>
            <w:r w:rsidRPr="00540302">
              <w:rPr>
                <w:b/>
                <w:bCs/>
                <w:lang w:val="sr-Latn-RS"/>
              </w:rPr>
              <w:t>INŽENJERSKE NAUKE II</w:t>
            </w:r>
          </w:p>
        </w:tc>
        <w:tc>
          <w:tcPr>
            <w:tcW w:w="3742" w:type="dxa"/>
            <w:shd w:val="clear" w:color="auto" w:fill="DEEAF6" w:themeFill="accent1" w:themeFillTint="33"/>
          </w:tcPr>
          <w:p w14:paraId="01D60CC3" w14:textId="10DEAF5D" w:rsidR="00A45AD9" w:rsidRPr="00540302" w:rsidRDefault="00A45AD9" w:rsidP="00FC5DA2">
            <w:pPr>
              <w:rPr>
                <w:rFonts w:ascii="Calibri" w:eastAsia="Calibri" w:hAnsi="Calibri" w:cs="Times New Roman"/>
                <w:color w:val="2E74B5" w:themeColor="accent1" w:themeShade="BF"/>
                <w:szCs w:val="21"/>
                <w:lang w:val="sr-Latn-RS"/>
              </w:rPr>
            </w:pPr>
            <w:r w:rsidRPr="00540302">
              <w:rPr>
                <w:b/>
                <w:bCs/>
                <w:color w:val="2E74B5" w:themeColor="accent1" w:themeShade="BF"/>
                <w:lang w:val="sr-Latn-RS"/>
              </w:rPr>
              <w:t>ENGINEERING SCIENCES II (7)</w:t>
            </w:r>
          </w:p>
        </w:tc>
      </w:tr>
    </w:tbl>
    <w:p w14:paraId="53633D39" w14:textId="30A161CF" w:rsidR="00C528DD" w:rsidRPr="00540302" w:rsidRDefault="00C528DD" w:rsidP="00C528DD">
      <w:pPr>
        <w:spacing w:after="0" w:line="240" w:lineRule="auto"/>
        <w:jc w:val="both"/>
        <w:rPr>
          <w:rFonts w:ascii="Calibri" w:eastAsia="Calibri" w:hAnsi="Calibri" w:cs="Times New Roman"/>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A45AD9" w:rsidRPr="00540302" w14:paraId="7C70A9E8" w14:textId="77777777" w:rsidTr="00FC5DA2">
        <w:tc>
          <w:tcPr>
            <w:tcW w:w="8901" w:type="dxa"/>
            <w:gridSpan w:val="3"/>
          </w:tcPr>
          <w:p w14:paraId="5CD542CD" w14:textId="501402DF" w:rsidR="00A45AD9" w:rsidRPr="00540302" w:rsidRDefault="00A45AD9" w:rsidP="00FC5DA2">
            <w:pPr>
              <w:rPr>
                <w:rFonts w:ascii="Calibri" w:eastAsia="Calibri" w:hAnsi="Calibri" w:cs="Times New Roman"/>
                <w:szCs w:val="21"/>
                <w:lang w:val="sr-Latn-RS"/>
              </w:rPr>
            </w:pPr>
            <w:r w:rsidRPr="00540302">
              <w:rPr>
                <w:rFonts w:ascii="Calibri" w:eastAsia="Calibri" w:hAnsi="Calibri" w:cs="Times New Roman"/>
                <w:b/>
                <w:bCs/>
                <w:szCs w:val="21"/>
                <w:lang w:val="sr-Latn-RS"/>
              </w:rPr>
              <w:t>Zhilbert Tafa</w:t>
            </w:r>
          </w:p>
        </w:tc>
      </w:tr>
      <w:tr w:rsidR="00A45AD9" w:rsidRPr="00540302" w14:paraId="081F2A94" w14:textId="77777777" w:rsidTr="00FC5DA2">
        <w:tc>
          <w:tcPr>
            <w:tcW w:w="8901" w:type="dxa"/>
            <w:gridSpan w:val="3"/>
          </w:tcPr>
          <w:p w14:paraId="093317A8" w14:textId="5157738D" w:rsidR="00A45AD9" w:rsidRPr="00540302" w:rsidRDefault="00A45AD9" w:rsidP="00FC5DA2">
            <w:pPr>
              <w:spacing w:after="120"/>
              <w:ind w:left="465"/>
              <w:rPr>
                <w:bCs/>
                <w:color w:val="2E74B5" w:themeColor="accent1" w:themeShade="BF"/>
                <w:sz w:val="21"/>
                <w:szCs w:val="21"/>
                <w:lang w:val="sr-Latn-RS"/>
              </w:rPr>
            </w:pPr>
            <w:r w:rsidRPr="00540302">
              <w:rPr>
                <w:bCs/>
                <w:color w:val="2E74B5" w:themeColor="accent1" w:themeShade="BF"/>
                <w:sz w:val="21"/>
                <w:szCs w:val="21"/>
                <w:lang w:val="sr-Latn-RS"/>
              </w:rPr>
              <w:t>India</w:t>
            </w:r>
            <w:r w:rsidR="00AD623E" w:rsidRPr="00540302">
              <w:rPr>
                <w:bCs/>
                <w:color w:val="2E74B5" w:themeColor="accent1" w:themeShade="BF"/>
                <w:sz w:val="21"/>
                <w:szCs w:val="21"/>
                <w:lang w:val="sr-Latn-RS"/>
              </w:rPr>
              <w:t>na University, Bloomington, USA and</w:t>
            </w:r>
            <w:r w:rsidRPr="00540302">
              <w:rPr>
                <w:bCs/>
                <w:color w:val="2E74B5" w:themeColor="accent1" w:themeShade="BF"/>
                <w:sz w:val="21"/>
                <w:szCs w:val="21"/>
                <w:lang w:val="sr-Latn-RS"/>
              </w:rPr>
              <w:t xml:space="preserve"> UBT College, Priština, Kosovo</w:t>
            </w:r>
          </w:p>
        </w:tc>
      </w:tr>
      <w:tr w:rsidR="00A45AD9" w:rsidRPr="00540302" w14:paraId="5A071070" w14:textId="77777777" w:rsidTr="00FC5DA2">
        <w:tc>
          <w:tcPr>
            <w:tcW w:w="1417" w:type="dxa"/>
          </w:tcPr>
          <w:p w14:paraId="2EB11921" w14:textId="77777777" w:rsidR="00A45AD9" w:rsidRPr="00540302" w:rsidRDefault="00A45AD9" w:rsidP="00FC5DA2">
            <w:pPr>
              <w:jc w:val="both"/>
              <w:rPr>
                <w:rFonts w:ascii="Calibri" w:eastAsia="Calibri" w:hAnsi="Calibri" w:cs="Times New Roman"/>
                <w:b/>
                <w:bCs/>
                <w:i/>
                <w:iCs/>
                <w:szCs w:val="21"/>
                <w:lang w:val="sr-Latn-RS"/>
              </w:rPr>
            </w:pPr>
          </w:p>
        </w:tc>
        <w:tc>
          <w:tcPr>
            <w:tcW w:w="3742" w:type="dxa"/>
          </w:tcPr>
          <w:p w14:paraId="5B1DC4A7" w14:textId="40EDB24F" w:rsidR="00A45AD9" w:rsidRPr="00540302" w:rsidRDefault="00A45AD9" w:rsidP="00FC5DA2">
            <w:pPr>
              <w:ind w:left="38"/>
              <w:rPr>
                <w:rFonts w:eastAsia="Calibri" w:cs="Times New Roman"/>
                <w:b/>
                <w:bCs/>
                <w:iCs/>
                <w:lang w:val="sr-Latn-RS"/>
              </w:rPr>
            </w:pPr>
            <w:r w:rsidRPr="00540302">
              <w:rPr>
                <w:rFonts w:eastAsia="Calibri" w:cs="Times New Roman"/>
                <w:b/>
                <w:bCs/>
                <w:iCs/>
                <w:lang w:val="sr-Latn-RS"/>
              </w:rPr>
              <w:t>ZAGAĐENJE VAZDUHA: NADGLEDANJE I UPRAVLJANJE PRIMJENOM BEŽIČNIH TEHNOLOGIJA</w:t>
            </w:r>
          </w:p>
        </w:tc>
        <w:tc>
          <w:tcPr>
            <w:tcW w:w="3742" w:type="dxa"/>
          </w:tcPr>
          <w:p w14:paraId="2ACEF742" w14:textId="77777777" w:rsidR="00AD623E" w:rsidRPr="00540302" w:rsidRDefault="00A45AD9"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AIR POLLUTION:</w:t>
            </w:r>
          </w:p>
          <w:p w14:paraId="3C214107" w14:textId="7F0948EF" w:rsidR="00AD623E" w:rsidRPr="00540302" w:rsidRDefault="00A45AD9"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MONITORING</w:t>
            </w:r>
            <w:r w:rsidR="00AD623E" w:rsidRPr="00540302">
              <w:rPr>
                <w:rFonts w:eastAsia="Calibri" w:cs="Times New Roman"/>
                <w:b/>
                <w:bCs/>
                <w:iCs/>
                <w:color w:val="2E74B5" w:themeColor="accent1" w:themeShade="BF"/>
                <w:lang w:val="sr-Latn-RS"/>
              </w:rPr>
              <w:t xml:space="preserve"> </w:t>
            </w:r>
            <w:r w:rsidRPr="00540302">
              <w:rPr>
                <w:rFonts w:eastAsia="Calibri" w:cs="Times New Roman"/>
                <w:b/>
                <w:bCs/>
                <w:iCs/>
                <w:color w:val="2E74B5" w:themeColor="accent1" w:themeShade="BF"/>
                <w:lang w:val="sr-Latn-RS"/>
              </w:rPr>
              <w:t>AND MANAGEMENT</w:t>
            </w:r>
          </w:p>
          <w:p w14:paraId="200E2751" w14:textId="0C0FAA98" w:rsidR="00A45AD9" w:rsidRPr="00540302" w:rsidRDefault="00A45AD9"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USING</w:t>
            </w:r>
            <w:r w:rsidR="00AD623E" w:rsidRPr="00540302">
              <w:rPr>
                <w:rFonts w:eastAsia="Calibri" w:cs="Times New Roman"/>
                <w:b/>
                <w:bCs/>
                <w:iCs/>
                <w:color w:val="2E74B5" w:themeColor="accent1" w:themeShade="BF"/>
                <w:lang w:val="sr-Latn-RS"/>
              </w:rPr>
              <w:t xml:space="preserve"> WIRELESS TECHNOLOGIES</w:t>
            </w:r>
          </w:p>
        </w:tc>
      </w:tr>
    </w:tbl>
    <w:p w14:paraId="52ED25F8" w14:textId="50103CFE" w:rsidR="00A45AD9" w:rsidRPr="00540302" w:rsidRDefault="00A45AD9" w:rsidP="00C528DD">
      <w:pPr>
        <w:spacing w:after="0" w:line="240" w:lineRule="auto"/>
        <w:jc w:val="both"/>
        <w:rPr>
          <w:rFonts w:ascii="Calibri" w:eastAsia="Calibri" w:hAnsi="Calibri" w:cs="Times New Roman"/>
          <w:szCs w:val="21"/>
          <w:lang w:val="sr-Latn-RS"/>
        </w:rPr>
      </w:pPr>
    </w:p>
    <w:p w14:paraId="1A00C9D2" w14:textId="77777777" w:rsidR="00952B0E" w:rsidRPr="00540302" w:rsidRDefault="00952B0E" w:rsidP="00C528DD">
      <w:pPr>
        <w:spacing w:after="0" w:line="240" w:lineRule="auto"/>
        <w:jc w:val="both"/>
        <w:rPr>
          <w:rFonts w:ascii="Calibri" w:eastAsia="Calibri" w:hAnsi="Calibri" w:cs="Times New Roman"/>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A45AD9" w:rsidRPr="00540302" w14:paraId="5BE29619" w14:textId="77777777" w:rsidTr="00FC5DA2">
        <w:tc>
          <w:tcPr>
            <w:tcW w:w="8901" w:type="dxa"/>
            <w:gridSpan w:val="3"/>
          </w:tcPr>
          <w:p w14:paraId="76EC2208" w14:textId="690E5008" w:rsidR="00A45AD9" w:rsidRPr="00540302" w:rsidRDefault="00A45AD9" w:rsidP="00FC5DA2">
            <w:pPr>
              <w:rPr>
                <w:rFonts w:ascii="Calibri" w:eastAsia="Calibri" w:hAnsi="Calibri" w:cs="Times New Roman"/>
                <w:szCs w:val="21"/>
                <w:lang w:val="sr-Latn-RS"/>
              </w:rPr>
            </w:pPr>
            <w:r w:rsidRPr="00540302">
              <w:rPr>
                <w:rFonts w:ascii="Calibri" w:eastAsia="Calibri" w:hAnsi="Calibri" w:cs="Times New Roman"/>
                <w:b/>
                <w:bCs/>
                <w:szCs w:val="21"/>
                <w:lang w:val="sr-Latn-RS"/>
              </w:rPr>
              <w:t>Ilir Čapuni</w:t>
            </w:r>
          </w:p>
        </w:tc>
      </w:tr>
      <w:tr w:rsidR="00A45AD9" w:rsidRPr="00540302" w14:paraId="41CB869C" w14:textId="77777777" w:rsidTr="00FC5DA2">
        <w:tc>
          <w:tcPr>
            <w:tcW w:w="8901" w:type="dxa"/>
            <w:gridSpan w:val="3"/>
          </w:tcPr>
          <w:p w14:paraId="223FEE2A" w14:textId="2EF5525C" w:rsidR="00AD623E" w:rsidRPr="00540302" w:rsidRDefault="00A45AD9" w:rsidP="00AD623E">
            <w:pPr>
              <w:ind w:left="461"/>
              <w:rPr>
                <w:bCs/>
                <w:color w:val="2E74B5" w:themeColor="accent1" w:themeShade="BF"/>
                <w:sz w:val="21"/>
                <w:szCs w:val="21"/>
                <w:lang w:val="sr-Latn-RS"/>
              </w:rPr>
            </w:pPr>
            <w:r w:rsidRPr="00540302">
              <w:rPr>
                <w:bCs/>
                <w:color w:val="2E74B5" w:themeColor="accent1" w:themeShade="BF"/>
                <w:sz w:val="21"/>
                <w:szCs w:val="21"/>
                <w:lang w:val="sr-Latn-RS"/>
              </w:rPr>
              <w:t>Massachusetts Institute of Technology (MIT), Boston,</w:t>
            </w:r>
            <w:r w:rsidR="00AD623E" w:rsidRPr="00540302">
              <w:rPr>
                <w:bCs/>
                <w:color w:val="2E74B5" w:themeColor="accent1" w:themeShade="BF"/>
                <w:sz w:val="21"/>
                <w:szCs w:val="21"/>
                <w:lang w:val="sr-Latn-RS"/>
              </w:rPr>
              <w:t xml:space="preserve"> USA</w:t>
            </w:r>
          </w:p>
          <w:p w14:paraId="1EA52D67" w14:textId="7D8BE96B" w:rsidR="00AD623E" w:rsidRPr="00540302" w:rsidRDefault="00A45AD9" w:rsidP="00952B0E">
            <w:pPr>
              <w:spacing w:after="120"/>
              <w:ind w:left="459"/>
              <w:rPr>
                <w:bCs/>
                <w:color w:val="2E74B5" w:themeColor="accent1" w:themeShade="BF"/>
                <w:sz w:val="21"/>
                <w:szCs w:val="21"/>
                <w:lang w:val="sr-Latn-RS"/>
              </w:rPr>
            </w:pPr>
            <w:r w:rsidRPr="00540302">
              <w:rPr>
                <w:bCs/>
                <w:color w:val="2E74B5" w:themeColor="accent1" w:themeShade="BF"/>
                <w:sz w:val="21"/>
                <w:szCs w:val="21"/>
                <w:lang w:val="sr-Latn-RS"/>
              </w:rPr>
              <w:t xml:space="preserve">Boston University, USA, </w:t>
            </w:r>
            <w:r w:rsidRPr="00540302">
              <w:rPr>
                <w:bCs/>
                <w:color w:val="2E74B5" w:themeColor="accent1" w:themeShade="BF"/>
                <w:sz w:val="21"/>
                <w:szCs w:val="21"/>
                <w:lang w:val="sr-Latn-RS"/>
              </w:rPr>
              <w:br/>
              <w:t>Atlas Imaging, San Francisco, CA, USA</w:t>
            </w:r>
            <w:r w:rsidRPr="00540302">
              <w:rPr>
                <w:bCs/>
                <w:color w:val="2E74B5" w:themeColor="accent1" w:themeShade="BF"/>
                <w:sz w:val="21"/>
                <w:szCs w:val="21"/>
                <w:lang w:val="sr-Latn-RS"/>
              </w:rPr>
              <w:br/>
              <w:t>Marin Barleti University, Tirana, Albania</w:t>
            </w:r>
          </w:p>
        </w:tc>
      </w:tr>
      <w:tr w:rsidR="00A45AD9" w:rsidRPr="00540302" w14:paraId="5145E56C" w14:textId="77777777" w:rsidTr="00FC5DA2">
        <w:tc>
          <w:tcPr>
            <w:tcW w:w="1417" w:type="dxa"/>
          </w:tcPr>
          <w:p w14:paraId="37F7DF5F" w14:textId="77777777" w:rsidR="00A45AD9" w:rsidRPr="00540302" w:rsidRDefault="00A45AD9" w:rsidP="00FC5DA2">
            <w:pPr>
              <w:jc w:val="both"/>
              <w:rPr>
                <w:rFonts w:ascii="Calibri" w:eastAsia="Calibri" w:hAnsi="Calibri" w:cs="Times New Roman"/>
                <w:b/>
                <w:bCs/>
                <w:i/>
                <w:iCs/>
                <w:szCs w:val="21"/>
                <w:lang w:val="sr-Latn-RS"/>
              </w:rPr>
            </w:pPr>
          </w:p>
        </w:tc>
        <w:tc>
          <w:tcPr>
            <w:tcW w:w="3742" w:type="dxa"/>
          </w:tcPr>
          <w:p w14:paraId="670652B5" w14:textId="77777777" w:rsidR="00891F17" w:rsidRPr="00540302" w:rsidRDefault="00A45AD9" w:rsidP="00FC5DA2">
            <w:pPr>
              <w:ind w:left="38"/>
              <w:rPr>
                <w:rFonts w:eastAsia="Calibri" w:cs="Times New Roman"/>
                <w:b/>
                <w:bCs/>
                <w:iCs/>
                <w:lang w:val="sr-Latn-RS"/>
              </w:rPr>
            </w:pPr>
            <w:r w:rsidRPr="00540302">
              <w:rPr>
                <w:rFonts w:eastAsia="Calibri" w:cs="Times New Roman"/>
                <w:b/>
                <w:bCs/>
                <w:iCs/>
                <w:lang w:val="sr-Latn-RS"/>
              </w:rPr>
              <w:t xml:space="preserve">KONSTRUKCIJE FIKSNE TAČKE </w:t>
            </w:r>
            <w:r w:rsidRPr="00540302">
              <w:rPr>
                <w:rFonts w:eastAsia="Calibri" w:cs="Times New Roman"/>
                <w:b/>
                <w:bCs/>
                <w:iCs/>
                <w:lang w:val="sr-Latn-RS"/>
              </w:rPr>
              <w:br/>
              <w:t>ZA ELIMINISANJE</w:t>
            </w:r>
          </w:p>
          <w:p w14:paraId="3B410B0A" w14:textId="3FC4D77F" w:rsidR="00A45AD9" w:rsidRPr="00540302" w:rsidRDefault="00A45AD9" w:rsidP="00891F17">
            <w:pPr>
              <w:rPr>
                <w:rFonts w:eastAsia="Calibri" w:cs="Times New Roman"/>
                <w:b/>
                <w:bCs/>
                <w:iCs/>
                <w:lang w:val="sr-Latn-RS"/>
              </w:rPr>
            </w:pPr>
            <w:r w:rsidRPr="00540302">
              <w:rPr>
                <w:rFonts w:eastAsia="Calibri" w:cs="Times New Roman"/>
                <w:b/>
                <w:bCs/>
                <w:iCs/>
                <w:lang w:val="sr-Latn-RS"/>
              </w:rPr>
              <w:t xml:space="preserve">GREŠAKA </w:t>
            </w:r>
            <w:r w:rsidR="00891F17" w:rsidRPr="00540302">
              <w:rPr>
                <w:rFonts w:eastAsia="Calibri" w:cs="Times New Roman"/>
                <w:b/>
                <w:bCs/>
                <w:iCs/>
                <w:lang w:val="sr-Latn-RS"/>
              </w:rPr>
              <w:t>U RAČUNANJU</w:t>
            </w:r>
          </w:p>
        </w:tc>
        <w:tc>
          <w:tcPr>
            <w:tcW w:w="3742" w:type="dxa"/>
          </w:tcPr>
          <w:p w14:paraId="11C06030" w14:textId="77777777" w:rsidR="00AD623E" w:rsidRPr="00540302" w:rsidRDefault="00A45AD9" w:rsidP="00891F17">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FIXED-POINT CONSTRUCTIONS</w:t>
            </w:r>
          </w:p>
          <w:p w14:paraId="6AE3ECF9" w14:textId="0F17A21E" w:rsidR="00891F17" w:rsidRPr="00540302" w:rsidRDefault="00A45AD9" w:rsidP="00891F17">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 xml:space="preserve">TO WIN </w:t>
            </w:r>
            <w:r w:rsidR="00F52906" w:rsidRPr="00540302">
              <w:rPr>
                <w:rFonts w:eastAsia="Calibri" w:cs="Times New Roman"/>
                <w:b/>
                <w:bCs/>
                <w:iCs/>
                <w:color w:val="2E74B5" w:themeColor="accent1" w:themeShade="BF"/>
                <w:lang w:val="sr-Latn-RS"/>
              </w:rPr>
              <w:t xml:space="preserve">THE </w:t>
            </w:r>
            <w:r w:rsidRPr="00540302">
              <w:rPr>
                <w:rFonts w:eastAsia="Calibri" w:cs="Times New Roman"/>
                <w:b/>
                <w:bCs/>
                <w:iCs/>
                <w:color w:val="2E74B5" w:themeColor="accent1" w:themeShade="BF"/>
                <w:lang w:val="sr-Latn-RS"/>
              </w:rPr>
              <w:t xml:space="preserve">BATTLE </w:t>
            </w:r>
            <w:r w:rsidR="00AD623E" w:rsidRPr="00540302">
              <w:rPr>
                <w:rFonts w:eastAsia="Calibri" w:cs="Times New Roman"/>
                <w:b/>
                <w:bCs/>
                <w:iCs/>
                <w:color w:val="2E74B5" w:themeColor="accent1" w:themeShade="BF"/>
                <w:lang w:val="sr-Latn-RS"/>
              </w:rPr>
              <w:t>AGAINST</w:t>
            </w:r>
            <w:r w:rsidRPr="00540302">
              <w:rPr>
                <w:rFonts w:eastAsia="Calibri" w:cs="Times New Roman"/>
                <w:b/>
                <w:bCs/>
                <w:iCs/>
                <w:color w:val="2E74B5" w:themeColor="accent1" w:themeShade="BF"/>
                <w:lang w:val="sr-Latn-RS"/>
              </w:rPr>
              <w:t xml:space="preserve"> FAULTS</w:t>
            </w:r>
          </w:p>
          <w:p w14:paraId="49515C11" w14:textId="35505CD6" w:rsidR="00A45AD9" w:rsidRPr="00540302" w:rsidRDefault="00A45AD9" w:rsidP="00891F17">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IN COMPUTATION</w:t>
            </w:r>
          </w:p>
        </w:tc>
      </w:tr>
    </w:tbl>
    <w:p w14:paraId="77D28845" w14:textId="2B4B4632" w:rsidR="00226C48" w:rsidRPr="00540302" w:rsidRDefault="00226C48" w:rsidP="003B32E4">
      <w:pPr>
        <w:spacing w:after="0" w:line="240" w:lineRule="auto"/>
        <w:jc w:val="both"/>
        <w:rPr>
          <w:rFonts w:ascii="Calibri" w:eastAsia="Calibri" w:hAnsi="Calibri" w:cs="Times New Roman"/>
          <w:szCs w:val="21"/>
          <w:lang w:val="sr-Latn-RS"/>
        </w:rPr>
      </w:pPr>
    </w:p>
    <w:p w14:paraId="01D0BBE4" w14:textId="77777777" w:rsidR="00952B0E" w:rsidRPr="00540302" w:rsidRDefault="00952B0E" w:rsidP="003B32E4">
      <w:pPr>
        <w:spacing w:after="0" w:line="240" w:lineRule="auto"/>
        <w:jc w:val="both"/>
        <w:rPr>
          <w:rFonts w:ascii="Calibri" w:eastAsia="Calibri" w:hAnsi="Calibri" w:cs="Times New Roman"/>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A45AD9" w:rsidRPr="00540302" w14:paraId="07D8CA02" w14:textId="77777777" w:rsidTr="00FC5DA2">
        <w:tc>
          <w:tcPr>
            <w:tcW w:w="8901" w:type="dxa"/>
            <w:gridSpan w:val="3"/>
          </w:tcPr>
          <w:p w14:paraId="19B9CC21" w14:textId="38B43C59" w:rsidR="00A45AD9" w:rsidRPr="00540302" w:rsidRDefault="00A45AD9" w:rsidP="00FC5DA2">
            <w:pPr>
              <w:rPr>
                <w:rFonts w:ascii="Calibri" w:eastAsia="Calibri" w:hAnsi="Calibri" w:cs="Times New Roman"/>
                <w:szCs w:val="21"/>
                <w:lang w:val="sr-Latn-RS"/>
              </w:rPr>
            </w:pPr>
            <w:r w:rsidRPr="00540302">
              <w:rPr>
                <w:rFonts w:ascii="Calibri" w:eastAsia="Calibri" w:hAnsi="Calibri" w:cs="Times New Roman"/>
                <w:b/>
                <w:bCs/>
                <w:szCs w:val="21"/>
                <w:lang w:val="sr-Latn-RS"/>
              </w:rPr>
              <w:t>Nikola Mišković</w:t>
            </w:r>
          </w:p>
        </w:tc>
      </w:tr>
      <w:tr w:rsidR="00A45AD9" w:rsidRPr="00540302" w14:paraId="4BFD75D8" w14:textId="77777777" w:rsidTr="00FC5DA2">
        <w:tc>
          <w:tcPr>
            <w:tcW w:w="8901" w:type="dxa"/>
            <w:gridSpan w:val="3"/>
          </w:tcPr>
          <w:p w14:paraId="079E6D1D" w14:textId="77777777" w:rsidR="00AD623E" w:rsidRPr="00540302" w:rsidRDefault="00A45AD9" w:rsidP="00AD623E">
            <w:pPr>
              <w:ind w:left="461"/>
              <w:rPr>
                <w:bCs/>
                <w:color w:val="2E74B5" w:themeColor="accent1" w:themeShade="BF"/>
                <w:sz w:val="21"/>
                <w:szCs w:val="21"/>
                <w:lang w:val="sr-Latn-RS"/>
              </w:rPr>
            </w:pPr>
            <w:r w:rsidRPr="00540302">
              <w:rPr>
                <w:bCs/>
                <w:color w:val="2E74B5" w:themeColor="accent1" w:themeShade="BF"/>
                <w:sz w:val="21"/>
                <w:szCs w:val="21"/>
                <w:lang w:val="sr-Latn-RS"/>
              </w:rPr>
              <w:t xml:space="preserve">Department of Control and Computer Engineering, </w:t>
            </w:r>
          </w:p>
          <w:p w14:paraId="3EDA3F21" w14:textId="629E74B8" w:rsidR="00AD623E" w:rsidRPr="00540302" w:rsidRDefault="00A45AD9" w:rsidP="00AD623E">
            <w:pPr>
              <w:ind w:left="461"/>
              <w:rPr>
                <w:bCs/>
                <w:color w:val="2E74B5" w:themeColor="accent1" w:themeShade="BF"/>
                <w:sz w:val="21"/>
                <w:szCs w:val="21"/>
                <w:lang w:val="sr-Latn-RS"/>
              </w:rPr>
            </w:pPr>
            <w:r w:rsidRPr="00540302">
              <w:rPr>
                <w:bCs/>
                <w:color w:val="2E74B5" w:themeColor="accent1" w:themeShade="BF"/>
                <w:sz w:val="21"/>
                <w:szCs w:val="21"/>
                <w:lang w:val="sr-Latn-RS"/>
              </w:rPr>
              <w:t xml:space="preserve">Faculty of Electrical Engineering and Computing (FER), University of Zagreb, </w:t>
            </w:r>
          </w:p>
          <w:p w14:paraId="22CA7529" w14:textId="70E2E32C" w:rsidR="00AD623E" w:rsidRPr="00540302" w:rsidRDefault="00A45AD9" w:rsidP="00952B0E">
            <w:pPr>
              <w:spacing w:after="120"/>
              <w:ind w:left="459"/>
              <w:rPr>
                <w:bCs/>
                <w:color w:val="2E74B5" w:themeColor="accent1" w:themeShade="BF"/>
                <w:sz w:val="21"/>
                <w:szCs w:val="21"/>
                <w:lang w:val="sr-Latn-RS"/>
              </w:rPr>
            </w:pPr>
            <w:r w:rsidRPr="00540302">
              <w:rPr>
                <w:bCs/>
                <w:color w:val="2E74B5" w:themeColor="accent1" w:themeShade="BF"/>
                <w:sz w:val="21"/>
                <w:szCs w:val="21"/>
                <w:lang w:val="sr-Latn-RS"/>
              </w:rPr>
              <w:t>LABUST — Laboratory for Underwater Systems and Technologies, University of Zagreb</w:t>
            </w:r>
          </w:p>
        </w:tc>
      </w:tr>
      <w:tr w:rsidR="00A45AD9" w:rsidRPr="00540302" w14:paraId="333F2E7A" w14:textId="77777777" w:rsidTr="00FC5DA2">
        <w:tc>
          <w:tcPr>
            <w:tcW w:w="1417" w:type="dxa"/>
          </w:tcPr>
          <w:p w14:paraId="559EB20A" w14:textId="77777777" w:rsidR="00A45AD9" w:rsidRPr="00540302" w:rsidRDefault="00A45AD9" w:rsidP="00891F17">
            <w:pPr>
              <w:rPr>
                <w:rFonts w:ascii="Calibri" w:eastAsia="Calibri" w:hAnsi="Calibri" w:cs="Times New Roman"/>
                <w:b/>
                <w:bCs/>
                <w:i/>
                <w:iCs/>
                <w:szCs w:val="21"/>
                <w:lang w:val="sr-Latn-RS"/>
              </w:rPr>
            </w:pPr>
          </w:p>
        </w:tc>
        <w:tc>
          <w:tcPr>
            <w:tcW w:w="3742" w:type="dxa"/>
          </w:tcPr>
          <w:p w14:paraId="655FF3E7" w14:textId="77777777" w:rsidR="00AD623E" w:rsidRPr="00540302" w:rsidRDefault="00A45AD9" w:rsidP="00891F17">
            <w:pPr>
              <w:ind w:left="38"/>
              <w:rPr>
                <w:rFonts w:eastAsia="Calibri" w:cs="Times New Roman"/>
                <w:b/>
                <w:bCs/>
                <w:iCs/>
                <w:lang w:val="sr-Latn-RS"/>
              </w:rPr>
            </w:pPr>
            <w:r w:rsidRPr="00540302">
              <w:rPr>
                <w:rFonts w:eastAsia="Calibri" w:cs="Times New Roman"/>
                <w:b/>
                <w:bCs/>
                <w:iCs/>
                <w:lang w:val="sr-Latn-RS"/>
              </w:rPr>
              <w:t>ROBOTIKA</w:t>
            </w:r>
          </w:p>
          <w:p w14:paraId="442109EA" w14:textId="43F9DCB3" w:rsidR="00A45AD9" w:rsidRPr="00540302" w:rsidRDefault="00A45AD9" w:rsidP="00891F17">
            <w:pPr>
              <w:ind w:left="38"/>
              <w:rPr>
                <w:rFonts w:eastAsia="Calibri" w:cs="Times New Roman"/>
                <w:b/>
                <w:bCs/>
                <w:iCs/>
                <w:lang w:val="sr-Latn-RS"/>
              </w:rPr>
            </w:pPr>
            <w:r w:rsidRPr="00540302">
              <w:rPr>
                <w:rFonts w:eastAsia="Calibri" w:cs="Times New Roman"/>
                <w:b/>
                <w:bCs/>
                <w:iCs/>
                <w:lang w:val="sr-Latn-RS"/>
              </w:rPr>
              <w:t>U POMORSKIM APLIKACIJAMA</w:t>
            </w:r>
          </w:p>
        </w:tc>
        <w:tc>
          <w:tcPr>
            <w:tcW w:w="3742" w:type="dxa"/>
          </w:tcPr>
          <w:p w14:paraId="639491D2" w14:textId="77777777" w:rsidR="00AD623E" w:rsidRPr="00540302" w:rsidRDefault="00A45AD9"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ROBOTICS</w:t>
            </w:r>
          </w:p>
          <w:p w14:paraId="42863F82" w14:textId="20239775" w:rsidR="00A45AD9" w:rsidRPr="00540302" w:rsidRDefault="00A45AD9"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IN MARITIME APPLICATIONS</w:t>
            </w:r>
          </w:p>
        </w:tc>
      </w:tr>
    </w:tbl>
    <w:p w14:paraId="475EC509" w14:textId="78B17567" w:rsidR="00A45AD9" w:rsidRPr="00540302" w:rsidRDefault="00F71676" w:rsidP="003B32E4">
      <w:pPr>
        <w:spacing w:after="0" w:line="240" w:lineRule="auto"/>
        <w:ind w:left="1080" w:hanging="1440"/>
        <w:jc w:val="both"/>
        <w:rPr>
          <w:rFonts w:ascii="Calibri" w:eastAsia="Calibri" w:hAnsi="Calibri" w:cs="Times New Roman"/>
          <w:b/>
          <w:bCs/>
          <w:szCs w:val="21"/>
          <w:lang w:val="sr-Latn-RS"/>
        </w:rPr>
      </w:pPr>
      <w:r w:rsidRPr="00540302">
        <w:rPr>
          <w:rFonts w:ascii="Calibri" w:eastAsia="Calibri" w:hAnsi="Calibri" w:cs="Times New Roman"/>
          <w:b/>
          <w:bCs/>
          <w:szCs w:val="21"/>
          <w:lang w:val="sr-Latn-RS"/>
        </w:rPr>
        <w:t xml:space="preserve">       </w:t>
      </w: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4E7C7B" w:rsidRPr="00540302" w14:paraId="4ECD35B2" w14:textId="77777777" w:rsidTr="00FC5DA2">
        <w:tc>
          <w:tcPr>
            <w:tcW w:w="8901" w:type="dxa"/>
            <w:gridSpan w:val="3"/>
          </w:tcPr>
          <w:p w14:paraId="603A3AFD" w14:textId="77777777" w:rsidR="00BA256B" w:rsidRPr="00540302" w:rsidRDefault="00BA256B" w:rsidP="00FC5DA2">
            <w:pPr>
              <w:rPr>
                <w:rFonts w:ascii="Calibri" w:eastAsia="Calibri" w:hAnsi="Calibri" w:cs="Times New Roman"/>
                <w:b/>
                <w:bCs/>
                <w:szCs w:val="21"/>
                <w:lang w:val="sr-Latn-RS"/>
              </w:rPr>
            </w:pPr>
          </w:p>
          <w:p w14:paraId="1D728E63" w14:textId="155989D0" w:rsidR="004E7C7B" w:rsidRPr="00540302" w:rsidRDefault="004E7C7B" w:rsidP="00FC5DA2">
            <w:pPr>
              <w:rPr>
                <w:rFonts w:ascii="Calibri" w:eastAsia="Calibri" w:hAnsi="Calibri" w:cs="Times New Roman"/>
                <w:szCs w:val="21"/>
                <w:lang w:val="sr-Latn-RS"/>
              </w:rPr>
            </w:pPr>
            <w:r w:rsidRPr="00540302">
              <w:rPr>
                <w:rFonts w:ascii="Calibri" w:eastAsia="Calibri" w:hAnsi="Calibri" w:cs="Times New Roman"/>
                <w:b/>
                <w:bCs/>
                <w:szCs w:val="21"/>
                <w:lang w:val="sr-Latn-RS"/>
              </w:rPr>
              <w:t>Karolj Skala</w:t>
            </w:r>
          </w:p>
        </w:tc>
      </w:tr>
      <w:tr w:rsidR="004E7C7B" w:rsidRPr="00540302" w14:paraId="3F188320" w14:textId="77777777" w:rsidTr="00FC5DA2">
        <w:tc>
          <w:tcPr>
            <w:tcW w:w="8901" w:type="dxa"/>
            <w:gridSpan w:val="3"/>
          </w:tcPr>
          <w:p w14:paraId="03C5B464" w14:textId="77777777" w:rsidR="00AD623E" w:rsidRPr="00540302" w:rsidRDefault="004E7C7B" w:rsidP="00AD623E">
            <w:pPr>
              <w:ind w:left="461"/>
              <w:rPr>
                <w:bCs/>
                <w:color w:val="2E74B5" w:themeColor="accent1" w:themeShade="BF"/>
                <w:sz w:val="21"/>
                <w:szCs w:val="21"/>
                <w:lang w:val="sr-Latn-RS"/>
              </w:rPr>
            </w:pPr>
            <w:r w:rsidRPr="00540302">
              <w:rPr>
                <w:bCs/>
                <w:color w:val="2E74B5" w:themeColor="accent1" w:themeShade="BF"/>
                <w:sz w:val="21"/>
                <w:szCs w:val="21"/>
                <w:lang w:val="sr-Latn-RS"/>
              </w:rPr>
              <w:t xml:space="preserve">Ruđer Bošković Institute, Centre for Informatics and Computing, Zagreb, Croatia, </w:t>
            </w:r>
            <w:r w:rsidRPr="00540302">
              <w:rPr>
                <w:bCs/>
                <w:color w:val="2E74B5" w:themeColor="accent1" w:themeShade="BF"/>
                <w:sz w:val="21"/>
                <w:szCs w:val="21"/>
                <w:lang w:val="sr-Latn-RS"/>
              </w:rPr>
              <w:br/>
            </w:r>
            <w:r w:rsidR="00AD623E" w:rsidRPr="00540302">
              <w:rPr>
                <w:bCs/>
                <w:color w:val="2E74B5" w:themeColor="accent1" w:themeShade="BF"/>
                <w:sz w:val="21"/>
                <w:szCs w:val="21"/>
                <w:lang w:val="sr-Latn-RS"/>
              </w:rPr>
              <w:t>M</w:t>
            </w:r>
            <w:r w:rsidRPr="00540302">
              <w:rPr>
                <w:bCs/>
                <w:color w:val="2E74B5" w:themeColor="accent1" w:themeShade="BF"/>
                <w:sz w:val="21"/>
                <w:szCs w:val="21"/>
                <w:lang w:val="sr-Latn-RS"/>
              </w:rPr>
              <w:t>ember of the</w:t>
            </w:r>
            <w:r w:rsidR="00AD623E" w:rsidRPr="00540302">
              <w:rPr>
                <w:bCs/>
                <w:color w:val="2E74B5" w:themeColor="accent1" w:themeShade="BF"/>
                <w:sz w:val="21"/>
                <w:szCs w:val="21"/>
                <w:lang w:val="sr-Latn-RS"/>
              </w:rPr>
              <w:t xml:space="preserve"> Hungarian Academy of Science, </w:t>
            </w:r>
          </w:p>
          <w:p w14:paraId="3191BD50" w14:textId="270E6A5A" w:rsidR="00AD623E" w:rsidRPr="00540302" w:rsidRDefault="00AD623E" w:rsidP="00952B0E">
            <w:pPr>
              <w:spacing w:after="120"/>
              <w:ind w:left="459"/>
              <w:rPr>
                <w:bCs/>
                <w:color w:val="2E74B5" w:themeColor="accent1" w:themeShade="BF"/>
                <w:sz w:val="21"/>
                <w:szCs w:val="21"/>
                <w:lang w:val="sr-Latn-RS"/>
              </w:rPr>
            </w:pPr>
            <w:r w:rsidRPr="00540302">
              <w:rPr>
                <w:bCs/>
                <w:color w:val="2E74B5" w:themeColor="accent1" w:themeShade="BF"/>
                <w:sz w:val="21"/>
                <w:szCs w:val="21"/>
                <w:lang w:val="sr-Latn-RS"/>
              </w:rPr>
              <w:t>M</w:t>
            </w:r>
            <w:r w:rsidR="004E7C7B" w:rsidRPr="00540302">
              <w:rPr>
                <w:bCs/>
                <w:color w:val="2E74B5" w:themeColor="accent1" w:themeShade="BF"/>
                <w:sz w:val="21"/>
                <w:szCs w:val="21"/>
                <w:lang w:val="sr-Latn-RS"/>
              </w:rPr>
              <w:t xml:space="preserve">ember of </w:t>
            </w:r>
            <w:r w:rsidRPr="00540302">
              <w:rPr>
                <w:bCs/>
                <w:color w:val="2E74B5" w:themeColor="accent1" w:themeShade="BF"/>
                <w:sz w:val="21"/>
                <w:szCs w:val="21"/>
                <w:lang w:val="sr-Latn-RS"/>
              </w:rPr>
              <w:t xml:space="preserve">the </w:t>
            </w:r>
            <w:r w:rsidR="004E7C7B" w:rsidRPr="00540302">
              <w:rPr>
                <w:bCs/>
                <w:color w:val="2E74B5" w:themeColor="accent1" w:themeShade="BF"/>
                <w:sz w:val="21"/>
                <w:szCs w:val="21"/>
                <w:lang w:val="sr-Latn-RS"/>
              </w:rPr>
              <w:t>Croatian Academy of Engineering</w:t>
            </w:r>
          </w:p>
        </w:tc>
      </w:tr>
      <w:tr w:rsidR="004E7C7B" w:rsidRPr="00540302" w14:paraId="342ED83B" w14:textId="77777777" w:rsidTr="00FC5DA2">
        <w:tc>
          <w:tcPr>
            <w:tcW w:w="1417" w:type="dxa"/>
          </w:tcPr>
          <w:p w14:paraId="2A6B2D08" w14:textId="77777777" w:rsidR="004E7C7B" w:rsidRPr="00540302" w:rsidRDefault="004E7C7B" w:rsidP="00FC5DA2">
            <w:pPr>
              <w:jc w:val="both"/>
              <w:rPr>
                <w:rFonts w:ascii="Calibri" w:eastAsia="Calibri" w:hAnsi="Calibri" w:cs="Times New Roman"/>
                <w:b/>
                <w:bCs/>
                <w:i/>
                <w:iCs/>
                <w:szCs w:val="21"/>
                <w:lang w:val="sr-Latn-RS"/>
              </w:rPr>
            </w:pPr>
          </w:p>
        </w:tc>
        <w:tc>
          <w:tcPr>
            <w:tcW w:w="3742" w:type="dxa"/>
          </w:tcPr>
          <w:p w14:paraId="75F153BC" w14:textId="77777777" w:rsidR="00AD623E" w:rsidRPr="00540302" w:rsidRDefault="004E7C7B" w:rsidP="00FC5DA2">
            <w:pPr>
              <w:ind w:left="38"/>
              <w:rPr>
                <w:rFonts w:eastAsia="Calibri" w:cs="Times New Roman"/>
                <w:b/>
                <w:bCs/>
                <w:iCs/>
                <w:lang w:val="sr-Latn-RS"/>
              </w:rPr>
            </w:pPr>
            <w:r w:rsidRPr="00540302">
              <w:rPr>
                <w:rFonts w:eastAsia="Calibri" w:cs="Times New Roman"/>
                <w:b/>
                <w:bCs/>
                <w:iCs/>
                <w:lang w:val="sr-Latn-RS"/>
              </w:rPr>
              <w:t xml:space="preserve">GLOBALNI DISTRIBUIRANI </w:t>
            </w:r>
          </w:p>
          <w:p w14:paraId="489D38F7" w14:textId="77777777" w:rsidR="00AD623E" w:rsidRPr="00540302" w:rsidRDefault="004E7C7B" w:rsidP="00FC5DA2">
            <w:pPr>
              <w:ind w:left="38"/>
              <w:rPr>
                <w:rFonts w:eastAsia="Calibri" w:cs="Times New Roman"/>
                <w:b/>
                <w:bCs/>
                <w:iCs/>
                <w:lang w:val="sr-Latn-RS"/>
              </w:rPr>
            </w:pPr>
            <w:r w:rsidRPr="00540302">
              <w:rPr>
                <w:rFonts w:eastAsia="Calibri" w:cs="Times New Roman"/>
                <w:b/>
                <w:bCs/>
                <w:iCs/>
                <w:lang w:val="sr-Latn-RS"/>
              </w:rPr>
              <w:t xml:space="preserve">SERVISNI SUSTAV </w:t>
            </w:r>
          </w:p>
          <w:p w14:paraId="6CAB4D8B" w14:textId="529F45FA" w:rsidR="004E7C7B" w:rsidRPr="00540302" w:rsidRDefault="004E7C7B" w:rsidP="00FC5DA2">
            <w:pPr>
              <w:ind w:left="38"/>
              <w:rPr>
                <w:rFonts w:eastAsia="Calibri" w:cs="Times New Roman"/>
                <w:b/>
                <w:bCs/>
                <w:iCs/>
                <w:lang w:val="sr-Latn-RS"/>
              </w:rPr>
            </w:pPr>
            <w:r w:rsidRPr="00540302">
              <w:rPr>
                <w:rFonts w:eastAsia="Calibri" w:cs="Times New Roman"/>
                <w:b/>
                <w:bCs/>
                <w:iCs/>
                <w:lang w:val="sr-Latn-RS"/>
              </w:rPr>
              <w:t>ZA NOVU INDUSTRIJSKU REVOLUCIJU I DRUŠTVENI RAZVOJ</w:t>
            </w:r>
          </w:p>
        </w:tc>
        <w:tc>
          <w:tcPr>
            <w:tcW w:w="3742" w:type="dxa"/>
          </w:tcPr>
          <w:p w14:paraId="434C7763" w14:textId="77777777" w:rsidR="00AD623E" w:rsidRPr="00540302" w:rsidRDefault="004E7C7B" w:rsidP="00AD623E">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 xml:space="preserve">A GLOBAL DISTRIBUTED </w:t>
            </w:r>
          </w:p>
          <w:p w14:paraId="26C1F3DC" w14:textId="77777777" w:rsidR="00AD623E" w:rsidRPr="00540302" w:rsidRDefault="004E7C7B" w:rsidP="00AD623E">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 xml:space="preserve">SERVICE SYSTEM </w:t>
            </w:r>
          </w:p>
          <w:p w14:paraId="65180408" w14:textId="77777777" w:rsidR="00AD623E" w:rsidRPr="00540302" w:rsidRDefault="00AD623E" w:rsidP="00AD623E">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 xml:space="preserve">FOR NEW INDUSTRIAL </w:t>
            </w:r>
            <w:r w:rsidR="004E7C7B" w:rsidRPr="00540302">
              <w:rPr>
                <w:rFonts w:eastAsia="Calibri" w:cs="Times New Roman"/>
                <w:b/>
                <w:bCs/>
                <w:iCs/>
                <w:color w:val="2E74B5" w:themeColor="accent1" w:themeShade="BF"/>
                <w:lang w:val="sr-Latn-RS"/>
              </w:rPr>
              <w:t>REVOLUTION</w:t>
            </w:r>
          </w:p>
          <w:p w14:paraId="02CAABD6" w14:textId="145A84D6" w:rsidR="004E7C7B" w:rsidRPr="00540302" w:rsidRDefault="00AD623E" w:rsidP="00AD623E">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AND SOCIAL DEVELOPMENT</w:t>
            </w:r>
            <w:r w:rsidR="004E7C7B" w:rsidRPr="00540302">
              <w:rPr>
                <w:rFonts w:eastAsia="Calibri" w:cs="Times New Roman"/>
                <w:b/>
                <w:bCs/>
                <w:iCs/>
                <w:color w:val="2E74B5" w:themeColor="accent1" w:themeShade="BF"/>
                <w:lang w:val="sr-Latn-RS"/>
              </w:rPr>
              <w:t xml:space="preserve"> </w:t>
            </w:r>
            <w:r w:rsidR="00891F17" w:rsidRPr="00540302">
              <w:rPr>
                <w:rFonts w:eastAsia="Calibri" w:cs="Times New Roman"/>
                <w:b/>
                <w:bCs/>
                <w:iCs/>
                <w:color w:val="2E74B5" w:themeColor="accent1" w:themeShade="BF"/>
                <w:lang w:val="sr-Latn-RS"/>
              </w:rPr>
              <w:t xml:space="preserve">                         </w:t>
            </w:r>
          </w:p>
        </w:tc>
      </w:tr>
    </w:tbl>
    <w:p w14:paraId="20786895" w14:textId="4EA91E5B" w:rsidR="00B57642" w:rsidRPr="00540302" w:rsidRDefault="007E7C01" w:rsidP="00DE600D">
      <w:pPr>
        <w:spacing w:after="0" w:line="240" w:lineRule="auto"/>
        <w:jc w:val="both"/>
        <w:rPr>
          <w:rFonts w:ascii="Calibri" w:eastAsia="Calibri" w:hAnsi="Calibri" w:cs="Times New Roman"/>
          <w:b/>
          <w:bCs/>
          <w:iCs/>
          <w:szCs w:val="21"/>
          <w:lang w:val="sr-Latn-RS"/>
        </w:rPr>
      </w:pPr>
      <w:r w:rsidRPr="00540302">
        <w:rPr>
          <w:rFonts w:ascii="Calibri" w:eastAsia="Calibri" w:hAnsi="Calibri" w:cs="Times New Roman"/>
          <w:b/>
          <w:bCs/>
          <w:iCs/>
          <w:szCs w:val="21"/>
          <w:lang w:val="sr-Latn-RS"/>
        </w:rPr>
        <w:t xml:space="preserve"> </w:t>
      </w:r>
    </w:p>
    <w:p w14:paraId="48FE70FC" w14:textId="64414AE9" w:rsidR="00952B0E" w:rsidRPr="00540302" w:rsidRDefault="00952B0E" w:rsidP="00DE600D">
      <w:pPr>
        <w:spacing w:after="0" w:line="240" w:lineRule="auto"/>
        <w:jc w:val="both"/>
        <w:rPr>
          <w:rFonts w:ascii="Calibri" w:eastAsia="Calibri" w:hAnsi="Calibri" w:cs="Times New Roman"/>
          <w:b/>
          <w:bCs/>
          <w:iCs/>
          <w:szCs w:val="21"/>
          <w:lang w:val="sr-Latn-RS"/>
        </w:rPr>
      </w:pPr>
    </w:p>
    <w:p w14:paraId="37E3C4E8" w14:textId="77777777" w:rsidR="00952B0E" w:rsidRPr="00540302" w:rsidRDefault="00952B0E" w:rsidP="00DE600D">
      <w:pPr>
        <w:spacing w:after="0" w:line="240" w:lineRule="auto"/>
        <w:jc w:val="both"/>
        <w:rPr>
          <w:rFonts w:ascii="Calibri" w:eastAsia="Calibri" w:hAnsi="Calibri" w:cs="Times New Roman"/>
          <w:b/>
          <w:bCs/>
          <w:iCs/>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4E7C7B" w:rsidRPr="00540302" w14:paraId="1030312A" w14:textId="77777777" w:rsidTr="00FC5DA2">
        <w:tc>
          <w:tcPr>
            <w:tcW w:w="8901" w:type="dxa"/>
            <w:gridSpan w:val="3"/>
          </w:tcPr>
          <w:p w14:paraId="19814B3D" w14:textId="006AF44D" w:rsidR="004E7C7B" w:rsidRPr="00540302" w:rsidRDefault="004E7C7B" w:rsidP="00FC5DA2">
            <w:pPr>
              <w:rPr>
                <w:rFonts w:ascii="Calibri" w:eastAsia="Calibri" w:hAnsi="Calibri" w:cs="Times New Roman"/>
                <w:szCs w:val="21"/>
                <w:lang w:val="sr-Latn-RS"/>
              </w:rPr>
            </w:pPr>
            <w:r w:rsidRPr="00540302">
              <w:rPr>
                <w:rFonts w:ascii="Calibri" w:eastAsia="Calibri" w:hAnsi="Calibri" w:cs="Times New Roman"/>
                <w:b/>
                <w:bCs/>
                <w:szCs w:val="21"/>
                <w:lang w:val="sr-Latn-RS"/>
              </w:rPr>
              <w:lastRenderedPageBreak/>
              <w:t>Veljko Milutinović</w:t>
            </w:r>
          </w:p>
        </w:tc>
      </w:tr>
      <w:tr w:rsidR="004E7C7B" w:rsidRPr="00540302" w14:paraId="1C481727" w14:textId="77777777" w:rsidTr="00FC5DA2">
        <w:tc>
          <w:tcPr>
            <w:tcW w:w="8901" w:type="dxa"/>
            <w:gridSpan w:val="3"/>
          </w:tcPr>
          <w:p w14:paraId="37C3236F" w14:textId="77777777" w:rsidR="00AD623E" w:rsidRPr="00540302" w:rsidRDefault="004E7C7B" w:rsidP="00AD623E">
            <w:pPr>
              <w:ind w:left="461"/>
              <w:rPr>
                <w:bCs/>
                <w:color w:val="2E74B5" w:themeColor="accent1" w:themeShade="BF"/>
                <w:sz w:val="21"/>
                <w:szCs w:val="21"/>
                <w:lang w:val="sr-Latn-RS"/>
              </w:rPr>
            </w:pPr>
            <w:r w:rsidRPr="00540302">
              <w:rPr>
                <w:bCs/>
                <w:color w:val="2E74B5" w:themeColor="accent1" w:themeShade="BF"/>
                <w:sz w:val="21"/>
                <w:szCs w:val="21"/>
                <w:lang w:val="sr-Latn-RS"/>
              </w:rPr>
              <w:t xml:space="preserve">Indiana University, Bloomington, USA, </w:t>
            </w:r>
          </w:p>
          <w:p w14:paraId="49393B35" w14:textId="77777777" w:rsidR="00AD623E" w:rsidRPr="00540302" w:rsidRDefault="004E7C7B" w:rsidP="00AD623E">
            <w:pPr>
              <w:ind w:left="461"/>
              <w:rPr>
                <w:bCs/>
                <w:color w:val="2E74B5" w:themeColor="accent1" w:themeShade="BF"/>
                <w:sz w:val="21"/>
                <w:szCs w:val="21"/>
                <w:lang w:val="sr-Latn-RS"/>
              </w:rPr>
            </w:pPr>
            <w:r w:rsidRPr="00540302">
              <w:rPr>
                <w:bCs/>
                <w:color w:val="2E74B5" w:themeColor="accent1" w:themeShade="BF"/>
                <w:sz w:val="21"/>
                <w:szCs w:val="21"/>
                <w:lang w:val="sr-Latn-RS"/>
              </w:rPr>
              <w:t xml:space="preserve">Life Fellow of the Institute of Electrical and Electronics Engineers (IEEE), Washington DC, USA, Member of Academia Europaea, exMember of the Board, London, UK, </w:t>
            </w:r>
          </w:p>
          <w:p w14:paraId="4D1BA6EC" w14:textId="77777777" w:rsidR="00AD623E" w:rsidRPr="00540302" w:rsidRDefault="004E7C7B" w:rsidP="00AD623E">
            <w:pPr>
              <w:ind w:left="461"/>
              <w:rPr>
                <w:bCs/>
                <w:color w:val="2E74B5" w:themeColor="accent1" w:themeShade="BF"/>
                <w:sz w:val="21"/>
                <w:szCs w:val="21"/>
                <w:lang w:val="sr-Latn-RS"/>
              </w:rPr>
            </w:pPr>
            <w:r w:rsidRPr="00540302">
              <w:rPr>
                <w:bCs/>
                <w:color w:val="2E74B5" w:themeColor="accent1" w:themeShade="BF"/>
                <w:sz w:val="21"/>
                <w:szCs w:val="21"/>
                <w:lang w:val="sr-Latn-RS"/>
              </w:rPr>
              <w:t xml:space="preserve">Founding Member of the Serbian Academy of Engineering, Belgrade, </w:t>
            </w:r>
          </w:p>
          <w:p w14:paraId="23DACF1B" w14:textId="3805C037" w:rsidR="00AD623E" w:rsidRPr="00540302" w:rsidRDefault="004E7C7B" w:rsidP="00952B0E">
            <w:pPr>
              <w:spacing w:after="120"/>
              <w:ind w:left="459"/>
              <w:rPr>
                <w:bCs/>
                <w:color w:val="2E74B5" w:themeColor="accent1" w:themeShade="BF"/>
                <w:sz w:val="21"/>
                <w:szCs w:val="21"/>
                <w:lang w:val="sr-Latn-RS"/>
              </w:rPr>
            </w:pPr>
            <w:r w:rsidRPr="00540302">
              <w:rPr>
                <w:bCs/>
                <w:color w:val="2E74B5" w:themeColor="accent1" w:themeShade="BF"/>
                <w:sz w:val="21"/>
                <w:szCs w:val="21"/>
                <w:lang w:val="sr-Latn-RS"/>
              </w:rPr>
              <w:t>Foreign Member of the Montenegrin Academy of Sciences and Arts (CANU)</w:t>
            </w:r>
          </w:p>
        </w:tc>
      </w:tr>
      <w:tr w:rsidR="004E7C7B" w:rsidRPr="00540302" w14:paraId="2C4A64D8" w14:textId="77777777" w:rsidTr="00FC5DA2">
        <w:tc>
          <w:tcPr>
            <w:tcW w:w="1417" w:type="dxa"/>
          </w:tcPr>
          <w:p w14:paraId="14ACEC91" w14:textId="77777777" w:rsidR="004E7C7B" w:rsidRPr="00540302" w:rsidRDefault="004E7C7B" w:rsidP="00FC5DA2">
            <w:pPr>
              <w:jc w:val="both"/>
              <w:rPr>
                <w:rFonts w:ascii="Calibri" w:eastAsia="Calibri" w:hAnsi="Calibri" w:cs="Times New Roman"/>
                <w:b/>
                <w:bCs/>
                <w:i/>
                <w:iCs/>
                <w:szCs w:val="21"/>
                <w:lang w:val="sr-Latn-RS"/>
              </w:rPr>
            </w:pPr>
          </w:p>
        </w:tc>
        <w:tc>
          <w:tcPr>
            <w:tcW w:w="3742" w:type="dxa"/>
          </w:tcPr>
          <w:p w14:paraId="3BFEC6E2" w14:textId="77777777" w:rsidR="00AD623E" w:rsidRPr="00540302" w:rsidRDefault="004E7C7B" w:rsidP="00FC5DA2">
            <w:pPr>
              <w:ind w:left="38"/>
              <w:rPr>
                <w:rFonts w:eastAsia="Calibri" w:cs="Times New Roman"/>
                <w:b/>
                <w:bCs/>
                <w:iCs/>
                <w:lang w:val="sr-Latn-RS"/>
              </w:rPr>
            </w:pPr>
            <w:r w:rsidRPr="00540302">
              <w:rPr>
                <w:rFonts w:eastAsia="Calibri" w:cs="Times New Roman"/>
                <w:b/>
                <w:bCs/>
                <w:iCs/>
                <w:lang w:val="sr-Latn-RS"/>
              </w:rPr>
              <w:t>NOVE PARADIGME</w:t>
            </w:r>
          </w:p>
          <w:p w14:paraId="48FC2F65" w14:textId="574E82F0" w:rsidR="004E7C7B" w:rsidRPr="00540302" w:rsidRDefault="004E7C7B" w:rsidP="00FC5DA2">
            <w:pPr>
              <w:ind w:left="38"/>
              <w:rPr>
                <w:rFonts w:eastAsia="Calibri" w:cs="Times New Roman"/>
                <w:b/>
                <w:bCs/>
                <w:iCs/>
                <w:lang w:val="sr-Latn-RS"/>
              </w:rPr>
            </w:pPr>
            <w:r w:rsidRPr="00540302">
              <w:rPr>
                <w:rFonts w:eastAsia="Calibri" w:cs="Times New Roman"/>
                <w:b/>
                <w:bCs/>
                <w:iCs/>
                <w:lang w:val="sr-Latn-RS"/>
              </w:rPr>
              <w:t>U SUPER-RAČUNARSTVU NA ČIPU</w:t>
            </w:r>
          </w:p>
        </w:tc>
        <w:tc>
          <w:tcPr>
            <w:tcW w:w="3742" w:type="dxa"/>
          </w:tcPr>
          <w:p w14:paraId="5B0F1C58" w14:textId="77777777" w:rsidR="00AD623E" w:rsidRPr="00540302" w:rsidRDefault="004E7C7B"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NEW PARADIGMS</w:t>
            </w:r>
          </w:p>
          <w:p w14:paraId="0DB322CA" w14:textId="5F402CAD" w:rsidR="004E7C7B" w:rsidRPr="00540302" w:rsidRDefault="004E7C7B"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IN SUPERCOMPUTING ON A CHIP</w:t>
            </w:r>
          </w:p>
        </w:tc>
      </w:tr>
    </w:tbl>
    <w:p w14:paraId="671B1798" w14:textId="163864EB" w:rsidR="00613A55" w:rsidRPr="00540302" w:rsidRDefault="00613A55" w:rsidP="00613A55">
      <w:pPr>
        <w:spacing w:after="0" w:line="240" w:lineRule="auto"/>
        <w:ind w:left="567"/>
        <w:jc w:val="both"/>
        <w:rPr>
          <w:rFonts w:ascii="Calibri" w:eastAsia="Calibri" w:hAnsi="Calibri" w:cs="Times New Roman"/>
          <w:szCs w:val="21"/>
          <w:lang w:val="sr-Latn-RS"/>
        </w:rPr>
      </w:pPr>
    </w:p>
    <w:p w14:paraId="0C844B83" w14:textId="4A51A6A6" w:rsidR="004E7C7B" w:rsidRPr="00540302" w:rsidRDefault="004E7C7B" w:rsidP="00613A55">
      <w:pPr>
        <w:spacing w:after="0" w:line="240" w:lineRule="auto"/>
        <w:ind w:left="567"/>
        <w:jc w:val="both"/>
        <w:rPr>
          <w:rFonts w:ascii="Calibri" w:eastAsia="Calibri" w:hAnsi="Calibri" w:cs="Times New Roman"/>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4E7C7B" w:rsidRPr="00540302" w14:paraId="439FF34C" w14:textId="77777777" w:rsidTr="00FC5DA2">
        <w:tc>
          <w:tcPr>
            <w:tcW w:w="8901" w:type="dxa"/>
            <w:gridSpan w:val="3"/>
          </w:tcPr>
          <w:p w14:paraId="385C2FBB" w14:textId="3219B763" w:rsidR="004E7C7B" w:rsidRPr="00540302" w:rsidRDefault="004E7C7B" w:rsidP="00FC5DA2">
            <w:pPr>
              <w:rPr>
                <w:rFonts w:ascii="Calibri" w:eastAsia="Calibri" w:hAnsi="Calibri" w:cs="Times New Roman"/>
                <w:szCs w:val="21"/>
                <w:lang w:val="sr-Latn-RS"/>
              </w:rPr>
            </w:pPr>
            <w:r w:rsidRPr="00540302">
              <w:rPr>
                <w:rFonts w:ascii="Calibri" w:eastAsia="Calibri" w:hAnsi="Calibri" w:cs="Times New Roman"/>
                <w:b/>
                <w:bCs/>
                <w:szCs w:val="21"/>
                <w:lang w:val="sr-Latn-RS"/>
              </w:rPr>
              <w:t>Vesna Bengin</w:t>
            </w:r>
          </w:p>
        </w:tc>
      </w:tr>
      <w:tr w:rsidR="004E7C7B" w:rsidRPr="00540302" w14:paraId="084D3D93" w14:textId="77777777" w:rsidTr="00FC5DA2">
        <w:tc>
          <w:tcPr>
            <w:tcW w:w="8901" w:type="dxa"/>
            <w:gridSpan w:val="3"/>
          </w:tcPr>
          <w:p w14:paraId="6A4586B2" w14:textId="1A59E46C" w:rsidR="004E7C7B" w:rsidRPr="00540302" w:rsidRDefault="004E7C7B" w:rsidP="00FC5DA2">
            <w:pPr>
              <w:spacing w:after="120"/>
              <w:ind w:left="465"/>
              <w:rPr>
                <w:bCs/>
                <w:color w:val="2E74B5" w:themeColor="accent1" w:themeShade="BF"/>
                <w:sz w:val="21"/>
                <w:szCs w:val="21"/>
                <w:lang w:val="sr-Latn-RS"/>
              </w:rPr>
            </w:pPr>
            <w:r w:rsidRPr="00540302">
              <w:rPr>
                <w:bCs/>
                <w:color w:val="2E74B5" w:themeColor="accent1" w:themeShade="BF"/>
                <w:sz w:val="21"/>
                <w:szCs w:val="21"/>
                <w:lang w:val="sr-Latn-RS"/>
              </w:rPr>
              <w:t>BioSense institute, Department of Physics, Faculty of Sciences, University of Novi Sad</w:t>
            </w:r>
          </w:p>
        </w:tc>
      </w:tr>
      <w:tr w:rsidR="004E7C7B" w:rsidRPr="00540302" w14:paraId="0221DEAB" w14:textId="77777777" w:rsidTr="00FC5DA2">
        <w:tc>
          <w:tcPr>
            <w:tcW w:w="1417" w:type="dxa"/>
          </w:tcPr>
          <w:p w14:paraId="163FDAE4" w14:textId="77777777" w:rsidR="004E7C7B" w:rsidRPr="00540302" w:rsidRDefault="004E7C7B" w:rsidP="00FC5DA2">
            <w:pPr>
              <w:jc w:val="both"/>
              <w:rPr>
                <w:rFonts w:ascii="Calibri" w:eastAsia="Calibri" w:hAnsi="Calibri" w:cs="Times New Roman"/>
                <w:b/>
                <w:bCs/>
                <w:i/>
                <w:iCs/>
                <w:szCs w:val="21"/>
                <w:lang w:val="sr-Latn-RS"/>
              </w:rPr>
            </w:pPr>
          </w:p>
        </w:tc>
        <w:tc>
          <w:tcPr>
            <w:tcW w:w="3742" w:type="dxa"/>
          </w:tcPr>
          <w:p w14:paraId="7A021464" w14:textId="77777777" w:rsidR="00AD623E" w:rsidRPr="00540302" w:rsidRDefault="004E7C7B" w:rsidP="00FC5DA2">
            <w:pPr>
              <w:ind w:left="38"/>
              <w:rPr>
                <w:rFonts w:eastAsia="Calibri" w:cs="Times New Roman"/>
                <w:b/>
                <w:bCs/>
                <w:iCs/>
                <w:lang w:val="sr-Latn-RS"/>
              </w:rPr>
            </w:pPr>
            <w:r w:rsidRPr="00540302">
              <w:rPr>
                <w:rFonts w:eastAsia="Calibri" w:cs="Times New Roman"/>
                <w:b/>
                <w:bCs/>
                <w:iCs/>
                <w:lang w:val="sr-Latn-RS"/>
              </w:rPr>
              <w:t xml:space="preserve">MISIJA INSTITUTA BIOSENS: </w:t>
            </w:r>
          </w:p>
          <w:p w14:paraId="592E14C7" w14:textId="77777777" w:rsidR="00AD623E" w:rsidRPr="00540302" w:rsidRDefault="004E7C7B" w:rsidP="00FC5DA2">
            <w:pPr>
              <w:ind w:left="38"/>
              <w:rPr>
                <w:rFonts w:eastAsia="Calibri" w:cs="Times New Roman"/>
                <w:b/>
                <w:bCs/>
                <w:iCs/>
                <w:lang w:val="sr-Latn-RS"/>
              </w:rPr>
            </w:pPr>
            <w:r w:rsidRPr="00540302">
              <w:rPr>
                <w:rFonts w:eastAsia="Calibri" w:cs="Times New Roman"/>
                <w:b/>
                <w:bCs/>
                <w:iCs/>
                <w:lang w:val="sr-Latn-RS"/>
              </w:rPr>
              <w:t>NOVE TEHNOLOGIJE</w:t>
            </w:r>
          </w:p>
          <w:p w14:paraId="2ABD0FEE" w14:textId="459EB36E" w:rsidR="004E7C7B" w:rsidRPr="00540302" w:rsidRDefault="004E7C7B" w:rsidP="00FC5DA2">
            <w:pPr>
              <w:ind w:left="38"/>
              <w:rPr>
                <w:rFonts w:eastAsia="Calibri" w:cs="Times New Roman"/>
                <w:b/>
                <w:bCs/>
                <w:iCs/>
                <w:lang w:val="sr-Latn-RS"/>
              </w:rPr>
            </w:pPr>
            <w:r w:rsidRPr="00540302">
              <w:rPr>
                <w:rFonts w:eastAsia="Calibri" w:cs="Times New Roman"/>
                <w:b/>
                <w:bCs/>
                <w:iCs/>
                <w:lang w:val="sr-Latn-RS"/>
              </w:rPr>
              <w:t>U POLJOPRIVREDI</w:t>
            </w:r>
          </w:p>
        </w:tc>
        <w:tc>
          <w:tcPr>
            <w:tcW w:w="3742" w:type="dxa"/>
          </w:tcPr>
          <w:p w14:paraId="1F74F8BD" w14:textId="77777777" w:rsidR="000F7183" w:rsidRPr="00540302" w:rsidRDefault="004E7C7B"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 xml:space="preserve">THE MISSION </w:t>
            </w:r>
          </w:p>
          <w:p w14:paraId="5B97A42B" w14:textId="77777777" w:rsidR="000F7183" w:rsidRPr="00540302" w:rsidRDefault="004E7C7B"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 xml:space="preserve">OF </w:t>
            </w:r>
            <w:r w:rsidR="000F7183" w:rsidRPr="00540302">
              <w:rPr>
                <w:rFonts w:eastAsia="Calibri" w:cs="Times New Roman"/>
                <w:b/>
                <w:bCs/>
                <w:iCs/>
                <w:color w:val="2E74B5" w:themeColor="accent1" w:themeShade="BF"/>
                <w:lang w:val="sr-Latn-RS"/>
              </w:rPr>
              <w:t xml:space="preserve">THE </w:t>
            </w:r>
            <w:r w:rsidRPr="00540302">
              <w:rPr>
                <w:rFonts w:eastAsia="Calibri" w:cs="Times New Roman"/>
                <w:b/>
                <w:bCs/>
                <w:iCs/>
                <w:color w:val="2E74B5" w:themeColor="accent1" w:themeShade="BF"/>
                <w:lang w:val="sr-Latn-RS"/>
              </w:rPr>
              <w:t xml:space="preserve">BIOSENSE INSTITUTE: </w:t>
            </w:r>
          </w:p>
          <w:p w14:paraId="3218F2A8" w14:textId="6381F93C" w:rsidR="004E7C7B" w:rsidRPr="00540302" w:rsidRDefault="004E7C7B"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NEW TECHNOLOGIES IN AGRICULTURE</w:t>
            </w:r>
          </w:p>
        </w:tc>
      </w:tr>
    </w:tbl>
    <w:p w14:paraId="2B870AD4" w14:textId="24D5218E" w:rsidR="00226C48" w:rsidRPr="00540302" w:rsidRDefault="00226C48" w:rsidP="00226C48">
      <w:pPr>
        <w:spacing w:after="0" w:line="240" w:lineRule="auto"/>
        <w:ind w:left="567"/>
        <w:jc w:val="both"/>
        <w:rPr>
          <w:rFonts w:ascii="Calibri" w:eastAsia="Calibri" w:hAnsi="Calibri" w:cs="Times New Roman"/>
          <w:szCs w:val="21"/>
          <w:lang w:val="sr-Latn-RS"/>
        </w:rPr>
      </w:pPr>
    </w:p>
    <w:p w14:paraId="57623CAD" w14:textId="77777777" w:rsidR="004E7C7B" w:rsidRPr="00540302" w:rsidRDefault="004E7C7B" w:rsidP="00E61AB6">
      <w:pPr>
        <w:spacing w:after="0" w:line="240" w:lineRule="auto"/>
        <w:ind w:left="567"/>
        <w:jc w:val="both"/>
        <w:rPr>
          <w:rFonts w:ascii="Calibri" w:eastAsia="Calibri" w:hAnsi="Calibri" w:cs="Times New Roman"/>
          <w:b/>
          <w:bCs/>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4E7C7B" w:rsidRPr="00540302" w14:paraId="2335F745" w14:textId="77777777" w:rsidTr="00FC5DA2">
        <w:tc>
          <w:tcPr>
            <w:tcW w:w="8901" w:type="dxa"/>
            <w:gridSpan w:val="3"/>
          </w:tcPr>
          <w:p w14:paraId="6EBEA7BD" w14:textId="5C74CF4E" w:rsidR="004E7C7B" w:rsidRPr="00540302" w:rsidRDefault="004E7C7B" w:rsidP="00FC5DA2">
            <w:pPr>
              <w:rPr>
                <w:rFonts w:ascii="Calibri" w:eastAsia="Calibri" w:hAnsi="Calibri" w:cs="Times New Roman"/>
                <w:szCs w:val="21"/>
                <w:lang w:val="sr-Latn-RS"/>
              </w:rPr>
            </w:pPr>
            <w:r w:rsidRPr="00540302">
              <w:rPr>
                <w:rFonts w:ascii="Calibri" w:eastAsia="Calibri" w:hAnsi="Calibri" w:cs="Times New Roman"/>
                <w:b/>
                <w:bCs/>
                <w:szCs w:val="21"/>
                <w:lang w:val="sr-Latn-RS"/>
              </w:rPr>
              <w:t>Mirjana Kranjac</w:t>
            </w:r>
          </w:p>
        </w:tc>
      </w:tr>
      <w:tr w:rsidR="004E7C7B" w:rsidRPr="00540302" w14:paraId="285681E3" w14:textId="77777777" w:rsidTr="00FC5DA2">
        <w:tc>
          <w:tcPr>
            <w:tcW w:w="8901" w:type="dxa"/>
            <w:gridSpan w:val="3"/>
          </w:tcPr>
          <w:p w14:paraId="685BE469" w14:textId="7C98E3AE" w:rsidR="004E7C7B" w:rsidRPr="00540302" w:rsidRDefault="004E7C7B" w:rsidP="00FC5DA2">
            <w:pPr>
              <w:spacing w:after="120"/>
              <w:ind w:left="465"/>
              <w:rPr>
                <w:bCs/>
                <w:color w:val="2E74B5" w:themeColor="accent1" w:themeShade="BF"/>
                <w:sz w:val="21"/>
                <w:szCs w:val="21"/>
                <w:lang w:val="sr-Latn-RS"/>
              </w:rPr>
            </w:pPr>
            <w:r w:rsidRPr="00540302">
              <w:rPr>
                <w:bCs/>
                <w:color w:val="2E74B5" w:themeColor="accent1" w:themeShade="BF"/>
                <w:sz w:val="21"/>
                <w:szCs w:val="21"/>
                <w:lang w:val="sr-Latn-RS"/>
              </w:rPr>
              <w:t>Faculty of Technical Sciences, University of Novi Sad</w:t>
            </w:r>
          </w:p>
        </w:tc>
      </w:tr>
      <w:tr w:rsidR="004E7C7B" w:rsidRPr="00540302" w14:paraId="73719824" w14:textId="77777777" w:rsidTr="00FC5DA2">
        <w:tc>
          <w:tcPr>
            <w:tcW w:w="1417" w:type="dxa"/>
          </w:tcPr>
          <w:p w14:paraId="19C1B0F7" w14:textId="77777777" w:rsidR="004E7C7B" w:rsidRPr="00540302" w:rsidRDefault="004E7C7B" w:rsidP="00FC5DA2">
            <w:pPr>
              <w:jc w:val="both"/>
              <w:rPr>
                <w:rFonts w:ascii="Calibri" w:eastAsia="Calibri" w:hAnsi="Calibri" w:cs="Times New Roman"/>
                <w:b/>
                <w:bCs/>
                <w:i/>
                <w:iCs/>
                <w:szCs w:val="21"/>
                <w:lang w:val="sr-Latn-RS"/>
              </w:rPr>
            </w:pPr>
          </w:p>
        </w:tc>
        <w:tc>
          <w:tcPr>
            <w:tcW w:w="3742" w:type="dxa"/>
          </w:tcPr>
          <w:p w14:paraId="36AEC2DB" w14:textId="40E612F6" w:rsidR="004E7C7B" w:rsidRPr="00540302" w:rsidRDefault="004E7C7B" w:rsidP="00FC5DA2">
            <w:pPr>
              <w:ind w:left="38"/>
              <w:rPr>
                <w:rFonts w:eastAsia="Calibri" w:cs="Times New Roman"/>
                <w:b/>
                <w:bCs/>
                <w:iCs/>
                <w:lang w:val="sr-Latn-RS"/>
              </w:rPr>
            </w:pPr>
            <w:r w:rsidRPr="00540302">
              <w:rPr>
                <w:rFonts w:eastAsia="Calibri" w:cs="Times New Roman"/>
                <w:b/>
                <w:bCs/>
                <w:iCs/>
                <w:lang w:val="sr-Latn-RS"/>
              </w:rPr>
              <w:t>PAMETNA SPECIJALIZACIJA U SRBIJI</w:t>
            </w:r>
          </w:p>
        </w:tc>
        <w:tc>
          <w:tcPr>
            <w:tcW w:w="3742" w:type="dxa"/>
          </w:tcPr>
          <w:p w14:paraId="69761E34" w14:textId="13B58EAE" w:rsidR="004E7C7B" w:rsidRPr="00540302" w:rsidRDefault="004E7C7B"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SMART SPECIALIZATION IN SERBIA</w:t>
            </w:r>
          </w:p>
        </w:tc>
      </w:tr>
    </w:tbl>
    <w:p w14:paraId="35C508B9" w14:textId="460560E0" w:rsidR="00E61AB6" w:rsidRPr="00540302" w:rsidRDefault="007E7C01" w:rsidP="00E61AB6">
      <w:pPr>
        <w:spacing w:after="0" w:line="240" w:lineRule="auto"/>
        <w:ind w:left="567"/>
        <w:jc w:val="both"/>
        <w:rPr>
          <w:rFonts w:ascii="Calibri" w:eastAsia="Calibri" w:hAnsi="Calibri" w:cs="Times New Roman"/>
          <w:b/>
          <w:bCs/>
          <w:szCs w:val="21"/>
          <w:lang w:val="sr-Latn-RS"/>
        </w:rPr>
      </w:pPr>
      <w:r w:rsidRPr="00540302">
        <w:rPr>
          <w:rFonts w:ascii="Calibri" w:eastAsia="Calibri" w:hAnsi="Calibri" w:cs="Times New Roman"/>
          <w:b/>
          <w:bCs/>
          <w:szCs w:val="21"/>
          <w:lang w:val="sr-Latn-RS"/>
        </w:rPr>
        <w:t xml:space="preserve"> </w:t>
      </w:r>
    </w:p>
    <w:p w14:paraId="793623FA" w14:textId="77777777" w:rsidR="004E7C7B" w:rsidRPr="00540302" w:rsidRDefault="007E7C01" w:rsidP="004E7C7B">
      <w:pPr>
        <w:spacing w:after="0" w:line="240" w:lineRule="auto"/>
        <w:jc w:val="center"/>
        <w:rPr>
          <w:rFonts w:ascii="Calibri" w:eastAsia="Calibri" w:hAnsi="Calibri" w:cs="Times New Roman"/>
          <w:color w:val="2E74B5" w:themeColor="accent1" w:themeShade="BF"/>
          <w:szCs w:val="21"/>
          <w:lang w:val="sr-Latn-RS"/>
        </w:rPr>
      </w:pPr>
      <w:r w:rsidRPr="00540302">
        <w:rPr>
          <w:rFonts w:ascii="Calibri" w:eastAsia="Calibri" w:hAnsi="Calibri" w:cs="Times New Roman"/>
          <w:b/>
          <w:bCs/>
          <w:szCs w:val="21"/>
          <w:lang w:val="sr-Latn-RS"/>
        </w:rPr>
        <w:t xml:space="preserve"> </w:t>
      </w:r>
      <w:r w:rsidR="004E7C7B" w:rsidRPr="00540302">
        <w:rPr>
          <w:rFonts w:ascii="Calibri" w:eastAsia="Calibri" w:hAnsi="Calibri" w:cs="Times New Roman"/>
          <w:szCs w:val="21"/>
          <w:lang w:val="sr-Latn-RS"/>
        </w:rPr>
        <w:t xml:space="preserve">Diskusija / </w:t>
      </w:r>
      <w:r w:rsidR="004E7C7B" w:rsidRPr="00540302">
        <w:rPr>
          <w:rFonts w:ascii="Calibri" w:eastAsia="Calibri" w:hAnsi="Calibri" w:cs="Times New Roman"/>
          <w:color w:val="2E74B5" w:themeColor="accent1" w:themeShade="BF"/>
          <w:szCs w:val="21"/>
          <w:lang w:val="sr-Latn-RS"/>
        </w:rPr>
        <w:t>Discussion</w:t>
      </w:r>
    </w:p>
    <w:p w14:paraId="2D0F336B" w14:textId="77777777" w:rsidR="004E7C7B" w:rsidRPr="00540302" w:rsidRDefault="004E7C7B" w:rsidP="004E7C7B">
      <w:pPr>
        <w:spacing w:after="0" w:line="240" w:lineRule="auto"/>
        <w:jc w:val="both"/>
        <w:rPr>
          <w:rFonts w:ascii="Calibri" w:eastAsia="Calibri" w:hAnsi="Calibri" w:cs="Times New Roman"/>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4E7C7B" w:rsidRPr="00540302" w14:paraId="39862E5E" w14:textId="77777777" w:rsidTr="00FC5DA2">
        <w:tc>
          <w:tcPr>
            <w:tcW w:w="1417" w:type="dxa"/>
            <w:shd w:val="clear" w:color="auto" w:fill="000000" w:themeFill="text1"/>
          </w:tcPr>
          <w:p w14:paraId="3B34649E" w14:textId="115B794A" w:rsidR="004E7C7B" w:rsidRPr="00540302" w:rsidRDefault="004E7C7B" w:rsidP="00FC5DA2">
            <w:pPr>
              <w:jc w:val="center"/>
              <w:rPr>
                <w:rFonts w:ascii="Calibri" w:eastAsia="Calibri" w:hAnsi="Calibri" w:cs="Times New Roman"/>
                <w:szCs w:val="21"/>
                <w:lang w:val="sr-Latn-RS"/>
              </w:rPr>
            </w:pPr>
            <w:r w:rsidRPr="00540302">
              <w:rPr>
                <w:lang w:val="sr-Latn-RS"/>
              </w:rPr>
              <w:t>13.30–13.45</w:t>
            </w:r>
          </w:p>
        </w:tc>
        <w:tc>
          <w:tcPr>
            <w:tcW w:w="3742" w:type="dxa"/>
            <w:shd w:val="clear" w:color="auto" w:fill="E7E6E6" w:themeFill="background2"/>
          </w:tcPr>
          <w:p w14:paraId="6404C595" w14:textId="77777777" w:rsidR="004E7C7B" w:rsidRPr="00540302" w:rsidRDefault="004E7C7B" w:rsidP="00FC5DA2">
            <w:pPr>
              <w:rPr>
                <w:rFonts w:ascii="Calibri" w:eastAsia="Calibri" w:hAnsi="Calibri" w:cs="Times New Roman"/>
                <w:szCs w:val="21"/>
                <w:lang w:val="sr-Latn-RS"/>
              </w:rPr>
            </w:pPr>
            <w:r w:rsidRPr="00540302">
              <w:rPr>
                <w:lang w:val="sr-Latn-RS"/>
              </w:rPr>
              <w:t>PAUZA</w:t>
            </w:r>
          </w:p>
        </w:tc>
        <w:tc>
          <w:tcPr>
            <w:tcW w:w="3742" w:type="dxa"/>
            <w:shd w:val="clear" w:color="auto" w:fill="E7E6E6" w:themeFill="background2"/>
          </w:tcPr>
          <w:p w14:paraId="261CCA36" w14:textId="77777777" w:rsidR="004E7C7B" w:rsidRPr="00540302" w:rsidRDefault="004E7C7B" w:rsidP="00FC5DA2">
            <w:pPr>
              <w:rPr>
                <w:rFonts w:ascii="Calibri" w:eastAsia="Calibri" w:hAnsi="Calibri" w:cs="Times New Roman"/>
                <w:color w:val="2E74B5" w:themeColor="accent1" w:themeShade="BF"/>
                <w:szCs w:val="21"/>
                <w:lang w:val="sr-Latn-RS"/>
              </w:rPr>
            </w:pPr>
            <w:r w:rsidRPr="00540302">
              <w:rPr>
                <w:color w:val="2E74B5" w:themeColor="accent1" w:themeShade="BF"/>
                <w:lang w:val="sr-Latn-RS"/>
              </w:rPr>
              <w:t>PAUSE</w:t>
            </w:r>
          </w:p>
        </w:tc>
      </w:tr>
    </w:tbl>
    <w:p w14:paraId="4C4C59F3" w14:textId="6BADA131" w:rsidR="00B57642" w:rsidRPr="00540302" w:rsidRDefault="00B57642" w:rsidP="00E61AB6">
      <w:pPr>
        <w:spacing w:after="0" w:line="240" w:lineRule="auto"/>
        <w:ind w:left="567"/>
        <w:jc w:val="both"/>
        <w:rPr>
          <w:rFonts w:ascii="Calibri" w:eastAsia="Calibri" w:hAnsi="Calibri" w:cs="Times New Roman"/>
          <w:b/>
          <w:bCs/>
          <w:szCs w:val="21"/>
          <w:lang w:val="sr-Latn-RS"/>
        </w:rPr>
      </w:pPr>
    </w:p>
    <w:p w14:paraId="14E62FAB" w14:textId="311A4F02" w:rsidR="00B57642" w:rsidRPr="00540302" w:rsidRDefault="00B57642" w:rsidP="00E61AB6">
      <w:pPr>
        <w:spacing w:after="0" w:line="240" w:lineRule="auto"/>
        <w:ind w:left="567"/>
        <w:jc w:val="both"/>
        <w:rPr>
          <w:rFonts w:ascii="Calibri" w:eastAsia="Calibri" w:hAnsi="Calibri" w:cs="Times New Roman"/>
          <w:b/>
          <w:bCs/>
          <w:szCs w:val="21"/>
          <w:lang w:val="sr-Latn-RS"/>
        </w:rPr>
      </w:pPr>
    </w:p>
    <w:p w14:paraId="0D83E51C" w14:textId="6A7BE400" w:rsidR="00830385" w:rsidRPr="00540302" w:rsidRDefault="00830385" w:rsidP="007A4CAE">
      <w:pPr>
        <w:tabs>
          <w:tab w:val="left" w:pos="1276"/>
        </w:tabs>
        <w:spacing w:after="0" w:line="240" w:lineRule="auto"/>
        <w:ind w:left="1276" w:hanging="1276"/>
        <w:jc w:val="both"/>
        <w:rPr>
          <w:rFonts w:ascii="Calibri" w:eastAsia="Calibri" w:hAnsi="Calibri" w:cs="Times New Roman"/>
          <w:szCs w:val="21"/>
          <w:lang w:val="sr-Latn-RS"/>
        </w:rPr>
      </w:pPr>
    </w:p>
    <w:p w14:paraId="2DE6D52E" w14:textId="77777777" w:rsidR="00952B0E" w:rsidRPr="00540302" w:rsidRDefault="00952B0E" w:rsidP="007A4CAE">
      <w:pPr>
        <w:tabs>
          <w:tab w:val="left" w:pos="1276"/>
        </w:tabs>
        <w:spacing w:after="0" w:line="240" w:lineRule="auto"/>
        <w:ind w:left="1276" w:hanging="1276"/>
        <w:jc w:val="both"/>
        <w:rPr>
          <w:rFonts w:ascii="Calibri" w:eastAsia="Calibri" w:hAnsi="Calibri" w:cs="Times New Roman"/>
          <w:szCs w:val="21"/>
          <w:lang w:val="sr-Latn-RS"/>
        </w:rPr>
      </w:pPr>
    </w:p>
    <w:tbl>
      <w:tblPr>
        <w:tblStyle w:val="TableGrid"/>
        <w:tblW w:w="8901" w:type="dxa"/>
        <w:tblLook w:val="04A0" w:firstRow="1" w:lastRow="0" w:firstColumn="1" w:lastColumn="0" w:noHBand="0" w:noVBand="1"/>
      </w:tblPr>
      <w:tblGrid>
        <w:gridCol w:w="1417"/>
        <w:gridCol w:w="3742"/>
        <w:gridCol w:w="3742"/>
      </w:tblGrid>
      <w:tr w:rsidR="004E7C7B" w:rsidRPr="00540302" w14:paraId="175DA1ED" w14:textId="77777777" w:rsidTr="00FC5DA2">
        <w:tc>
          <w:tcPr>
            <w:tcW w:w="1417" w:type="dxa"/>
            <w:shd w:val="clear" w:color="auto" w:fill="000000" w:themeFill="text1"/>
          </w:tcPr>
          <w:p w14:paraId="62398324" w14:textId="7DB587A1" w:rsidR="004E7C7B" w:rsidRPr="00540302" w:rsidRDefault="004E7C7B" w:rsidP="00FC5DA2">
            <w:pPr>
              <w:jc w:val="center"/>
              <w:rPr>
                <w:rFonts w:ascii="Calibri" w:eastAsia="Calibri" w:hAnsi="Calibri" w:cs="Times New Roman"/>
                <w:szCs w:val="21"/>
                <w:lang w:val="sr-Latn-RS"/>
              </w:rPr>
            </w:pPr>
            <w:r w:rsidRPr="00540302">
              <w:rPr>
                <w:rFonts w:ascii="Calibri" w:eastAsia="Calibri" w:hAnsi="Calibri" w:cs="Times New Roman"/>
                <w:bCs/>
                <w:szCs w:val="21"/>
                <w:lang w:val="sr-Latn-RS"/>
              </w:rPr>
              <w:t>13.45–16.00</w:t>
            </w:r>
          </w:p>
        </w:tc>
        <w:tc>
          <w:tcPr>
            <w:tcW w:w="3742" w:type="dxa"/>
            <w:shd w:val="clear" w:color="auto" w:fill="DEEAF6" w:themeFill="accent1" w:themeFillTint="33"/>
          </w:tcPr>
          <w:p w14:paraId="5368E341" w14:textId="0DEBD403" w:rsidR="004E7C7B" w:rsidRPr="00540302" w:rsidRDefault="004E7C7B" w:rsidP="00FC5DA2">
            <w:pPr>
              <w:rPr>
                <w:rFonts w:ascii="Calibri" w:eastAsia="Calibri" w:hAnsi="Calibri" w:cs="Times New Roman"/>
                <w:szCs w:val="21"/>
                <w:lang w:val="sr-Latn-RS"/>
              </w:rPr>
            </w:pPr>
            <w:r w:rsidRPr="00540302">
              <w:rPr>
                <w:b/>
                <w:bCs/>
                <w:lang w:val="sr-Latn-RS"/>
              </w:rPr>
              <w:t>INFORMATIČKE NAUKE</w:t>
            </w:r>
          </w:p>
        </w:tc>
        <w:tc>
          <w:tcPr>
            <w:tcW w:w="3742" w:type="dxa"/>
            <w:shd w:val="clear" w:color="auto" w:fill="DEEAF6" w:themeFill="accent1" w:themeFillTint="33"/>
          </w:tcPr>
          <w:p w14:paraId="79E31305" w14:textId="3A5AF685" w:rsidR="004E7C7B" w:rsidRPr="00540302" w:rsidRDefault="004E7C7B" w:rsidP="00FC5DA2">
            <w:pPr>
              <w:rPr>
                <w:rFonts w:ascii="Calibri" w:eastAsia="Calibri" w:hAnsi="Calibri" w:cs="Times New Roman"/>
                <w:color w:val="2E74B5" w:themeColor="accent1" w:themeShade="BF"/>
                <w:szCs w:val="21"/>
                <w:lang w:val="sr-Latn-RS"/>
              </w:rPr>
            </w:pPr>
            <w:r w:rsidRPr="00540302">
              <w:rPr>
                <w:b/>
                <w:bCs/>
                <w:color w:val="2E74B5" w:themeColor="accent1" w:themeShade="BF"/>
                <w:lang w:val="sr-Latn-RS"/>
              </w:rPr>
              <w:t>INFORMATICAL SCIENCES (7)</w:t>
            </w:r>
          </w:p>
        </w:tc>
      </w:tr>
    </w:tbl>
    <w:p w14:paraId="5B979B9B" w14:textId="77777777" w:rsidR="004E7C7B" w:rsidRPr="00540302" w:rsidRDefault="004E7C7B" w:rsidP="007A4CAE">
      <w:pPr>
        <w:tabs>
          <w:tab w:val="left" w:pos="1276"/>
        </w:tabs>
        <w:spacing w:after="0" w:line="240" w:lineRule="auto"/>
        <w:ind w:left="1276" w:hanging="1276"/>
        <w:jc w:val="both"/>
        <w:rPr>
          <w:rFonts w:ascii="Calibri" w:eastAsia="Calibri" w:hAnsi="Calibri" w:cs="Times New Roman"/>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4E7C7B" w:rsidRPr="00540302" w14:paraId="33CD7087" w14:textId="77777777" w:rsidTr="00FC5DA2">
        <w:tc>
          <w:tcPr>
            <w:tcW w:w="1417" w:type="dxa"/>
          </w:tcPr>
          <w:p w14:paraId="6E16896E" w14:textId="77777777" w:rsidR="004E7C7B" w:rsidRPr="00540302" w:rsidRDefault="004E7C7B" w:rsidP="00FC5DA2">
            <w:pPr>
              <w:jc w:val="both"/>
              <w:rPr>
                <w:rFonts w:ascii="Calibri" w:eastAsia="Calibri" w:hAnsi="Calibri" w:cs="Times New Roman"/>
                <w:szCs w:val="21"/>
                <w:lang w:val="sr-Latn-RS"/>
              </w:rPr>
            </w:pPr>
          </w:p>
        </w:tc>
        <w:tc>
          <w:tcPr>
            <w:tcW w:w="3742" w:type="dxa"/>
          </w:tcPr>
          <w:p w14:paraId="71A33FE3" w14:textId="238B0C99" w:rsidR="004E7C7B" w:rsidRPr="00540302" w:rsidRDefault="004E7C7B" w:rsidP="00FC5DA2">
            <w:pPr>
              <w:rPr>
                <w:rFonts w:ascii="Calibri" w:eastAsia="Calibri" w:hAnsi="Calibri" w:cs="Times New Roman"/>
                <w:szCs w:val="21"/>
                <w:lang w:val="sr-Latn-RS"/>
              </w:rPr>
            </w:pPr>
            <w:r w:rsidRPr="00540302">
              <w:rPr>
                <w:rFonts w:ascii="Calibri" w:eastAsia="Calibri" w:hAnsi="Calibri" w:cs="Times New Roman"/>
                <w:i/>
                <w:iCs/>
                <w:szCs w:val="21"/>
                <w:lang w:val="sr-Latn-RS"/>
              </w:rPr>
              <w:t>Predsjedavaju</w:t>
            </w:r>
            <w:r w:rsidR="001C6E07" w:rsidRPr="00540302">
              <w:rPr>
                <w:rFonts w:ascii="Calibri" w:eastAsia="Calibri" w:hAnsi="Calibri" w:cs="Times New Roman"/>
                <w:i/>
                <w:iCs/>
                <w:szCs w:val="21"/>
                <w:lang w:val="sr-Latn-RS"/>
              </w:rPr>
              <w:t>:</w:t>
            </w:r>
          </w:p>
        </w:tc>
        <w:tc>
          <w:tcPr>
            <w:tcW w:w="3742" w:type="dxa"/>
          </w:tcPr>
          <w:p w14:paraId="1ED6DC48" w14:textId="77777777" w:rsidR="004E7C7B" w:rsidRPr="00540302" w:rsidRDefault="004E7C7B" w:rsidP="00FC5DA2">
            <w:pPr>
              <w:rPr>
                <w:rFonts w:ascii="Calibri" w:eastAsia="Calibri" w:hAnsi="Calibri" w:cs="Times New Roman"/>
                <w:szCs w:val="21"/>
                <w:lang w:val="sr-Latn-RS"/>
              </w:rPr>
            </w:pPr>
            <w:r w:rsidRPr="00540302">
              <w:rPr>
                <w:rFonts w:ascii="Calibri" w:eastAsia="Calibri" w:hAnsi="Calibri" w:cs="Times New Roman"/>
                <w:i/>
                <w:iCs/>
                <w:color w:val="2E74B5" w:themeColor="accent1" w:themeShade="BF"/>
                <w:szCs w:val="21"/>
                <w:lang w:val="sr-Latn-RS"/>
              </w:rPr>
              <w:t>In chair:</w:t>
            </w:r>
          </w:p>
        </w:tc>
      </w:tr>
      <w:tr w:rsidR="004E7C7B" w:rsidRPr="00540302" w14:paraId="2797FFC7" w14:textId="77777777" w:rsidTr="00FC5DA2">
        <w:tc>
          <w:tcPr>
            <w:tcW w:w="1417" w:type="dxa"/>
          </w:tcPr>
          <w:p w14:paraId="6B62B1A0" w14:textId="77777777" w:rsidR="004E7C7B" w:rsidRPr="00540302" w:rsidRDefault="004E7C7B" w:rsidP="00FC5DA2">
            <w:pPr>
              <w:jc w:val="both"/>
              <w:rPr>
                <w:rFonts w:ascii="Calibri" w:eastAsia="Calibri" w:hAnsi="Calibri" w:cs="Times New Roman"/>
                <w:szCs w:val="21"/>
                <w:lang w:val="sr-Latn-RS"/>
              </w:rPr>
            </w:pPr>
          </w:p>
        </w:tc>
        <w:tc>
          <w:tcPr>
            <w:tcW w:w="3742" w:type="dxa"/>
          </w:tcPr>
          <w:p w14:paraId="7D7CB02A" w14:textId="77777777" w:rsidR="004D3D3B" w:rsidRPr="00540302" w:rsidRDefault="004D3D3B" w:rsidP="00FC5DA2">
            <w:pPr>
              <w:rPr>
                <w:rFonts w:ascii="Calibri" w:eastAsia="Calibri" w:hAnsi="Calibri" w:cs="Times New Roman"/>
                <w:szCs w:val="21"/>
                <w:lang w:val="sr-Latn-RS"/>
              </w:rPr>
            </w:pPr>
            <w:r w:rsidRPr="00540302">
              <w:rPr>
                <w:rFonts w:ascii="Calibri" w:eastAsia="Calibri" w:hAnsi="Calibri" w:cs="Times New Roman"/>
                <w:szCs w:val="21"/>
                <w:lang w:val="sr-Latn-RS"/>
              </w:rPr>
              <w:t>CANU</w:t>
            </w:r>
            <w:r w:rsidR="004E7C7B" w:rsidRPr="00540302">
              <w:rPr>
                <w:rFonts w:ascii="Calibri" w:eastAsia="Calibri" w:hAnsi="Calibri" w:cs="Times New Roman"/>
                <w:szCs w:val="21"/>
                <w:lang w:val="sr-Latn-RS"/>
              </w:rPr>
              <w:t xml:space="preserve"> </w:t>
            </w:r>
          </w:p>
          <w:p w14:paraId="44452503" w14:textId="58EB5F7E" w:rsidR="004E7C7B" w:rsidRPr="00540302" w:rsidRDefault="004D3D3B" w:rsidP="00FC5DA2">
            <w:pPr>
              <w:rPr>
                <w:rFonts w:ascii="Calibri" w:eastAsia="Calibri" w:hAnsi="Calibri" w:cs="Times New Roman"/>
                <w:b/>
                <w:bCs/>
                <w:szCs w:val="21"/>
                <w:lang w:val="sr-Latn-RS"/>
              </w:rPr>
            </w:pPr>
            <w:r w:rsidRPr="00540302">
              <w:rPr>
                <w:rFonts w:ascii="Calibri" w:eastAsia="Calibri" w:hAnsi="Calibri" w:cs="Times New Roman"/>
                <w:b/>
                <w:bCs/>
                <w:szCs w:val="21"/>
                <w:lang w:val="sr-Latn-RS"/>
              </w:rPr>
              <w:t>A</w:t>
            </w:r>
            <w:r w:rsidR="004E7C7B" w:rsidRPr="00540302">
              <w:rPr>
                <w:rFonts w:ascii="Calibri" w:eastAsia="Calibri" w:hAnsi="Calibri" w:cs="Times New Roman"/>
                <w:b/>
                <w:bCs/>
                <w:szCs w:val="21"/>
                <w:lang w:val="sr-Latn-RS"/>
              </w:rPr>
              <w:t>kademik</w:t>
            </w:r>
            <w:r w:rsidRPr="00540302">
              <w:rPr>
                <w:rFonts w:ascii="Calibri" w:eastAsia="Calibri" w:hAnsi="Calibri" w:cs="Times New Roman"/>
                <w:b/>
                <w:bCs/>
                <w:szCs w:val="21"/>
                <w:lang w:val="sr-Latn-RS"/>
              </w:rPr>
              <w:t xml:space="preserve"> Ljubiša Stanković, A</w:t>
            </w:r>
            <w:r w:rsidR="004E7C7B" w:rsidRPr="00540302">
              <w:rPr>
                <w:rFonts w:ascii="Calibri" w:eastAsia="Calibri" w:hAnsi="Calibri" w:cs="Times New Roman"/>
                <w:b/>
                <w:bCs/>
                <w:szCs w:val="21"/>
                <w:lang w:val="sr-Latn-RS"/>
              </w:rPr>
              <w:t xml:space="preserve">kademik Igor Đurović, </w:t>
            </w:r>
            <w:r w:rsidR="004E7C7B" w:rsidRPr="00540302">
              <w:rPr>
                <w:rFonts w:ascii="Calibri" w:eastAsia="Calibri" w:hAnsi="Calibri" w:cs="Times New Roman"/>
                <w:b/>
                <w:bCs/>
                <w:szCs w:val="21"/>
                <w:lang w:val="sr-Latn-RS"/>
              </w:rPr>
              <w:br/>
            </w:r>
            <w:r w:rsidRPr="00540302">
              <w:rPr>
                <w:rFonts w:ascii="Calibri" w:eastAsia="Calibri" w:hAnsi="Calibri" w:cs="Times New Roman"/>
                <w:b/>
                <w:bCs/>
                <w:szCs w:val="21"/>
                <w:lang w:val="sr-Latn-RS"/>
              </w:rPr>
              <w:t>A</w:t>
            </w:r>
            <w:r w:rsidR="004E7C7B" w:rsidRPr="00540302">
              <w:rPr>
                <w:rFonts w:ascii="Calibri" w:eastAsia="Calibri" w:hAnsi="Calibri" w:cs="Times New Roman"/>
                <w:b/>
                <w:bCs/>
                <w:szCs w:val="21"/>
                <w:lang w:val="sr-Latn-RS"/>
              </w:rPr>
              <w:t>kademik Goran Nikolić</w:t>
            </w:r>
          </w:p>
        </w:tc>
        <w:tc>
          <w:tcPr>
            <w:tcW w:w="3742" w:type="dxa"/>
          </w:tcPr>
          <w:p w14:paraId="09D8341B" w14:textId="77777777" w:rsidR="004D3D3B" w:rsidRPr="00540302" w:rsidRDefault="004D3D3B" w:rsidP="00FC5DA2">
            <w:pPr>
              <w:rPr>
                <w:rFonts w:ascii="Calibri" w:eastAsia="Calibri" w:hAnsi="Calibri" w:cs="Times New Roman"/>
                <w:color w:val="2E74B5" w:themeColor="accent1" w:themeShade="BF"/>
                <w:szCs w:val="21"/>
                <w:lang w:val="sr-Latn-RS"/>
              </w:rPr>
            </w:pPr>
            <w:r w:rsidRPr="00540302">
              <w:rPr>
                <w:rFonts w:ascii="Calibri" w:eastAsia="Calibri" w:hAnsi="Calibri" w:cs="Times New Roman"/>
                <w:color w:val="2E74B5" w:themeColor="accent1" w:themeShade="BF"/>
                <w:szCs w:val="21"/>
                <w:lang w:val="sr-Latn-RS"/>
              </w:rPr>
              <w:t>MASA</w:t>
            </w:r>
          </w:p>
          <w:p w14:paraId="2BA9AE7F" w14:textId="0F8B868F" w:rsidR="004E7C7B" w:rsidRPr="00540302" w:rsidRDefault="004D3D3B" w:rsidP="00FC5DA2">
            <w:pPr>
              <w:rPr>
                <w:rFonts w:ascii="Calibri" w:eastAsia="Calibri" w:hAnsi="Calibri" w:cs="Times New Roman"/>
                <w:color w:val="2E74B5" w:themeColor="accent1" w:themeShade="BF"/>
                <w:szCs w:val="21"/>
                <w:lang w:val="sr-Latn-RS"/>
              </w:rPr>
            </w:pPr>
            <w:r w:rsidRPr="00540302">
              <w:rPr>
                <w:rFonts w:ascii="Calibri" w:eastAsia="Calibri" w:hAnsi="Calibri" w:cs="Times New Roman"/>
                <w:b/>
                <w:color w:val="2E74B5" w:themeColor="accent1" w:themeShade="BF"/>
                <w:szCs w:val="21"/>
                <w:lang w:val="sr-Latn-RS"/>
              </w:rPr>
              <w:t>A</w:t>
            </w:r>
            <w:r w:rsidR="004E7C7B" w:rsidRPr="00540302">
              <w:rPr>
                <w:rFonts w:ascii="Calibri" w:eastAsia="Calibri" w:hAnsi="Calibri" w:cs="Times New Roman"/>
                <w:b/>
                <w:bCs/>
                <w:color w:val="2E74B5" w:themeColor="accent1" w:themeShade="BF"/>
                <w:szCs w:val="21"/>
                <w:lang w:val="sr-Latn-RS"/>
              </w:rPr>
              <w:t>cademician</w:t>
            </w:r>
            <w:r w:rsidRPr="00540302">
              <w:rPr>
                <w:rFonts w:ascii="Calibri" w:eastAsia="Calibri" w:hAnsi="Calibri" w:cs="Times New Roman"/>
                <w:b/>
                <w:bCs/>
                <w:color w:val="2E74B5" w:themeColor="accent1" w:themeShade="BF"/>
                <w:szCs w:val="21"/>
                <w:lang w:val="sr-Latn-RS"/>
              </w:rPr>
              <w:t xml:space="preserve"> Ljubiša Stanković, A</w:t>
            </w:r>
            <w:r w:rsidR="004E7C7B" w:rsidRPr="00540302">
              <w:rPr>
                <w:rFonts w:ascii="Calibri" w:eastAsia="Calibri" w:hAnsi="Calibri" w:cs="Times New Roman"/>
                <w:b/>
                <w:bCs/>
                <w:color w:val="2E74B5" w:themeColor="accent1" w:themeShade="BF"/>
                <w:szCs w:val="21"/>
                <w:lang w:val="sr-Latn-RS"/>
              </w:rPr>
              <w:t>cademician</w:t>
            </w:r>
            <w:r w:rsidRPr="00540302">
              <w:rPr>
                <w:rFonts w:ascii="Calibri" w:eastAsia="Calibri" w:hAnsi="Calibri" w:cs="Times New Roman"/>
                <w:b/>
                <w:bCs/>
                <w:color w:val="2E74B5" w:themeColor="accent1" w:themeShade="BF"/>
                <w:szCs w:val="21"/>
                <w:lang w:val="sr-Latn-RS"/>
              </w:rPr>
              <w:t xml:space="preserve"> Igor Đurović, A</w:t>
            </w:r>
            <w:r w:rsidR="004E7C7B" w:rsidRPr="00540302">
              <w:rPr>
                <w:rFonts w:ascii="Calibri" w:eastAsia="Calibri" w:hAnsi="Calibri" w:cs="Times New Roman"/>
                <w:b/>
                <w:bCs/>
                <w:color w:val="2E74B5" w:themeColor="accent1" w:themeShade="BF"/>
                <w:szCs w:val="21"/>
                <w:lang w:val="sr-Latn-RS"/>
              </w:rPr>
              <w:t>cademician Goran Nikolić</w:t>
            </w:r>
          </w:p>
        </w:tc>
      </w:tr>
    </w:tbl>
    <w:p w14:paraId="0D3C2D45" w14:textId="4653B485" w:rsidR="004E7C7B" w:rsidRPr="00540302" w:rsidRDefault="004E7C7B" w:rsidP="004E7C7B">
      <w:pPr>
        <w:spacing w:after="0" w:line="240" w:lineRule="auto"/>
        <w:jc w:val="both"/>
        <w:rPr>
          <w:rFonts w:ascii="Calibri" w:eastAsia="Calibri" w:hAnsi="Calibri" w:cs="Times New Roman"/>
          <w:szCs w:val="21"/>
          <w:lang w:val="sr-Latn-RS"/>
        </w:rPr>
      </w:pPr>
    </w:p>
    <w:p w14:paraId="58A1577A" w14:textId="77777777" w:rsidR="004E7C7B" w:rsidRPr="00540302" w:rsidRDefault="004E7C7B" w:rsidP="004E7C7B">
      <w:pPr>
        <w:spacing w:after="0" w:line="240" w:lineRule="auto"/>
        <w:jc w:val="center"/>
        <w:rPr>
          <w:rFonts w:ascii="Calibri" w:eastAsia="Calibri" w:hAnsi="Calibri" w:cs="Times New Roman"/>
          <w:szCs w:val="21"/>
          <w:lang w:val="sr-Latn-RS"/>
        </w:rPr>
      </w:pPr>
      <w:r w:rsidRPr="00540302">
        <w:rPr>
          <w:rFonts w:ascii="Calibri" w:eastAsia="Calibri" w:hAnsi="Calibri" w:cs="Times New Roman"/>
          <w:szCs w:val="21"/>
          <w:lang w:val="sr-Latn-RS"/>
        </w:rPr>
        <w:t xml:space="preserve">Uvodne napomene predsjedavajućih — 15 minuta / </w:t>
      </w:r>
      <w:r w:rsidRPr="00540302">
        <w:rPr>
          <w:rFonts w:ascii="Calibri" w:eastAsia="Calibri" w:hAnsi="Calibri" w:cs="Times New Roman"/>
          <w:color w:val="2E74B5" w:themeColor="accent1" w:themeShade="BF"/>
          <w:szCs w:val="21"/>
          <w:lang w:val="sr-Latn-RS"/>
        </w:rPr>
        <w:t>Introductory remarks of the Chairs – 15 min.</w:t>
      </w:r>
    </w:p>
    <w:p w14:paraId="33CCEA50" w14:textId="448D73DC" w:rsidR="00E61AB6" w:rsidRPr="00540302" w:rsidRDefault="00E61AB6" w:rsidP="0074228B">
      <w:pPr>
        <w:spacing w:after="0" w:line="240" w:lineRule="auto"/>
        <w:jc w:val="both"/>
        <w:rPr>
          <w:rFonts w:ascii="Calibri" w:eastAsia="Calibri" w:hAnsi="Calibri" w:cs="Times New Roman"/>
          <w:sz w:val="20"/>
          <w:szCs w:val="18"/>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4E7C7B" w:rsidRPr="00540302" w14:paraId="3CC6B1AF" w14:textId="77777777" w:rsidTr="00FC5DA2">
        <w:tc>
          <w:tcPr>
            <w:tcW w:w="8901" w:type="dxa"/>
            <w:gridSpan w:val="3"/>
          </w:tcPr>
          <w:p w14:paraId="36BE476B" w14:textId="3CB5B9D0" w:rsidR="004E7C7B" w:rsidRPr="00540302" w:rsidRDefault="004E7C7B" w:rsidP="00FC5DA2">
            <w:pPr>
              <w:rPr>
                <w:rFonts w:ascii="Calibri" w:eastAsia="Calibri" w:hAnsi="Calibri" w:cs="Times New Roman"/>
                <w:szCs w:val="21"/>
                <w:lang w:val="sr-Latn-RS"/>
              </w:rPr>
            </w:pPr>
            <w:r w:rsidRPr="00540302">
              <w:rPr>
                <w:rFonts w:ascii="Calibri" w:eastAsia="Calibri" w:hAnsi="Calibri" w:cs="Times New Roman"/>
                <w:b/>
                <w:bCs/>
                <w:szCs w:val="21"/>
                <w:lang w:val="sr-Latn-RS"/>
              </w:rPr>
              <w:t>Onur Mutlu</w:t>
            </w:r>
          </w:p>
        </w:tc>
      </w:tr>
      <w:tr w:rsidR="004E7C7B" w:rsidRPr="00540302" w14:paraId="39703AFA" w14:textId="77777777" w:rsidTr="00FC5DA2">
        <w:tc>
          <w:tcPr>
            <w:tcW w:w="8901" w:type="dxa"/>
            <w:gridSpan w:val="3"/>
          </w:tcPr>
          <w:p w14:paraId="63188EA8" w14:textId="136ED475" w:rsidR="000F7183" w:rsidRPr="00540302" w:rsidRDefault="004E7C7B" w:rsidP="000F7183">
            <w:pPr>
              <w:ind w:left="461"/>
              <w:rPr>
                <w:bCs/>
                <w:color w:val="2E74B5" w:themeColor="accent1" w:themeShade="BF"/>
                <w:sz w:val="21"/>
                <w:szCs w:val="21"/>
                <w:lang w:val="sr-Latn-RS"/>
              </w:rPr>
            </w:pPr>
            <w:r w:rsidRPr="00540302">
              <w:rPr>
                <w:bCs/>
                <w:color w:val="2E74B5" w:themeColor="accent1" w:themeShade="BF"/>
                <w:sz w:val="21"/>
                <w:szCs w:val="21"/>
                <w:lang w:val="sr-Latn-RS"/>
              </w:rPr>
              <w:t xml:space="preserve">ETH Zürich, </w:t>
            </w:r>
            <w:r w:rsidR="000F7183" w:rsidRPr="00540302">
              <w:rPr>
                <w:bCs/>
                <w:color w:val="2E74B5" w:themeColor="accent1" w:themeShade="BF"/>
                <w:sz w:val="21"/>
                <w:szCs w:val="21"/>
                <w:lang w:val="sr-Latn-RS"/>
              </w:rPr>
              <w:t>Distinguished Professor,</w:t>
            </w:r>
          </w:p>
          <w:p w14:paraId="7E50650F" w14:textId="77777777" w:rsidR="000F7183" w:rsidRPr="00540302" w:rsidRDefault="004E7C7B" w:rsidP="000F7183">
            <w:pPr>
              <w:ind w:left="461"/>
              <w:rPr>
                <w:bCs/>
                <w:color w:val="2E74B5" w:themeColor="accent1" w:themeShade="BF"/>
                <w:sz w:val="21"/>
                <w:szCs w:val="21"/>
                <w:lang w:val="sr-Latn-RS"/>
              </w:rPr>
            </w:pPr>
            <w:r w:rsidRPr="00540302">
              <w:rPr>
                <w:bCs/>
                <w:color w:val="2E74B5" w:themeColor="accent1" w:themeShade="BF"/>
                <w:sz w:val="21"/>
                <w:szCs w:val="21"/>
                <w:lang w:val="sr-Latn-RS"/>
              </w:rPr>
              <w:t xml:space="preserve">Carnegie Mellon University (CMU), Pittsburgh, PA, USA, Distinguished Professor, </w:t>
            </w:r>
          </w:p>
          <w:p w14:paraId="0C43570E" w14:textId="6D41EFE6" w:rsidR="000F7183" w:rsidRPr="00540302" w:rsidRDefault="004E7C7B" w:rsidP="000F7183">
            <w:pPr>
              <w:ind w:left="461"/>
              <w:rPr>
                <w:bCs/>
                <w:color w:val="2E74B5" w:themeColor="accent1" w:themeShade="BF"/>
                <w:sz w:val="21"/>
                <w:szCs w:val="21"/>
                <w:lang w:val="sr-Latn-RS"/>
              </w:rPr>
            </w:pPr>
            <w:r w:rsidRPr="00540302">
              <w:rPr>
                <w:bCs/>
                <w:color w:val="2E74B5" w:themeColor="accent1" w:themeShade="BF"/>
                <w:sz w:val="21"/>
                <w:szCs w:val="21"/>
                <w:lang w:val="sr-Latn-RS"/>
              </w:rPr>
              <w:t xml:space="preserve">Fellow of the Institute of Electrical and Electronics Engineers (IEEE), </w:t>
            </w:r>
          </w:p>
          <w:p w14:paraId="2D9B49F0" w14:textId="0B8CFEE2" w:rsidR="000F7183" w:rsidRPr="00540302" w:rsidRDefault="004E7C7B" w:rsidP="00952B0E">
            <w:pPr>
              <w:spacing w:after="120"/>
              <w:ind w:left="459"/>
              <w:rPr>
                <w:bCs/>
                <w:color w:val="2E74B5" w:themeColor="accent1" w:themeShade="BF"/>
                <w:sz w:val="21"/>
                <w:szCs w:val="21"/>
                <w:lang w:val="sr-Latn-RS"/>
              </w:rPr>
            </w:pPr>
            <w:r w:rsidRPr="00540302">
              <w:rPr>
                <w:bCs/>
                <w:color w:val="2E74B5" w:themeColor="accent1" w:themeShade="BF"/>
                <w:sz w:val="21"/>
                <w:szCs w:val="21"/>
                <w:lang w:val="sr-Latn-RS"/>
              </w:rPr>
              <w:t>Fellow of the Association for Computing Machinery (ACM)</w:t>
            </w:r>
          </w:p>
        </w:tc>
      </w:tr>
      <w:tr w:rsidR="004E7C7B" w:rsidRPr="00540302" w14:paraId="4B37A734" w14:textId="77777777" w:rsidTr="00FC5DA2">
        <w:tc>
          <w:tcPr>
            <w:tcW w:w="1417" w:type="dxa"/>
          </w:tcPr>
          <w:p w14:paraId="21936AE7" w14:textId="77777777" w:rsidR="004E7C7B" w:rsidRPr="00540302" w:rsidRDefault="004E7C7B" w:rsidP="00FC5DA2">
            <w:pPr>
              <w:jc w:val="both"/>
              <w:rPr>
                <w:rFonts w:ascii="Calibri" w:eastAsia="Calibri" w:hAnsi="Calibri" w:cs="Times New Roman"/>
                <w:b/>
                <w:bCs/>
                <w:i/>
                <w:iCs/>
                <w:szCs w:val="21"/>
                <w:lang w:val="sr-Latn-RS"/>
              </w:rPr>
            </w:pPr>
          </w:p>
        </w:tc>
        <w:tc>
          <w:tcPr>
            <w:tcW w:w="3742" w:type="dxa"/>
          </w:tcPr>
          <w:p w14:paraId="2F78F0D8" w14:textId="3120D150" w:rsidR="004E7C7B" w:rsidRPr="00540302" w:rsidRDefault="004E7C7B" w:rsidP="000F7183">
            <w:pPr>
              <w:ind w:left="38"/>
              <w:rPr>
                <w:rFonts w:eastAsia="Calibri" w:cs="Times New Roman"/>
                <w:b/>
                <w:bCs/>
                <w:iCs/>
                <w:lang w:val="sr-Latn-RS"/>
              </w:rPr>
            </w:pPr>
            <w:r w:rsidRPr="00540302">
              <w:rPr>
                <w:rFonts w:eastAsia="Calibri" w:cs="Times New Roman"/>
                <w:b/>
                <w:bCs/>
                <w:iCs/>
                <w:lang w:val="sr-Latn-RS"/>
              </w:rPr>
              <w:t>N</w:t>
            </w:r>
            <w:r w:rsidR="000F7183" w:rsidRPr="00540302">
              <w:rPr>
                <w:rFonts w:eastAsia="Calibri" w:cs="Times New Roman"/>
                <w:b/>
                <w:bCs/>
                <w:iCs/>
                <w:lang w:val="sr-Latn-RS"/>
              </w:rPr>
              <w:t>OVINE</w:t>
            </w:r>
            <w:r w:rsidRPr="00540302">
              <w:rPr>
                <w:rFonts w:eastAsia="Calibri" w:cs="Times New Roman"/>
                <w:b/>
                <w:bCs/>
                <w:iCs/>
                <w:lang w:val="sr-Latn-RS"/>
              </w:rPr>
              <w:t xml:space="preserve"> U GENOMSKOJ ANALIZI</w:t>
            </w:r>
          </w:p>
        </w:tc>
        <w:tc>
          <w:tcPr>
            <w:tcW w:w="3742" w:type="dxa"/>
          </w:tcPr>
          <w:p w14:paraId="4DBC488A" w14:textId="5B292345" w:rsidR="004E7C7B" w:rsidRPr="00540302" w:rsidRDefault="000F7183"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NOVELTIES</w:t>
            </w:r>
            <w:r w:rsidR="004E7C7B" w:rsidRPr="00540302">
              <w:rPr>
                <w:rFonts w:eastAsia="Calibri" w:cs="Times New Roman"/>
                <w:b/>
                <w:bCs/>
                <w:iCs/>
                <w:color w:val="2E74B5" w:themeColor="accent1" w:themeShade="BF"/>
                <w:lang w:val="sr-Latn-RS"/>
              </w:rPr>
              <w:t xml:space="preserve"> IN GENOMIC ANALYSIS</w:t>
            </w:r>
          </w:p>
        </w:tc>
      </w:tr>
    </w:tbl>
    <w:p w14:paraId="01A2881F" w14:textId="534CC336" w:rsidR="004E7C7B" w:rsidRPr="00540302" w:rsidRDefault="004E7C7B" w:rsidP="0074228B">
      <w:pPr>
        <w:spacing w:after="0" w:line="240" w:lineRule="auto"/>
        <w:jc w:val="both"/>
        <w:rPr>
          <w:rFonts w:ascii="Calibri" w:eastAsia="Calibri" w:hAnsi="Calibri" w:cs="Times New Roman"/>
          <w:sz w:val="20"/>
          <w:szCs w:val="18"/>
          <w:lang w:val="sr-Latn-RS"/>
        </w:rPr>
      </w:pPr>
    </w:p>
    <w:p w14:paraId="42E9C011" w14:textId="1C7A1C20" w:rsidR="004E7C7B" w:rsidRPr="00540302" w:rsidRDefault="004E7C7B" w:rsidP="0074228B">
      <w:pPr>
        <w:spacing w:after="0" w:line="240" w:lineRule="auto"/>
        <w:jc w:val="both"/>
        <w:rPr>
          <w:rFonts w:ascii="Calibri" w:eastAsia="Calibri" w:hAnsi="Calibri" w:cs="Times New Roman"/>
          <w:sz w:val="20"/>
          <w:szCs w:val="18"/>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4E7C7B" w:rsidRPr="00540302" w14:paraId="76DDEEAF" w14:textId="77777777" w:rsidTr="00FC5DA2">
        <w:tc>
          <w:tcPr>
            <w:tcW w:w="8901" w:type="dxa"/>
            <w:gridSpan w:val="3"/>
          </w:tcPr>
          <w:p w14:paraId="46C10B5E" w14:textId="22061796" w:rsidR="004E7C7B" w:rsidRPr="00540302" w:rsidRDefault="004E7C7B" w:rsidP="00FC5DA2">
            <w:pPr>
              <w:rPr>
                <w:rFonts w:ascii="Calibri" w:eastAsia="Calibri" w:hAnsi="Calibri" w:cs="Times New Roman"/>
                <w:szCs w:val="21"/>
                <w:lang w:val="sr-Latn-RS"/>
              </w:rPr>
            </w:pPr>
            <w:r w:rsidRPr="00540302">
              <w:rPr>
                <w:rFonts w:ascii="Calibri" w:eastAsia="Calibri" w:hAnsi="Calibri" w:cs="Times New Roman"/>
                <w:b/>
                <w:bCs/>
                <w:szCs w:val="21"/>
                <w:lang w:val="sr-Latn-RS"/>
              </w:rPr>
              <w:t>Miodrag Grbić</w:t>
            </w:r>
          </w:p>
        </w:tc>
      </w:tr>
      <w:tr w:rsidR="004E7C7B" w:rsidRPr="00540302" w14:paraId="0A2F531C" w14:textId="77777777" w:rsidTr="00FC5DA2">
        <w:tc>
          <w:tcPr>
            <w:tcW w:w="8901" w:type="dxa"/>
            <w:gridSpan w:val="3"/>
          </w:tcPr>
          <w:p w14:paraId="3B1AB21A" w14:textId="0B66EA28" w:rsidR="004E7C7B" w:rsidRPr="00540302" w:rsidRDefault="004E7C7B" w:rsidP="00FC5DA2">
            <w:pPr>
              <w:spacing w:after="120"/>
              <w:ind w:left="465"/>
              <w:rPr>
                <w:bCs/>
                <w:color w:val="2E74B5" w:themeColor="accent1" w:themeShade="BF"/>
                <w:sz w:val="21"/>
                <w:szCs w:val="21"/>
                <w:lang w:val="sr-Latn-RS"/>
              </w:rPr>
            </w:pPr>
            <w:r w:rsidRPr="00540302">
              <w:rPr>
                <w:bCs/>
                <w:color w:val="2E74B5" w:themeColor="accent1" w:themeShade="BF"/>
                <w:sz w:val="21"/>
                <w:szCs w:val="21"/>
                <w:lang w:val="sr-Latn-RS"/>
              </w:rPr>
              <w:t>Department of Biology, University of Western Ontario, London, ONT, Canada</w:t>
            </w:r>
          </w:p>
        </w:tc>
      </w:tr>
      <w:tr w:rsidR="004E7C7B" w:rsidRPr="00540302" w14:paraId="000C9D14" w14:textId="77777777" w:rsidTr="00FC5DA2">
        <w:tc>
          <w:tcPr>
            <w:tcW w:w="1417" w:type="dxa"/>
          </w:tcPr>
          <w:p w14:paraId="54940D79" w14:textId="77777777" w:rsidR="004E7C7B" w:rsidRPr="00540302" w:rsidRDefault="004E7C7B" w:rsidP="00FC5DA2">
            <w:pPr>
              <w:jc w:val="both"/>
              <w:rPr>
                <w:rFonts w:ascii="Calibri" w:eastAsia="Calibri" w:hAnsi="Calibri" w:cs="Times New Roman"/>
                <w:b/>
                <w:bCs/>
                <w:i/>
                <w:iCs/>
                <w:szCs w:val="21"/>
                <w:lang w:val="sr-Latn-RS"/>
              </w:rPr>
            </w:pPr>
          </w:p>
        </w:tc>
        <w:tc>
          <w:tcPr>
            <w:tcW w:w="3742" w:type="dxa"/>
          </w:tcPr>
          <w:p w14:paraId="4ED5AC8E" w14:textId="23E5F031" w:rsidR="004E7C7B" w:rsidRPr="00540302" w:rsidRDefault="004E7C7B" w:rsidP="00FC5DA2">
            <w:pPr>
              <w:ind w:left="38"/>
              <w:rPr>
                <w:rFonts w:eastAsia="Calibri" w:cs="Times New Roman"/>
                <w:b/>
                <w:bCs/>
                <w:iCs/>
                <w:lang w:val="sr-Latn-RS"/>
              </w:rPr>
            </w:pPr>
            <w:r w:rsidRPr="00540302">
              <w:rPr>
                <w:rFonts w:eastAsia="Calibri" w:cs="Times New Roman"/>
                <w:b/>
                <w:bCs/>
                <w:iCs/>
                <w:lang w:val="sr-Latn-RS"/>
              </w:rPr>
              <w:t>GENOMIKA I GENETSKI DIVERZITET</w:t>
            </w:r>
          </w:p>
        </w:tc>
        <w:tc>
          <w:tcPr>
            <w:tcW w:w="3742" w:type="dxa"/>
          </w:tcPr>
          <w:p w14:paraId="76499601" w14:textId="1F90DB45" w:rsidR="004E7C7B" w:rsidRPr="00540302" w:rsidRDefault="004E7C7B"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GENOMICS AND GENETIC DIVERSITY</w:t>
            </w:r>
          </w:p>
        </w:tc>
      </w:tr>
    </w:tbl>
    <w:p w14:paraId="543AFF0F" w14:textId="57BA114A" w:rsidR="000F7183" w:rsidRPr="00540302" w:rsidRDefault="000F7183" w:rsidP="00811731">
      <w:pPr>
        <w:spacing w:after="0" w:line="240" w:lineRule="auto"/>
        <w:jc w:val="both"/>
        <w:rPr>
          <w:rFonts w:ascii="Calibri" w:eastAsia="Calibri" w:hAnsi="Calibri" w:cs="Times New Roman"/>
          <w:b/>
          <w:bCs/>
          <w:szCs w:val="21"/>
          <w:lang w:val="sr-Latn-RS"/>
        </w:rPr>
      </w:pPr>
    </w:p>
    <w:p w14:paraId="1836170E" w14:textId="77777777" w:rsidR="00952B0E" w:rsidRPr="00540302" w:rsidRDefault="00952B0E" w:rsidP="00811731">
      <w:pPr>
        <w:spacing w:after="0" w:line="240" w:lineRule="auto"/>
        <w:jc w:val="both"/>
        <w:rPr>
          <w:rFonts w:ascii="Calibri" w:eastAsia="Calibri" w:hAnsi="Calibri" w:cs="Times New Roman"/>
          <w:b/>
          <w:bCs/>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4E7C7B" w:rsidRPr="00540302" w14:paraId="0FFF50D9" w14:textId="77777777" w:rsidTr="00FC5DA2">
        <w:tc>
          <w:tcPr>
            <w:tcW w:w="8901" w:type="dxa"/>
            <w:gridSpan w:val="3"/>
          </w:tcPr>
          <w:p w14:paraId="6F119147" w14:textId="7A7BBB3E" w:rsidR="004E7C7B" w:rsidRPr="00540302" w:rsidRDefault="004E7C7B" w:rsidP="00FC5DA2">
            <w:pPr>
              <w:rPr>
                <w:rFonts w:ascii="Calibri" w:eastAsia="Calibri" w:hAnsi="Calibri" w:cs="Times New Roman"/>
                <w:szCs w:val="21"/>
                <w:lang w:val="sr-Latn-RS"/>
              </w:rPr>
            </w:pPr>
            <w:r w:rsidRPr="00540302">
              <w:rPr>
                <w:rFonts w:ascii="Calibri" w:eastAsia="Calibri" w:hAnsi="Calibri" w:cs="Times New Roman"/>
                <w:b/>
                <w:bCs/>
                <w:szCs w:val="21"/>
                <w:lang w:val="sr-Latn-RS"/>
              </w:rPr>
              <w:lastRenderedPageBreak/>
              <w:t>Nenad Filipović</w:t>
            </w:r>
          </w:p>
        </w:tc>
      </w:tr>
      <w:tr w:rsidR="004E7C7B" w:rsidRPr="00540302" w14:paraId="70CE742D" w14:textId="77777777" w:rsidTr="00FC5DA2">
        <w:tc>
          <w:tcPr>
            <w:tcW w:w="8901" w:type="dxa"/>
            <w:gridSpan w:val="3"/>
          </w:tcPr>
          <w:p w14:paraId="7657B8FD" w14:textId="77777777" w:rsidR="000F7183" w:rsidRPr="00540302" w:rsidRDefault="004E7C7B" w:rsidP="000F7183">
            <w:pPr>
              <w:ind w:left="461"/>
              <w:rPr>
                <w:bCs/>
                <w:color w:val="2E74B5" w:themeColor="accent1" w:themeShade="BF"/>
                <w:sz w:val="21"/>
                <w:szCs w:val="21"/>
                <w:lang w:val="sr-Latn-RS"/>
              </w:rPr>
            </w:pPr>
            <w:r w:rsidRPr="00540302">
              <w:rPr>
                <w:bCs/>
                <w:color w:val="2E74B5" w:themeColor="accent1" w:themeShade="BF"/>
                <w:sz w:val="21"/>
                <w:szCs w:val="21"/>
                <w:lang w:val="sr-Latn-RS"/>
              </w:rPr>
              <w:t xml:space="preserve">Faculty of Mechanical Engineering, University of Kragujevac, </w:t>
            </w:r>
            <w:r w:rsidRPr="00540302">
              <w:rPr>
                <w:bCs/>
                <w:color w:val="2E74B5" w:themeColor="accent1" w:themeShade="BF"/>
                <w:sz w:val="21"/>
                <w:szCs w:val="21"/>
                <w:lang w:val="sr-Latn-RS"/>
              </w:rPr>
              <w:br/>
              <w:t xml:space="preserve">Rector of the University of Kragujevac, </w:t>
            </w:r>
          </w:p>
          <w:p w14:paraId="50CD58A4" w14:textId="6E1F3F63" w:rsidR="000F7183" w:rsidRPr="00540302" w:rsidRDefault="004E7C7B" w:rsidP="00952B0E">
            <w:pPr>
              <w:spacing w:after="120"/>
              <w:ind w:left="459"/>
              <w:rPr>
                <w:bCs/>
                <w:color w:val="2E74B5" w:themeColor="accent1" w:themeShade="BF"/>
                <w:sz w:val="21"/>
                <w:szCs w:val="21"/>
                <w:lang w:val="sr-Latn-RS"/>
              </w:rPr>
            </w:pPr>
            <w:r w:rsidRPr="00540302">
              <w:rPr>
                <w:bCs/>
                <w:color w:val="2E74B5" w:themeColor="accent1" w:themeShade="BF"/>
                <w:sz w:val="21"/>
                <w:szCs w:val="21"/>
                <w:lang w:val="sr-Latn-RS"/>
              </w:rPr>
              <w:t>Harvard University, Boston, USA</w:t>
            </w:r>
          </w:p>
        </w:tc>
      </w:tr>
      <w:tr w:rsidR="004E7C7B" w:rsidRPr="00540302" w14:paraId="368F4DA3" w14:textId="77777777" w:rsidTr="00FC5DA2">
        <w:tc>
          <w:tcPr>
            <w:tcW w:w="1417" w:type="dxa"/>
          </w:tcPr>
          <w:p w14:paraId="3B4BD211" w14:textId="77777777" w:rsidR="004E7C7B" w:rsidRPr="00540302" w:rsidRDefault="004E7C7B" w:rsidP="00FC5DA2">
            <w:pPr>
              <w:jc w:val="both"/>
              <w:rPr>
                <w:rFonts w:ascii="Calibri" w:eastAsia="Calibri" w:hAnsi="Calibri" w:cs="Times New Roman"/>
                <w:b/>
                <w:bCs/>
                <w:i/>
                <w:iCs/>
                <w:szCs w:val="21"/>
                <w:lang w:val="sr-Latn-RS"/>
              </w:rPr>
            </w:pPr>
          </w:p>
        </w:tc>
        <w:tc>
          <w:tcPr>
            <w:tcW w:w="3742" w:type="dxa"/>
          </w:tcPr>
          <w:p w14:paraId="66C6A96B" w14:textId="73C595C9" w:rsidR="004E7C7B" w:rsidRPr="00540302" w:rsidRDefault="004E7C7B" w:rsidP="00FC5DA2">
            <w:pPr>
              <w:ind w:left="38"/>
              <w:rPr>
                <w:rFonts w:eastAsia="Calibri" w:cs="Times New Roman"/>
                <w:b/>
                <w:bCs/>
                <w:iCs/>
                <w:lang w:val="sr-Latn-RS"/>
              </w:rPr>
            </w:pPr>
            <w:r w:rsidRPr="00540302">
              <w:rPr>
                <w:rFonts w:eastAsia="Calibri" w:cs="Times New Roman"/>
                <w:b/>
                <w:bCs/>
                <w:iCs/>
                <w:lang w:val="sr-Latn-RS"/>
              </w:rPr>
              <w:t>DIGITALIZACIJA I ZDRAVLJE</w:t>
            </w:r>
          </w:p>
        </w:tc>
        <w:tc>
          <w:tcPr>
            <w:tcW w:w="3742" w:type="dxa"/>
          </w:tcPr>
          <w:p w14:paraId="6E5E6681" w14:textId="6A04EEF8" w:rsidR="004E7C7B" w:rsidRPr="00540302" w:rsidRDefault="004E7C7B"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DIGITALIZATION AND HEALTH</w:t>
            </w:r>
          </w:p>
        </w:tc>
      </w:tr>
    </w:tbl>
    <w:p w14:paraId="365AB45F" w14:textId="31BFFFF2" w:rsidR="00E61AB6" w:rsidRPr="00540302" w:rsidRDefault="00E61AB6" w:rsidP="0074228B">
      <w:pPr>
        <w:spacing w:after="0" w:line="240" w:lineRule="auto"/>
        <w:jc w:val="both"/>
        <w:rPr>
          <w:rFonts w:ascii="Calibri" w:eastAsia="Calibri" w:hAnsi="Calibri" w:cs="Times New Roman"/>
          <w:sz w:val="18"/>
          <w:szCs w:val="16"/>
          <w:lang w:val="sr-Latn-RS"/>
        </w:rPr>
      </w:pPr>
    </w:p>
    <w:p w14:paraId="2DCAB0CB" w14:textId="53ED3955" w:rsidR="002E15F0" w:rsidRPr="00540302" w:rsidRDefault="002E15F0" w:rsidP="0074228B">
      <w:pPr>
        <w:spacing w:after="0" w:line="240" w:lineRule="auto"/>
        <w:jc w:val="both"/>
        <w:rPr>
          <w:rFonts w:ascii="Calibri" w:eastAsia="Calibri" w:hAnsi="Calibri" w:cs="Times New Roman"/>
          <w:sz w:val="18"/>
          <w:szCs w:val="16"/>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2E15F0" w:rsidRPr="00540302" w14:paraId="12DF41AC" w14:textId="77777777" w:rsidTr="009C5D5D">
        <w:tc>
          <w:tcPr>
            <w:tcW w:w="8901" w:type="dxa"/>
            <w:gridSpan w:val="3"/>
          </w:tcPr>
          <w:p w14:paraId="17898C7C" w14:textId="77777777" w:rsidR="002E15F0" w:rsidRPr="00540302" w:rsidRDefault="002E15F0" w:rsidP="009C5D5D">
            <w:pPr>
              <w:rPr>
                <w:rFonts w:ascii="Calibri" w:eastAsia="Calibri" w:hAnsi="Calibri" w:cs="Times New Roman"/>
                <w:szCs w:val="21"/>
                <w:lang w:val="sr-Latn-RS"/>
              </w:rPr>
            </w:pPr>
            <w:r w:rsidRPr="00540302">
              <w:rPr>
                <w:rFonts w:ascii="Calibri" w:eastAsia="Calibri" w:hAnsi="Calibri" w:cs="Times New Roman"/>
                <w:b/>
                <w:bCs/>
                <w:szCs w:val="21"/>
                <w:lang w:val="sr-Latn-RS"/>
              </w:rPr>
              <w:t>Miroslav Bojović</w:t>
            </w:r>
          </w:p>
        </w:tc>
      </w:tr>
      <w:tr w:rsidR="002E15F0" w:rsidRPr="00540302" w14:paraId="53F80F8D" w14:textId="77777777" w:rsidTr="009C5D5D">
        <w:tc>
          <w:tcPr>
            <w:tcW w:w="8901" w:type="dxa"/>
            <w:gridSpan w:val="3"/>
          </w:tcPr>
          <w:p w14:paraId="19E7280C" w14:textId="77777777" w:rsidR="002E15F0" w:rsidRPr="00540302" w:rsidRDefault="002E15F0" w:rsidP="009C5D5D">
            <w:pPr>
              <w:spacing w:after="120"/>
              <w:ind w:left="465"/>
              <w:rPr>
                <w:bCs/>
                <w:color w:val="2E74B5" w:themeColor="accent1" w:themeShade="BF"/>
                <w:sz w:val="21"/>
                <w:szCs w:val="21"/>
                <w:lang w:val="sr-Latn-RS"/>
              </w:rPr>
            </w:pPr>
            <w:r w:rsidRPr="00540302">
              <w:rPr>
                <w:bCs/>
                <w:color w:val="2E74B5" w:themeColor="accent1" w:themeShade="BF"/>
                <w:sz w:val="21"/>
                <w:szCs w:val="21"/>
                <w:lang w:val="sr-Latn-RS"/>
              </w:rPr>
              <w:t>Faculty of Electrical Engineering, University of Belgrade</w:t>
            </w:r>
          </w:p>
        </w:tc>
      </w:tr>
      <w:tr w:rsidR="002E15F0" w:rsidRPr="00540302" w14:paraId="0A55497D" w14:textId="77777777" w:rsidTr="009C5D5D">
        <w:tc>
          <w:tcPr>
            <w:tcW w:w="1417" w:type="dxa"/>
          </w:tcPr>
          <w:p w14:paraId="6E798117" w14:textId="77777777" w:rsidR="002E15F0" w:rsidRPr="00540302" w:rsidRDefault="002E15F0" w:rsidP="009C5D5D">
            <w:pPr>
              <w:jc w:val="both"/>
              <w:rPr>
                <w:rFonts w:ascii="Calibri" w:eastAsia="Calibri" w:hAnsi="Calibri" w:cs="Times New Roman"/>
                <w:b/>
                <w:bCs/>
                <w:i/>
                <w:iCs/>
                <w:szCs w:val="21"/>
                <w:lang w:val="sr-Latn-RS"/>
              </w:rPr>
            </w:pPr>
          </w:p>
        </w:tc>
        <w:tc>
          <w:tcPr>
            <w:tcW w:w="3742" w:type="dxa"/>
          </w:tcPr>
          <w:p w14:paraId="465A4CA3" w14:textId="77777777" w:rsidR="002E15F0" w:rsidRPr="00540302" w:rsidRDefault="002E15F0" w:rsidP="009C5D5D">
            <w:pPr>
              <w:ind w:left="38"/>
              <w:rPr>
                <w:rFonts w:eastAsia="Calibri" w:cs="Times New Roman"/>
                <w:b/>
                <w:bCs/>
                <w:iCs/>
                <w:lang w:val="sr-Latn-RS"/>
              </w:rPr>
            </w:pPr>
            <w:r w:rsidRPr="00540302">
              <w:rPr>
                <w:rFonts w:eastAsia="Calibri" w:cs="Times New Roman"/>
                <w:b/>
                <w:bCs/>
                <w:iCs/>
                <w:lang w:val="sr-Latn-RS"/>
              </w:rPr>
              <w:t xml:space="preserve">VEŠTAČKA INTELIGENCIJA </w:t>
            </w:r>
            <w:r w:rsidRPr="00540302">
              <w:rPr>
                <w:rFonts w:eastAsia="Calibri" w:cs="Times New Roman"/>
                <w:b/>
                <w:bCs/>
                <w:iCs/>
                <w:lang w:val="sr-Latn-RS"/>
              </w:rPr>
              <w:br/>
              <w:t>U MEDICINI</w:t>
            </w:r>
          </w:p>
        </w:tc>
        <w:tc>
          <w:tcPr>
            <w:tcW w:w="3742" w:type="dxa"/>
          </w:tcPr>
          <w:p w14:paraId="113AD7AB" w14:textId="77777777" w:rsidR="002E15F0" w:rsidRPr="00540302" w:rsidRDefault="002E15F0" w:rsidP="009C5D5D">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ARTIFICIAL INTELLIGENCE</w:t>
            </w:r>
          </w:p>
          <w:p w14:paraId="1970756B" w14:textId="77777777" w:rsidR="002E15F0" w:rsidRPr="00540302" w:rsidRDefault="002E15F0" w:rsidP="009C5D5D">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IN MEDICINE</w:t>
            </w:r>
          </w:p>
        </w:tc>
      </w:tr>
    </w:tbl>
    <w:p w14:paraId="69FEA2DD" w14:textId="77777777" w:rsidR="002E15F0" w:rsidRPr="00540302" w:rsidRDefault="002E15F0" w:rsidP="0074228B">
      <w:pPr>
        <w:spacing w:after="0" w:line="240" w:lineRule="auto"/>
        <w:jc w:val="both"/>
        <w:rPr>
          <w:rFonts w:ascii="Calibri" w:eastAsia="Calibri" w:hAnsi="Calibri" w:cs="Times New Roman"/>
          <w:sz w:val="18"/>
          <w:szCs w:val="16"/>
          <w:lang w:val="sr-Latn-RS"/>
        </w:rPr>
      </w:pPr>
    </w:p>
    <w:p w14:paraId="106089FE" w14:textId="55BD3714" w:rsidR="004E7C7B" w:rsidRPr="00540302" w:rsidRDefault="004E7C7B" w:rsidP="0074228B">
      <w:pPr>
        <w:spacing w:after="0" w:line="240" w:lineRule="auto"/>
        <w:jc w:val="both"/>
        <w:rPr>
          <w:rFonts w:ascii="Calibri" w:eastAsia="Calibri" w:hAnsi="Calibri" w:cs="Times New Roman"/>
          <w:sz w:val="18"/>
          <w:szCs w:val="16"/>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5034EC" w:rsidRPr="00540302" w14:paraId="58B5E6D9" w14:textId="77777777" w:rsidTr="00FC5DA2">
        <w:tc>
          <w:tcPr>
            <w:tcW w:w="8901" w:type="dxa"/>
            <w:gridSpan w:val="3"/>
          </w:tcPr>
          <w:p w14:paraId="54C9B1C6" w14:textId="5800EA48" w:rsidR="005034EC" w:rsidRPr="00540302" w:rsidRDefault="005034EC" w:rsidP="00FC5DA2">
            <w:pPr>
              <w:rPr>
                <w:rFonts w:ascii="Calibri" w:eastAsia="Calibri" w:hAnsi="Calibri" w:cs="Times New Roman"/>
                <w:szCs w:val="21"/>
                <w:lang w:val="sr-Latn-RS"/>
              </w:rPr>
            </w:pPr>
            <w:r w:rsidRPr="00540302">
              <w:rPr>
                <w:rFonts w:ascii="Calibri" w:eastAsia="Calibri" w:hAnsi="Calibri" w:cs="Times New Roman"/>
                <w:b/>
                <w:bCs/>
                <w:szCs w:val="21"/>
                <w:lang w:val="sr-Latn-RS"/>
              </w:rPr>
              <w:t>Jakob Salom</w:t>
            </w:r>
          </w:p>
        </w:tc>
      </w:tr>
      <w:tr w:rsidR="005034EC" w:rsidRPr="00540302" w14:paraId="44E4553F" w14:textId="77777777" w:rsidTr="00FC5DA2">
        <w:tc>
          <w:tcPr>
            <w:tcW w:w="8901" w:type="dxa"/>
            <w:gridSpan w:val="3"/>
          </w:tcPr>
          <w:p w14:paraId="5565FE94" w14:textId="30D81805" w:rsidR="005034EC" w:rsidRPr="00540302" w:rsidRDefault="005034EC" w:rsidP="00FC5DA2">
            <w:pPr>
              <w:spacing w:after="120"/>
              <w:ind w:left="465"/>
              <w:rPr>
                <w:bCs/>
                <w:color w:val="2E74B5" w:themeColor="accent1" w:themeShade="BF"/>
                <w:sz w:val="21"/>
                <w:szCs w:val="21"/>
                <w:lang w:val="sr-Latn-RS"/>
              </w:rPr>
            </w:pPr>
            <w:r w:rsidRPr="00540302">
              <w:rPr>
                <w:bCs/>
                <w:color w:val="2E74B5" w:themeColor="accent1" w:themeShade="BF"/>
                <w:sz w:val="21"/>
                <w:szCs w:val="21"/>
                <w:lang w:val="sr-Latn-RS"/>
              </w:rPr>
              <w:t>Mathematical Institute of the Serbian Academy of Sciences and Arts,</w:t>
            </w:r>
            <w:r w:rsidRPr="00540302">
              <w:rPr>
                <w:b/>
                <w:bCs/>
                <w:color w:val="2E74B5" w:themeColor="accent1" w:themeShade="BF"/>
                <w:sz w:val="21"/>
                <w:szCs w:val="21"/>
                <w:lang w:val="sr-Latn-RS"/>
              </w:rPr>
              <w:t xml:space="preserve"> </w:t>
            </w:r>
            <w:r w:rsidRPr="00540302">
              <w:rPr>
                <w:bCs/>
                <w:color w:val="2E74B5" w:themeColor="accent1" w:themeShade="BF"/>
                <w:sz w:val="21"/>
                <w:szCs w:val="21"/>
                <w:lang w:val="sr-Latn-RS"/>
              </w:rPr>
              <w:t>Belgrade,</w:t>
            </w:r>
            <w:r w:rsidRPr="00540302">
              <w:rPr>
                <w:b/>
                <w:bCs/>
                <w:color w:val="2E74B5" w:themeColor="accent1" w:themeShade="BF"/>
                <w:sz w:val="21"/>
                <w:szCs w:val="21"/>
                <w:lang w:val="sr-Latn-RS"/>
              </w:rPr>
              <w:t xml:space="preserve"> </w:t>
            </w:r>
            <w:r w:rsidRPr="00540302">
              <w:rPr>
                <w:b/>
                <w:bCs/>
                <w:color w:val="2E74B5" w:themeColor="accent1" w:themeShade="BF"/>
                <w:sz w:val="21"/>
                <w:szCs w:val="21"/>
                <w:lang w:val="sr-Latn-RS"/>
              </w:rPr>
              <w:br/>
            </w:r>
            <w:r w:rsidRPr="00540302">
              <w:rPr>
                <w:bCs/>
                <w:color w:val="2E74B5" w:themeColor="accent1" w:themeShade="BF"/>
                <w:sz w:val="21"/>
                <w:szCs w:val="21"/>
                <w:lang w:val="sr-Latn-RS"/>
              </w:rPr>
              <w:t>IPSI Petah Tikva, Israel</w:t>
            </w:r>
          </w:p>
        </w:tc>
      </w:tr>
      <w:tr w:rsidR="005034EC" w:rsidRPr="00540302" w14:paraId="66E6D6E0" w14:textId="77777777" w:rsidTr="00FC5DA2">
        <w:tc>
          <w:tcPr>
            <w:tcW w:w="1417" w:type="dxa"/>
          </w:tcPr>
          <w:p w14:paraId="06A737CB" w14:textId="77777777" w:rsidR="005034EC" w:rsidRPr="00540302" w:rsidRDefault="005034EC" w:rsidP="00FC5DA2">
            <w:pPr>
              <w:jc w:val="both"/>
              <w:rPr>
                <w:rFonts w:ascii="Calibri" w:eastAsia="Calibri" w:hAnsi="Calibri" w:cs="Times New Roman"/>
                <w:b/>
                <w:bCs/>
                <w:i/>
                <w:iCs/>
                <w:szCs w:val="21"/>
                <w:lang w:val="sr-Latn-RS"/>
              </w:rPr>
            </w:pPr>
          </w:p>
        </w:tc>
        <w:tc>
          <w:tcPr>
            <w:tcW w:w="3742" w:type="dxa"/>
          </w:tcPr>
          <w:p w14:paraId="4A59C2D2" w14:textId="77777777" w:rsidR="000F7183" w:rsidRPr="00540302" w:rsidRDefault="005034EC" w:rsidP="00FC5DA2">
            <w:pPr>
              <w:ind w:left="38"/>
              <w:rPr>
                <w:rFonts w:eastAsia="Calibri" w:cs="Times New Roman"/>
                <w:b/>
                <w:bCs/>
                <w:iCs/>
                <w:lang w:val="sr-Latn-RS"/>
              </w:rPr>
            </w:pPr>
            <w:r w:rsidRPr="00540302">
              <w:rPr>
                <w:rFonts w:eastAsia="Calibri" w:cs="Times New Roman"/>
                <w:b/>
                <w:bCs/>
                <w:iCs/>
                <w:lang w:val="sr-Latn-RS"/>
              </w:rPr>
              <w:t>DIGITALIZACIJA NASLEĐA</w:t>
            </w:r>
          </w:p>
          <w:p w14:paraId="58141B6B" w14:textId="74271BD6" w:rsidR="005034EC" w:rsidRPr="00540302" w:rsidRDefault="005034EC" w:rsidP="00FC5DA2">
            <w:pPr>
              <w:ind w:left="38"/>
              <w:rPr>
                <w:rFonts w:eastAsia="Calibri" w:cs="Times New Roman"/>
                <w:b/>
                <w:bCs/>
                <w:iCs/>
                <w:lang w:val="sr-Latn-RS"/>
              </w:rPr>
            </w:pPr>
            <w:r w:rsidRPr="00540302">
              <w:rPr>
                <w:rFonts w:eastAsia="Calibri" w:cs="Times New Roman"/>
                <w:b/>
                <w:bCs/>
                <w:iCs/>
                <w:lang w:val="sr-Latn-RS"/>
              </w:rPr>
              <w:t>I TEHNOLOGIJA FORUMA</w:t>
            </w:r>
          </w:p>
        </w:tc>
        <w:tc>
          <w:tcPr>
            <w:tcW w:w="3742" w:type="dxa"/>
          </w:tcPr>
          <w:p w14:paraId="1B63C393" w14:textId="77777777" w:rsidR="000F7183" w:rsidRPr="00540302" w:rsidRDefault="005034EC"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DIGITALIZATION OF HERITAGE</w:t>
            </w:r>
          </w:p>
          <w:p w14:paraId="166CCC50" w14:textId="47118F9D" w:rsidR="005034EC" w:rsidRPr="00540302" w:rsidRDefault="005034EC"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AND THE FORUM TECHNOLOGY</w:t>
            </w:r>
          </w:p>
        </w:tc>
      </w:tr>
    </w:tbl>
    <w:p w14:paraId="56F6CAAA" w14:textId="77777777" w:rsidR="005034EC" w:rsidRPr="00540302" w:rsidRDefault="005034EC" w:rsidP="0074228B">
      <w:pPr>
        <w:spacing w:after="0" w:line="240" w:lineRule="auto"/>
        <w:jc w:val="both"/>
        <w:rPr>
          <w:rFonts w:ascii="Calibri" w:eastAsia="Calibri" w:hAnsi="Calibri" w:cs="Times New Roman"/>
          <w:sz w:val="18"/>
          <w:szCs w:val="16"/>
          <w:lang w:val="sr-Latn-RS"/>
        </w:rPr>
      </w:pPr>
    </w:p>
    <w:p w14:paraId="0F942566" w14:textId="329C0F30" w:rsidR="005F2E3B" w:rsidRPr="00540302" w:rsidRDefault="005F2E3B" w:rsidP="0074228B">
      <w:pPr>
        <w:spacing w:after="0" w:line="240" w:lineRule="auto"/>
        <w:jc w:val="both"/>
        <w:rPr>
          <w:rFonts w:ascii="Calibri" w:eastAsia="Calibri" w:hAnsi="Calibri" w:cs="Times New Roman"/>
          <w:b/>
          <w:bCs/>
          <w:sz w:val="21"/>
          <w:szCs w:val="20"/>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5034EC" w:rsidRPr="00540302" w14:paraId="3DE21062" w14:textId="77777777" w:rsidTr="00FC5DA2">
        <w:tc>
          <w:tcPr>
            <w:tcW w:w="8901" w:type="dxa"/>
            <w:gridSpan w:val="3"/>
          </w:tcPr>
          <w:p w14:paraId="091D235B" w14:textId="11549993" w:rsidR="005034EC" w:rsidRPr="00540302" w:rsidRDefault="005034EC" w:rsidP="00FC5DA2">
            <w:pPr>
              <w:rPr>
                <w:rFonts w:ascii="Calibri" w:eastAsia="Calibri" w:hAnsi="Calibri" w:cs="Times New Roman"/>
                <w:szCs w:val="21"/>
                <w:lang w:val="sr-Latn-RS"/>
              </w:rPr>
            </w:pPr>
            <w:r w:rsidRPr="00540302">
              <w:rPr>
                <w:rFonts w:ascii="Calibri" w:eastAsia="Calibri" w:hAnsi="Calibri" w:cs="Times New Roman"/>
                <w:b/>
                <w:bCs/>
                <w:szCs w:val="21"/>
                <w:lang w:val="sr-Latn-RS"/>
              </w:rPr>
              <w:t>Miodrag Mihaljević</w:t>
            </w:r>
          </w:p>
        </w:tc>
      </w:tr>
      <w:tr w:rsidR="005034EC" w:rsidRPr="00540302" w14:paraId="74FA0A48" w14:textId="77777777" w:rsidTr="00FC5DA2">
        <w:tc>
          <w:tcPr>
            <w:tcW w:w="8901" w:type="dxa"/>
            <w:gridSpan w:val="3"/>
          </w:tcPr>
          <w:p w14:paraId="07BF4ABD" w14:textId="68C0E0D5" w:rsidR="000F7183" w:rsidRPr="00540302" w:rsidRDefault="000F7183" w:rsidP="000F7183">
            <w:pPr>
              <w:ind w:left="461"/>
              <w:rPr>
                <w:bCs/>
                <w:color w:val="2E74B5" w:themeColor="accent1" w:themeShade="BF"/>
                <w:sz w:val="21"/>
                <w:szCs w:val="21"/>
                <w:lang w:val="sr-Latn-RS"/>
              </w:rPr>
            </w:pPr>
            <w:r w:rsidRPr="00540302">
              <w:rPr>
                <w:bCs/>
                <w:color w:val="2E74B5" w:themeColor="accent1" w:themeShade="BF"/>
                <w:sz w:val="21"/>
                <w:szCs w:val="21"/>
                <w:lang w:val="sr-Latn-RS"/>
              </w:rPr>
              <w:t>Corresponding M</w:t>
            </w:r>
            <w:r w:rsidR="005034EC" w:rsidRPr="00540302">
              <w:rPr>
                <w:bCs/>
                <w:color w:val="2E74B5" w:themeColor="accent1" w:themeShade="BF"/>
                <w:sz w:val="21"/>
                <w:szCs w:val="21"/>
                <w:lang w:val="sr-Latn-RS"/>
              </w:rPr>
              <w:t xml:space="preserve">ember, Serbian Academy of Sciences and Arts, </w:t>
            </w:r>
          </w:p>
          <w:p w14:paraId="128B5117" w14:textId="3AE948A0" w:rsidR="000F7183" w:rsidRPr="00540302" w:rsidRDefault="000F7183" w:rsidP="000F7183">
            <w:pPr>
              <w:ind w:left="461"/>
              <w:rPr>
                <w:bCs/>
                <w:color w:val="2E74B5" w:themeColor="accent1" w:themeShade="BF"/>
                <w:sz w:val="21"/>
                <w:szCs w:val="21"/>
                <w:lang w:val="sr-Latn-RS"/>
              </w:rPr>
            </w:pPr>
            <w:r w:rsidRPr="00540302">
              <w:rPr>
                <w:bCs/>
                <w:color w:val="2E74B5" w:themeColor="accent1" w:themeShade="BF"/>
                <w:sz w:val="21"/>
                <w:szCs w:val="21"/>
                <w:lang w:val="sr-Latn-RS"/>
              </w:rPr>
              <w:t>Member of</w:t>
            </w:r>
            <w:r w:rsidR="005034EC" w:rsidRPr="00540302">
              <w:rPr>
                <w:bCs/>
                <w:color w:val="2E74B5" w:themeColor="accent1" w:themeShade="BF"/>
                <w:sz w:val="21"/>
                <w:szCs w:val="21"/>
                <w:lang w:val="sr-Latn-RS"/>
              </w:rPr>
              <w:t xml:space="preserve"> Academia Europaea, </w:t>
            </w:r>
          </w:p>
          <w:p w14:paraId="249B4D87" w14:textId="746AB72F" w:rsidR="000F7183" w:rsidRPr="00540302" w:rsidRDefault="000F7183" w:rsidP="002E15F0">
            <w:pPr>
              <w:spacing w:after="120"/>
              <w:ind w:left="459"/>
              <w:rPr>
                <w:bCs/>
                <w:color w:val="2E74B5" w:themeColor="accent1" w:themeShade="BF"/>
                <w:sz w:val="21"/>
                <w:szCs w:val="21"/>
                <w:lang w:val="sr-Latn-RS"/>
              </w:rPr>
            </w:pPr>
            <w:r w:rsidRPr="00540302">
              <w:rPr>
                <w:bCs/>
                <w:color w:val="2E74B5" w:themeColor="accent1" w:themeShade="BF"/>
                <w:sz w:val="21"/>
                <w:szCs w:val="21"/>
                <w:lang w:val="sr-Latn-RS"/>
              </w:rPr>
              <w:t xml:space="preserve">Deputy Director, </w:t>
            </w:r>
            <w:r w:rsidR="005034EC" w:rsidRPr="00540302">
              <w:rPr>
                <w:bCs/>
                <w:color w:val="2E74B5" w:themeColor="accent1" w:themeShade="BF"/>
                <w:sz w:val="21"/>
                <w:szCs w:val="21"/>
                <w:lang w:val="sr-Latn-RS"/>
              </w:rPr>
              <w:t>Mathematical Institute of the Serbian Academy of Sciences and Arts</w:t>
            </w:r>
          </w:p>
        </w:tc>
      </w:tr>
      <w:tr w:rsidR="005034EC" w:rsidRPr="00540302" w14:paraId="37B40447" w14:textId="77777777" w:rsidTr="00FC5DA2">
        <w:tc>
          <w:tcPr>
            <w:tcW w:w="1417" w:type="dxa"/>
          </w:tcPr>
          <w:p w14:paraId="37696EFB" w14:textId="77777777" w:rsidR="005034EC" w:rsidRPr="00540302" w:rsidRDefault="005034EC" w:rsidP="00FC5DA2">
            <w:pPr>
              <w:jc w:val="both"/>
              <w:rPr>
                <w:rFonts w:ascii="Calibri" w:eastAsia="Calibri" w:hAnsi="Calibri" w:cs="Times New Roman"/>
                <w:b/>
                <w:bCs/>
                <w:i/>
                <w:iCs/>
                <w:szCs w:val="21"/>
                <w:lang w:val="sr-Latn-RS"/>
              </w:rPr>
            </w:pPr>
          </w:p>
        </w:tc>
        <w:tc>
          <w:tcPr>
            <w:tcW w:w="3742" w:type="dxa"/>
          </w:tcPr>
          <w:p w14:paraId="405B60DC" w14:textId="77777777" w:rsidR="000F7183" w:rsidRPr="00540302" w:rsidRDefault="005034EC" w:rsidP="00FC5DA2">
            <w:pPr>
              <w:ind w:left="38"/>
              <w:rPr>
                <w:rFonts w:eastAsia="Calibri" w:cs="Times New Roman"/>
                <w:b/>
                <w:bCs/>
                <w:iCs/>
                <w:lang w:val="sr-Latn-RS"/>
              </w:rPr>
            </w:pPr>
            <w:r w:rsidRPr="00540302">
              <w:rPr>
                <w:rFonts w:eastAsia="Calibri" w:cs="Times New Roman"/>
                <w:b/>
                <w:bCs/>
                <w:iCs/>
                <w:lang w:val="sr-Latn-RS"/>
              </w:rPr>
              <w:t>NAPREDAK U KRIPTOLOGIJI</w:t>
            </w:r>
          </w:p>
          <w:p w14:paraId="62D372B7" w14:textId="6311F2ED" w:rsidR="005034EC" w:rsidRPr="00540302" w:rsidRDefault="005034EC" w:rsidP="00FC5DA2">
            <w:pPr>
              <w:ind w:left="38"/>
              <w:rPr>
                <w:rFonts w:eastAsia="Calibri" w:cs="Times New Roman"/>
                <w:b/>
                <w:bCs/>
                <w:iCs/>
                <w:lang w:val="sr-Latn-RS"/>
              </w:rPr>
            </w:pPr>
            <w:r w:rsidRPr="00540302">
              <w:rPr>
                <w:rFonts w:eastAsia="Calibri" w:cs="Times New Roman"/>
                <w:b/>
                <w:bCs/>
                <w:iCs/>
                <w:lang w:val="sr-Latn-RS"/>
              </w:rPr>
              <w:t>I BLOKČEJN TEHNOLOGIJI</w:t>
            </w:r>
          </w:p>
        </w:tc>
        <w:tc>
          <w:tcPr>
            <w:tcW w:w="3742" w:type="dxa"/>
          </w:tcPr>
          <w:p w14:paraId="42A16529" w14:textId="77777777" w:rsidR="000F7183" w:rsidRPr="00540302" w:rsidRDefault="005034EC"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ADVANCES IN CRYPTOLOGY</w:t>
            </w:r>
          </w:p>
          <w:p w14:paraId="64E4C705" w14:textId="13E789AC" w:rsidR="005034EC" w:rsidRPr="00540302" w:rsidRDefault="005034EC"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AND BLOCKCHAIN TECHNOLOGY</w:t>
            </w:r>
          </w:p>
        </w:tc>
      </w:tr>
    </w:tbl>
    <w:p w14:paraId="27FF7822" w14:textId="0EB08613" w:rsidR="004E7C7B" w:rsidRPr="00540302" w:rsidRDefault="004E7C7B" w:rsidP="0074228B">
      <w:pPr>
        <w:spacing w:after="0" w:line="240" w:lineRule="auto"/>
        <w:jc w:val="both"/>
        <w:rPr>
          <w:rFonts w:ascii="Calibri" w:eastAsia="Calibri" w:hAnsi="Calibri" w:cs="Times New Roman"/>
          <w:b/>
          <w:bCs/>
          <w:sz w:val="21"/>
          <w:szCs w:val="20"/>
          <w:lang w:val="sr-Latn-RS"/>
        </w:rPr>
      </w:pPr>
    </w:p>
    <w:p w14:paraId="25143296" w14:textId="12E57A5D" w:rsidR="004E7C7B" w:rsidRPr="00540302" w:rsidRDefault="004E7C7B" w:rsidP="0074228B">
      <w:pPr>
        <w:spacing w:after="0" w:line="240" w:lineRule="auto"/>
        <w:jc w:val="both"/>
        <w:rPr>
          <w:rFonts w:ascii="Calibri" w:eastAsia="Calibri" w:hAnsi="Calibri" w:cs="Times New Roman"/>
          <w:b/>
          <w:bCs/>
          <w:sz w:val="21"/>
          <w:szCs w:val="20"/>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666ADD" w:rsidRPr="00540302" w14:paraId="3A5A409B" w14:textId="77777777" w:rsidTr="00FC5DA2">
        <w:tc>
          <w:tcPr>
            <w:tcW w:w="8901" w:type="dxa"/>
            <w:gridSpan w:val="3"/>
          </w:tcPr>
          <w:p w14:paraId="550EF859" w14:textId="1A2B67D2" w:rsidR="00666ADD" w:rsidRPr="00540302" w:rsidRDefault="00666ADD" w:rsidP="00FC5DA2">
            <w:pPr>
              <w:rPr>
                <w:rFonts w:ascii="Calibri" w:eastAsia="Calibri" w:hAnsi="Calibri" w:cs="Times New Roman"/>
                <w:szCs w:val="21"/>
                <w:lang w:val="sr-Latn-RS"/>
              </w:rPr>
            </w:pPr>
            <w:r w:rsidRPr="00540302">
              <w:rPr>
                <w:rFonts w:ascii="Calibri" w:eastAsia="Calibri" w:hAnsi="Calibri" w:cs="Times New Roman"/>
                <w:b/>
                <w:bCs/>
                <w:szCs w:val="21"/>
                <w:lang w:val="sr-Latn-RS"/>
              </w:rPr>
              <w:t>Nenad Medvidović</w:t>
            </w:r>
          </w:p>
        </w:tc>
      </w:tr>
      <w:tr w:rsidR="00666ADD" w:rsidRPr="00540302" w14:paraId="010BEC78" w14:textId="77777777" w:rsidTr="00FC5DA2">
        <w:tc>
          <w:tcPr>
            <w:tcW w:w="8901" w:type="dxa"/>
            <w:gridSpan w:val="3"/>
          </w:tcPr>
          <w:p w14:paraId="336D3EB8" w14:textId="1373C29B" w:rsidR="00666ADD" w:rsidRPr="00540302" w:rsidRDefault="00666ADD" w:rsidP="00FC5DA2">
            <w:pPr>
              <w:spacing w:after="120"/>
              <w:ind w:left="465"/>
              <w:rPr>
                <w:bCs/>
                <w:color w:val="2E74B5" w:themeColor="accent1" w:themeShade="BF"/>
                <w:sz w:val="21"/>
                <w:szCs w:val="21"/>
                <w:lang w:val="sr-Latn-RS"/>
              </w:rPr>
            </w:pPr>
            <w:r w:rsidRPr="00540302">
              <w:rPr>
                <w:bCs/>
                <w:color w:val="2E74B5" w:themeColor="accent1" w:themeShade="BF"/>
                <w:sz w:val="21"/>
                <w:szCs w:val="21"/>
                <w:lang w:val="sr-Latn-RS"/>
              </w:rPr>
              <w:t xml:space="preserve">Professor and Chair, Computer Science Department, Viterbi School of  Engineering, </w:t>
            </w:r>
            <w:r w:rsidRPr="00540302">
              <w:rPr>
                <w:bCs/>
                <w:color w:val="2E74B5" w:themeColor="accent1" w:themeShade="BF"/>
                <w:sz w:val="21"/>
                <w:szCs w:val="21"/>
                <w:lang w:val="sr-Latn-RS"/>
              </w:rPr>
              <w:br/>
              <w:t>University of Southern California, Los Angeles, USA</w:t>
            </w:r>
          </w:p>
        </w:tc>
      </w:tr>
      <w:tr w:rsidR="00666ADD" w:rsidRPr="00540302" w14:paraId="3AABD128" w14:textId="77777777" w:rsidTr="00FC5DA2">
        <w:tc>
          <w:tcPr>
            <w:tcW w:w="1417" w:type="dxa"/>
          </w:tcPr>
          <w:p w14:paraId="417B5FFB" w14:textId="77777777" w:rsidR="00666ADD" w:rsidRPr="00540302" w:rsidRDefault="00666ADD" w:rsidP="00FC5DA2">
            <w:pPr>
              <w:jc w:val="both"/>
              <w:rPr>
                <w:rFonts w:ascii="Calibri" w:eastAsia="Calibri" w:hAnsi="Calibri" w:cs="Times New Roman"/>
                <w:b/>
                <w:bCs/>
                <w:i/>
                <w:iCs/>
                <w:szCs w:val="21"/>
                <w:lang w:val="sr-Latn-RS"/>
              </w:rPr>
            </w:pPr>
          </w:p>
        </w:tc>
        <w:tc>
          <w:tcPr>
            <w:tcW w:w="3742" w:type="dxa"/>
          </w:tcPr>
          <w:p w14:paraId="3499525E" w14:textId="77777777" w:rsidR="000F7183" w:rsidRPr="00540302" w:rsidRDefault="00666ADD" w:rsidP="00FC5DA2">
            <w:pPr>
              <w:ind w:left="38"/>
              <w:rPr>
                <w:rFonts w:eastAsia="Calibri" w:cs="Times New Roman"/>
                <w:b/>
                <w:bCs/>
                <w:iCs/>
                <w:lang w:val="sr-Latn-RS"/>
              </w:rPr>
            </w:pPr>
            <w:r w:rsidRPr="00540302">
              <w:rPr>
                <w:rFonts w:eastAsia="Calibri" w:cs="Times New Roman"/>
                <w:b/>
                <w:bCs/>
                <w:iCs/>
                <w:lang w:val="sr-Latn-RS"/>
              </w:rPr>
              <w:t>SOFTVERSKI ARHIPELAZI</w:t>
            </w:r>
          </w:p>
          <w:p w14:paraId="5952CAEC" w14:textId="77777777" w:rsidR="000F7183" w:rsidRPr="00540302" w:rsidRDefault="00666ADD" w:rsidP="00FC5DA2">
            <w:pPr>
              <w:ind w:left="38"/>
              <w:rPr>
                <w:rFonts w:eastAsia="Calibri" w:cs="Times New Roman"/>
                <w:b/>
                <w:bCs/>
                <w:iCs/>
                <w:lang w:val="sr-Latn-RS"/>
              </w:rPr>
            </w:pPr>
            <w:r w:rsidRPr="00540302">
              <w:rPr>
                <w:rFonts w:eastAsia="Calibri" w:cs="Times New Roman"/>
                <w:b/>
                <w:bCs/>
                <w:iCs/>
                <w:lang w:val="sr-Latn-RS"/>
              </w:rPr>
              <w:t>KAO PREPREKE</w:t>
            </w:r>
          </w:p>
          <w:p w14:paraId="351DF65A" w14:textId="1A219785" w:rsidR="00666ADD" w:rsidRPr="00540302" w:rsidRDefault="00666ADD" w:rsidP="00FC5DA2">
            <w:pPr>
              <w:ind w:left="38"/>
              <w:rPr>
                <w:rFonts w:eastAsia="Calibri" w:cs="Times New Roman"/>
                <w:b/>
                <w:bCs/>
                <w:iCs/>
                <w:lang w:val="sr-Latn-RS"/>
              </w:rPr>
            </w:pPr>
            <w:r w:rsidRPr="00540302">
              <w:rPr>
                <w:rFonts w:eastAsia="Calibri" w:cs="Times New Roman"/>
                <w:b/>
                <w:bCs/>
                <w:iCs/>
                <w:lang w:val="sr-Latn-RS"/>
              </w:rPr>
              <w:t>NAUČNOM PROGRESU</w:t>
            </w:r>
          </w:p>
        </w:tc>
        <w:tc>
          <w:tcPr>
            <w:tcW w:w="3742" w:type="dxa"/>
          </w:tcPr>
          <w:p w14:paraId="15BE7647" w14:textId="77777777" w:rsidR="000F7183" w:rsidRPr="00540302" w:rsidRDefault="00666ADD"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 xml:space="preserve">SOFTWARE ARCHIPELAGOS </w:t>
            </w:r>
            <w:r w:rsidRPr="00540302">
              <w:rPr>
                <w:rFonts w:eastAsia="Calibri" w:cs="Times New Roman"/>
                <w:b/>
                <w:bCs/>
                <w:iCs/>
                <w:color w:val="2E74B5" w:themeColor="accent1" w:themeShade="BF"/>
                <w:lang w:val="sr-Latn-RS"/>
              </w:rPr>
              <w:br/>
              <w:t>AS IMPEDIMENTS</w:t>
            </w:r>
          </w:p>
          <w:p w14:paraId="5980BBA7" w14:textId="54C601EC" w:rsidR="00666ADD" w:rsidRPr="00540302" w:rsidRDefault="00666ADD"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TO SCIENTIFIC PROGRESS</w:t>
            </w:r>
          </w:p>
        </w:tc>
      </w:tr>
    </w:tbl>
    <w:p w14:paraId="0893FB69" w14:textId="30209269" w:rsidR="004E7C7B" w:rsidRPr="00540302" w:rsidRDefault="004E7C7B" w:rsidP="0074228B">
      <w:pPr>
        <w:spacing w:after="0" w:line="240" w:lineRule="auto"/>
        <w:jc w:val="both"/>
        <w:rPr>
          <w:rFonts w:ascii="Calibri" w:eastAsia="Calibri" w:hAnsi="Calibri" w:cs="Times New Roman"/>
          <w:b/>
          <w:bCs/>
          <w:szCs w:val="21"/>
          <w:lang w:val="sr-Latn-RS"/>
        </w:rPr>
      </w:pPr>
    </w:p>
    <w:p w14:paraId="5A838762" w14:textId="77777777" w:rsidR="00666ADD" w:rsidRPr="00540302" w:rsidRDefault="00666ADD" w:rsidP="00666ADD">
      <w:pPr>
        <w:spacing w:after="0" w:line="240" w:lineRule="auto"/>
        <w:jc w:val="center"/>
        <w:rPr>
          <w:rFonts w:ascii="Calibri" w:eastAsia="Calibri" w:hAnsi="Calibri" w:cs="Times New Roman"/>
          <w:color w:val="2E74B5" w:themeColor="accent1" w:themeShade="BF"/>
          <w:szCs w:val="21"/>
          <w:lang w:val="sr-Latn-RS"/>
        </w:rPr>
      </w:pPr>
      <w:r w:rsidRPr="00540302">
        <w:rPr>
          <w:rFonts w:ascii="Calibri" w:eastAsia="Calibri" w:hAnsi="Calibri" w:cs="Times New Roman"/>
          <w:szCs w:val="21"/>
          <w:lang w:val="sr-Latn-RS"/>
        </w:rPr>
        <w:t xml:space="preserve">Diskusija / </w:t>
      </w:r>
      <w:r w:rsidRPr="00540302">
        <w:rPr>
          <w:rFonts w:ascii="Calibri" w:eastAsia="Calibri" w:hAnsi="Calibri" w:cs="Times New Roman"/>
          <w:color w:val="2E74B5" w:themeColor="accent1" w:themeShade="BF"/>
          <w:szCs w:val="21"/>
          <w:lang w:val="sr-Latn-RS"/>
        </w:rPr>
        <w:t>Discussion</w:t>
      </w:r>
    </w:p>
    <w:p w14:paraId="02EDA36E" w14:textId="77777777" w:rsidR="00666ADD" w:rsidRPr="00540302" w:rsidRDefault="00666ADD" w:rsidP="00666ADD">
      <w:pPr>
        <w:spacing w:after="0" w:line="240" w:lineRule="auto"/>
        <w:jc w:val="both"/>
        <w:rPr>
          <w:rFonts w:ascii="Calibri" w:eastAsia="Calibri" w:hAnsi="Calibri" w:cs="Times New Roman"/>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666ADD" w:rsidRPr="00540302" w14:paraId="2ABEB00D" w14:textId="77777777" w:rsidTr="00FC5DA2">
        <w:tc>
          <w:tcPr>
            <w:tcW w:w="1417" w:type="dxa"/>
            <w:shd w:val="clear" w:color="auto" w:fill="000000" w:themeFill="text1"/>
          </w:tcPr>
          <w:p w14:paraId="71A36ADB" w14:textId="60333B55" w:rsidR="00666ADD" w:rsidRPr="00540302" w:rsidRDefault="00666ADD" w:rsidP="00FC5DA2">
            <w:pPr>
              <w:jc w:val="center"/>
              <w:rPr>
                <w:rFonts w:ascii="Calibri" w:eastAsia="Calibri" w:hAnsi="Calibri" w:cs="Times New Roman"/>
                <w:szCs w:val="21"/>
                <w:lang w:val="sr-Latn-RS"/>
              </w:rPr>
            </w:pPr>
            <w:r w:rsidRPr="00540302">
              <w:rPr>
                <w:lang w:val="sr-Latn-RS"/>
              </w:rPr>
              <w:t>16.00–16.15</w:t>
            </w:r>
          </w:p>
        </w:tc>
        <w:tc>
          <w:tcPr>
            <w:tcW w:w="3742" w:type="dxa"/>
            <w:shd w:val="clear" w:color="auto" w:fill="E7E6E6" w:themeFill="background2"/>
          </w:tcPr>
          <w:p w14:paraId="254740BC" w14:textId="77777777" w:rsidR="00666ADD" w:rsidRPr="00540302" w:rsidRDefault="00666ADD" w:rsidP="00FC5DA2">
            <w:pPr>
              <w:rPr>
                <w:rFonts w:ascii="Calibri" w:eastAsia="Calibri" w:hAnsi="Calibri" w:cs="Times New Roman"/>
                <w:szCs w:val="21"/>
                <w:lang w:val="sr-Latn-RS"/>
              </w:rPr>
            </w:pPr>
            <w:r w:rsidRPr="00540302">
              <w:rPr>
                <w:lang w:val="sr-Latn-RS"/>
              </w:rPr>
              <w:t>PAUZA</w:t>
            </w:r>
          </w:p>
        </w:tc>
        <w:tc>
          <w:tcPr>
            <w:tcW w:w="3742" w:type="dxa"/>
            <w:shd w:val="clear" w:color="auto" w:fill="E7E6E6" w:themeFill="background2"/>
          </w:tcPr>
          <w:p w14:paraId="398B295D" w14:textId="77777777" w:rsidR="00666ADD" w:rsidRPr="00540302" w:rsidRDefault="00666ADD" w:rsidP="00FC5DA2">
            <w:pPr>
              <w:rPr>
                <w:rFonts w:ascii="Calibri" w:eastAsia="Calibri" w:hAnsi="Calibri" w:cs="Times New Roman"/>
                <w:color w:val="2E74B5" w:themeColor="accent1" w:themeShade="BF"/>
                <w:szCs w:val="21"/>
                <w:lang w:val="sr-Latn-RS"/>
              </w:rPr>
            </w:pPr>
            <w:r w:rsidRPr="00540302">
              <w:rPr>
                <w:color w:val="2E74B5" w:themeColor="accent1" w:themeShade="BF"/>
                <w:lang w:val="sr-Latn-RS"/>
              </w:rPr>
              <w:t>PAUSE</w:t>
            </w:r>
          </w:p>
        </w:tc>
      </w:tr>
    </w:tbl>
    <w:p w14:paraId="6C9D8083" w14:textId="77777777" w:rsidR="004E7C7B" w:rsidRPr="00540302" w:rsidRDefault="004E7C7B" w:rsidP="0074228B">
      <w:pPr>
        <w:spacing w:after="0" w:line="240" w:lineRule="auto"/>
        <w:jc w:val="both"/>
        <w:rPr>
          <w:rFonts w:ascii="Calibri" w:eastAsia="Calibri" w:hAnsi="Calibri" w:cs="Times New Roman"/>
          <w:sz w:val="21"/>
          <w:szCs w:val="20"/>
          <w:lang w:val="sr-Latn-RS"/>
        </w:rPr>
      </w:pPr>
    </w:p>
    <w:p w14:paraId="20AC8F87" w14:textId="6D9E7D5B" w:rsidR="00E61AB6" w:rsidRPr="00540302" w:rsidRDefault="00E61AB6" w:rsidP="00830385">
      <w:pPr>
        <w:spacing w:after="0" w:line="240" w:lineRule="auto"/>
        <w:ind w:left="1260" w:hanging="1260"/>
        <w:jc w:val="both"/>
        <w:rPr>
          <w:rFonts w:ascii="Calibri" w:eastAsia="Calibri" w:hAnsi="Calibri" w:cs="Times New Roman"/>
          <w:sz w:val="21"/>
          <w:szCs w:val="20"/>
          <w:lang w:val="sr-Latn-RS"/>
        </w:rPr>
      </w:pPr>
    </w:p>
    <w:p w14:paraId="34487EC0" w14:textId="77777777" w:rsidR="003B32E4" w:rsidRPr="00540302" w:rsidRDefault="003B32E4" w:rsidP="00830385">
      <w:pPr>
        <w:spacing w:after="0" w:line="240" w:lineRule="auto"/>
        <w:ind w:left="1260" w:hanging="1260"/>
        <w:jc w:val="both"/>
        <w:rPr>
          <w:rFonts w:ascii="Calibri" w:eastAsia="Calibri" w:hAnsi="Calibri" w:cs="Times New Roman"/>
          <w:sz w:val="21"/>
          <w:szCs w:val="20"/>
          <w:lang w:val="sr-Latn-RS"/>
        </w:rPr>
      </w:pPr>
    </w:p>
    <w:p w14:paraId="2124626E" w14:textId="0BE0E46A" w:rsidR="00666ADD" w:rsidRPr="00540302" w:rsidRDefault="00666ADD" w:rsidP="0074228B">
      <w:pPr>
        <w:spacing w:after="0" w:line="240" w:lineRule="auto"/>
        <w:jc w:val="both"/>
        <w:rPr>
          <w:rFonts w:ascii="Calibri" w:eastAsia="Calibri" w:hAnsi="Calibri" w:cs="Times New Roman"/>
          <w:sz w:val="21"/>
          <w:szCs w:val="20"/>
          <w:lang w:val="sr-Latn-RS"/>
        </w:rPr>
      </w:pPr>
    </w:p>
    <w:tbl>
      <w:tblPr>
        <w:tblStyle w:val="TableGrid"/>
        <w:tblW w:w="8901" w:type="dxa"/>
        <w:tblLook w:val="04A0" w:firstRow="1" w:lastRow="0" w:firstColumn="1" w:lastColumn="0" w:noHBand="0" w:noVBand="1"/>
      </w:tblPr>
      <w:tblGrid>
        <w:gridCol w:w="1417"/>
        <w:gridCol w:w="3742"/>
        <w:gridCol w:w="3742"/>
      </w:tblGrid>
      <w:tr w:rsidR="00666ADD" w:rsidRPr="00540302" w14:paraId="1A52C803" w14:textId="77777777" w:rsidTr="00FC5DA2">
        <w:tc>
          <w:tcPr>
            <w:tcW w:w="1417" w:type="dxa"/>
            <w:shd w:val="clear" w:color="auto" w:fill="000000" w:themeFill="text1"/>
          </w:tcPr>
          <w:p w14:paraId="2B9F4E74" w14:textId="12011BA9" w:rsidR="00666ADD" w:rsidRPr="00540302" w:rsidRDefault="00666ADD" w:rsidP="00FC5DA2">
            <w:pPr>
              <w:jc w:val="center"/>
              <w:rPr>
                <w:rFonts w:ascii="Calibri" w:eastAsia="Calibri" w:hAnsi="Calibri" w:cs="Times New Roman"/>
                <w:szCs w:val="21"/>
                <w:lang w:val="sr-Latn-RS"/>
              </w:rPr>
            </w:pPr>
            <w:r w:rsidRPr="00540302">
              <w:rPr>
                <w:rFonts w:ascii="Calibri" w:eastAsia="Calibri" w:hAnsi="Calibri" w:cs="Times New Roman"/>
                <w:bCs/>
                <w:szCs w:val="21"/>
                <w:lang w:val="sr-Latn-RS"/>
              </w:rPr>
              <w:t>16.15–18.00</w:t>
            </w:r>
          </w:p>
        </w:tc>
        <w:tc>
          <w:tcPr>
            <w:tcW w:w="3742" w:type="dxa"/>
            <w:shd w:val="clear" w:color="auto" w:fill="DEEAF6" w:themeFill="accent1" w:themeFillTint="33"/>
          </w:tcPr>
          <w:p w14:paraId="199173C9" w14:textId="0B64BD51" w:rsidR="00666ADD" w:rsidRPr="00540302" w:rsidRDefault="00666ADD" w:rsidP="00FC5DA2">
            <w:pPr>
              <w:rPr>
                <w:rFonts w:ascii="Calibri" w:eastAsia="Calibri" w:hAnsi="Calibri" w:cs="Times New Roman"/>
                <w:szCs w:val="21"/>
                <w:lang w:val="sr-Latn-RS"/>
              </w:rPr>
            </w:pPr>
            <w:r w:rsidRPr="00540302">
              <w:rPr>
                <w:b/>
                <w:bCs/>
                <w:lang w:val="sr-Latn-RS"/>
              </w:rPr>
              <w:t>PRIMJERI DOBRE PRAKSE</w:t>
            </w:r>
          </w:p>
        </w:tc>
        <w:tc>
          <w:tcPr>
            <w:tcW w:w="3742" w:type="dxa"/>
            <w:shd w:val="clear" w:color="auto" w:fill="DEEAF6" w:themeFill="accent1" w:themeFillTint="33"/>
          </w:tcPr>
          <w:p w14:paraId="7C13AFF8" w14:textId="131A32EC" w:rsidR="00666ADD" w:rsidRPr="00540302" w:rsidRDefault="00666ADD" w:rsidP="00FC5DA2">
            <w:pPr>
              <w:rPr>
                <w:rFonts w:ascii="Calibri" w:eastAsia="Calibri" w:hAnsi="Calibri" w:cs="Times New Roman"/>
                <w:color w:val="2E74B5" w:themeColor="accent1" w:themeShade="BF"/>
                <w:szCs w:val="21"/>
                <w:lang w:val="sr-Latn-RS"/>
              </w:rPr>
            </w:pPr>
            <w:r w:rsidRPr="00540302">
              <w:rPr>
                <w:b/>
                <w:bCs/>
                <w:color w:val="2E74B5" w:themeColor="accent1" w:themeShade="BF"/>
                <w:lang w:val="sr-Latn-RS"/>
              </w:rPr>
              <w:t>EXAMPLES OF GOOD PRACTICE</w:t>
            </w:r>
          </w:p>
        </w:tc>
      </w:tr>
    </w:tbl>
    <w:p w14:paraId="4DA770CD" w14:textId="77777777" w:rsidR="00666ADD" w:rsidRPr="00540302" w:rsidRDefault="00666ADD" w:rsidP="0074228B">
      <w:pPr>
        <w:spacing w:after="0" w:line="240" w:lineRule="auto"/>
        <w:jc w:val="both"/>
        <w:rPr>
          <w:rFonts w:ascii="Calibri" w:eastAsia="Calibri" w:hAnsi="Calibri" w:cs="Times New Roman"/>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666ADD" w:rsidRPr="00540302" w14:paraId="0D85AD76" w14:textId="77777777" w:rsidTr="00FC5DA2">
        <w:tc>
          <w:tcPr>
            <w:tcW w:w="8901" w:type="dxa"/>
            <w:gridSpan w:val="3"/>
          </w:tcPr>
          <w:p w14:paraId="279EADFE" w14:textId="33F55DF5" w:rsidR="00666ADD" w:rsidRPr="00540302" w:rsidRDefault="00666ADD" w:rsidP="00FC5DA2">
            <w:pPr>
              <w:rPr>
                <w:rFonts w:ascii="Calibri" w:eastAsia="Calibri" w:hAnsi="Calibri" w:cs="Times New Roman"/>
                <w:szCs w:val="21"/>
                <w:lang w:val="sr-Latn-RS"/>
              </w:rPr>
            </w:pPr>
            <w:r w:rsidRPr="00540302">
              <w:rPr>
                <w:rFonts w:ascii="Calibri" w:eastAsia="Calibri" w:hAnsi="Calibri" w:cs="Times New Roman"/>
                <w:b/>
                <w:bCs/>
                <w:szCs w:val="21"/>
                <w:lang w:val="sr-Latn-RS"/>
              </w:rPr>
              <w:t>Jelena Latinović</w:t>
            </w:r>
          </w:p>
        </w:tc>
      </w:tr>
      <w:tr w:rsidR="00666ADD" w:rsidRPr="00540302" w14:paraId="5B0C9D3E" w14:textId="77777777" w:rsidTr="00FC5DA2">
        <w:tc>
          <w:tcPr>
            <w:tcW w:w="8901" w:type="dxa"/>
            <w:gridSpan w:val="3"/>
          </w:tcPr>
          <w:p w14:paraId="5C5C4695" w14:textId="42AB3BF4" w:rsidR="00666ADD" w:rsidRPr="00540302" w:rsidRDefault="00666ADD" w:rsidP="00FC5DA2">
            <w:pPr>
              <w:spacing w:after="120"/>
              <w:ind w:left="465"/>
              <w:rPr>
                <w:bCs/>
                <w:color w:val="2E74B5" w:themeColor="accent1" w:themeShade="BF"/>
                <w:sz w:val="21"/>
                <w:szCs w:val="21"/>
                <w:lang w:val="sr-Latn-RS"/>
              </w:rPr>
            </w:pPr>
            <w:r w:rsidRPr="00540302">
              <w:rPr>
                <w:bCs/>
                <w:color w:val="2E74B5" w:themeColor="accent1" w:themeShade="BF"/>
                <w:sz w:val="21"/>
                <w:szCs w:val="21"/>
                <w:lang w:val="sr-Latn-RS"/>
              </w:rPr>
              <w:t>Biotechnical Faculty, University of Montenegro, Podgorica</w:t>
            </w:r>
          </w:p>
        </w:tc>
      </w:tr>
      <w:tr w:rsidR="00666ADD" w:rsidRPr="00540302" w14:paraId="340EB971" w14:textId="77777777" w:rsidTr="00FC5DA2">
        <w:tc>
          <w:tcPr>
            <w:tcW w:w="1417" w:type="dxa"/>
          </w:tcPr>
          <w:p w14:paraId="0DF92892" w14:textId="77777777" w:rsidR="00666ADD" w:rsidRPr="00540302" w:rsidRDefault="00666ADD" w:rsidP="00FC5DA2">
            <w:pPr>
              <w:jc w:val="both"/>
              <w:rPr>
                <w:rFonts w:ascii="Calibri" w:eastAsia="Calibri" w:hAnsi="Calibri" w:cs="Times New Roman"/>
                <w:b/>
                <w:bCs/>
                <w:i/>
                <w:iCs/>
                <w:szCs w:val="21"/>
                <w:lang w:val="sr-Latn-RS"/>
              </w:rPr>
            </w:pPr>
          </w:p>
        </w:tc>
        <w:tc>
          <w:tcPr>
            <w:tcW w:w="3742" w:type="dxa"/>
          </w:tcPr>
          <w:p w14:paraId="2A9622BC" w14:textId="7C3880E4" w:rsidR="00666ADD" w:rsidRPr="00540302" w:rsidRDefault="00666ADD" w:rsidP="00FC5DA2">
            <w:pPr>
              <w:ind w:left="38"/>
              <w:rPr>
                <w:rFonts w:eastAsia="Calibri" w:cs="Times New Roman"/>
                <w:b/>
                <w:bCs/>
                <w:iCs/>
                <w:lang w:val="sr-Latn-RS"/>
              </w:rPr>
            </w:pPr>
            <w:r w:rsidRPr="00540302">
              <w:rPr>
                <w:rFonts w:eastAsia="Calibri" w:cs="Times New Roman"/>
                <w:b/>
                <w:bCs/>
                <w:iCs/>
                <w:lang w:val="sr-Latn-RS"/>
              </w:rPr>
              <w:t>BISCOGNIAUXIA DESTRUCTIVA VUJAN., NOVI UZROČNIK "KATRANSKE" KORE BUKVE</w:t>
            </w:r>
          </w:p>
        </w:tc>
        <w:tc>
          <w:tcPr>
            <w:tcW w:w="3742" w:type="dxa"/>
          </w:tcPr>
          <w:p w14:paraId="4B44AC53" w14:textId="77777777" w:rsidR="000F7183" w:rsidRPr="00540302" w:rsidRDefault="00666ADD"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BISCOGNIAUXIA DESTRUCTIVA VUJAN., A NEW CAUSATIVE AGENT</w:t>
            </w:r>
          </w:p>
          <w:p w14:paraId="5CBF5AE4" w14:textId="563BDAA2" w:rsidR="00666ADD" w:rsidRPr="00540302" w:rsidRDefault="00666ADD"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OF TARRY BEECH BARK</w:t>
            </w:r>
          </w:p>
        </w:tc>
      </w:tr>
    </w:tbl>
    <w:p w14:paraId="0F0D7DB3" w14:textId="77777777" w:rsidR="00497B7F" w:rsidRPr="00540302" w:rsidRDefault="00497B7F" w:rsidP="00BA256B">
      <w:pPr>
        <w:tabs>
          <w:tab w:val="left" w:pos="1276"/>
        </w:tabs>
        <w:spacing w:after="0" w:line="240" w:lineRule="auto"/>
        <w:jc w:val="both"/>
        <w:rPr>
          <w:rFonts w:ascii="Calibri" w:eastAsia="Calibri" w:hAnsi="Calibri" w:cs="Times New Roman"/>
          <w:sz w:val="21"/>
          <w:szCs w:val="20"/>
          <w:lang w:val="sr-Latn-RS"/>
        </w:rPr>
      </w:pPr>
    </w:p>
    <w:p w14:paraId="3AE88071" w14:textId="38AD24AF" w:rsidR="00E61AB6" w:rsidRPr="00540302" w:rsidRDefault="00E61AB6" w:rsidP="007A4CAE">
      <w:pPr>
        <w:tabs>
          <w:tab w:val="left" w:pos="1276"/>
        </w:tabs>
        <w:spacing w:after="0" w:line="240" w:lineRule="auto"/>
        <w:ind w:left="1276" w:hanging="1276"/>
        <w:jc w:val="both"/>
        <w:rPr>
          <w:rFonts w:ascii="Calibri" w:eastAsia="Calibri" w:hAnsi="Calibri" w:cs="Times New Roman"/>
          <w:b/>
          <w:bCs/>
          <w:sz w:val="21"/>
          <w:szCs w:val="20"/>
          <w:lang w:val="sr-Latn-RS"/>
        </w:rPr>
      </w:pPr>
    </w:p>
    <w:p w14:paraId="656528E9" w14:textId="77777777" w:rsidR="002E15F0" w:rsidRPr="00540302" w:rsidRDefault="002E15F0" w:rsidP="007A4CAE">
      <w:pPr>
        <w:tabs>
          <w:tab w:val="left" w:pos="1276"/>
        </w:tabs>
        <w:spacing w:after="0" w:line="240" w:lineRule="auto"/>
        <w:ind w:left="1276" w:hanging="1276"/>
        <w:jc w:val="both"/>
        <w:rPr>
          <w:rFonts w:ascii="Calibri" w:eastAsia="Calibri" w:hAnsi="Calibri" w:cs="Times New Roman"/>
          <w:b/>
          <w:bCs/>
          <w:sz w:val="21"/>
          <w:szCs w:val="20"/>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666ADD" w:rsidRPr="00540302" w14:paraId="71973E52" w14:textId="77777777" w:rsidTr="00FC5DA2">
        <w:tc>
          <w:tcPr>
            <w:tcW w:w="8901" w:type="dxa"/>
            <w:gridSpan w:val="3"/>
          </w:tcPr>
          <w:p w14:paraId="70A12862" w14:textId="17CB868F" w:rsidR="00666ADD" w:rsidRPr="00540302" w:rsidRDefault="00666ADD" w:rsidP="00FC5DA2">
            <w:pPr>
              <w:rPr>
                <w:rFonts w:ascii="Calibri" w:eastAsia="Calibri" w:hAnsi="Calibri" w:cs="Times New Roman"/>
                <w:szCs w:val="21"/>
                <w:lang w:val="sr-Latn-RS"/>
              </w:rPr>
            </w:pPr>
            <w:r w:rsidRPr="00540302">
              <w:rPr>
                <w:rFonts w:ascii="Calibri" w:eastAsia="Calibri" w:hAnsi="Calibri" w:cs="Times New Roman"/>
                <w:b/>
                <w:bCs/>
                <w:szCs w:val="21"/>
                <w:lang w:val="sr-Latn-RS"/>
              </w:rPr>
              <w:lastRenderedPageBreak/>
              <w:t>Vesna Maraš</w:t>
            </w:r>
          </w:p>
        </w:tc>
      </w:tr>
      <w:tr w:rsidR="00666ADD" w:rsidRPr="00540302" w14:paraId="4C682FEB" w14:textId="77777777" w:rsidTr="00FC5DA2">
        <w:tc>
          <w:tcPr>
            <w:tcW w:w="8901" w:type="dxa"/>
            <w:gridSpan w:val="3"/>
          </w:tcPr>
          <w:p w14:paraId="523EC068" w14:textId="3E1FC0B8" w:rsidR="00666ADD" w:rsidRPr="00540302" w:rsidRDefault="00666ADD" w:rsidP="00FC5DA2">
            <w:pPr>
              <w:spacing w:after="120"/>
              <w:ind w:left="465"/>
              <w:rPr>
                <w:bCs/>
                <w:color w:val="2E74B5" w:themeColor="accent1" w:themeShade="BF"/>
                <w:sz w:val="21"/>
                <w:szCs w:val="21"/>
                <w:lang w:val="sr-Latn-RS"/>
              </w:rPr>
            </w:pPr>
            <w:r w:rsidRPr="00540302">
              <w:rPr>
                <w:bCs/>
                <w:color w:val="2E74B5" w:themeColor="accent1" w:themeShade="BF"/>
                <w:sz w:val="21"/>
                <w:szCs w:val="21"/>
                <w:lang w:val="sr-Latn-RS"/>
              </w:rPr>
              <w:t>Company 13. jul Plantaže, Podgorica</w:t>
            </w:r>
          </w:p>
        </w:tc>
      </w:tr>
      <w:tr w:rsidR="00666ADD" w:rsidRPr="00540302" w14:paraId="326F85FC" w14:textId="77777777" w:rsidTr="00FC5DA2">
        <w:tc>
          <w:tcPr>
            <w:tcW w:w="1417" w:type="dxa"/>
          </w:tcPr>
          <w:p w14:paraId="540337EA" w14:textId="77777777" w:rsidR="00666ADD" w:rsidRPr="00540302" w:rsidRDefault="00666ADD" w:rsidP="00FC5DA2">
            <w:pPr>
              <w:jc w:val="both"/>
              <w:rPr>
                <w:rFonts w:ascii="Calibri" w:eastAsia="Calibri" w:hAnsi="Calibri" w:cs="Times New Roman"/>
                <w:b/>
                <w:bCs/>
                <w:i/>
                <w:iCs/>
                <w:szCs w:val="21"/>
                <w:lang w:val="sr-Latn-RS"/>
              </w:rPr>
            </w:pPr>
          </w:p>
        </w:tc>
        <w:tc>
          <w:tcPr>
            <w:tcW w:w="3742" w:type="dxa"/>
          </w:tcPr>
          <w:p w14:paraId="506E711B" w14:textId="77777777" w:rsidR="000F7183" w:rsidRPr="00540302" w:rsidRDefault="000F7183" w:rsidP="00666ADD">
            <w:pPr>
              <w:ind w:left="38"/>
              <w:rPr>
                <w:rFonts w:eastAsia="Calibri" w:cs="Times New Roman"/>
                <w:b/>
                <w:bCs/>
                <w:iCs/>
                <w:lang w:val="sr-Latn-RS"/>
              </w:rPr>
            </w:pPr>
            <w:r w:rsidRPr="00540302">
              <w:rPr>
                <w:rFonts w:eastAsia="Calibri" w:cs="Times New Roman"/>
                <w:b/>
                <w:bCs/>
                <w:iCs/>
                <w:lang w:val="sr-Latn-RS"/>
              </w:rPr>
              <w:t>VJEKOVI ZA BUDUĆNOST:</w:t>
            </w:r>
          </w:p>
          <w:p w14:paraId="513F4ABF" w14:textId="37F5E95B" w:rsidR="000F7183" w:rsidRPr="00540302" w:rsidRDefault="00666ADD" w:rsidP="00666ADD">
            <w:pPr>
              <w:ind w:left="38"/>
              <w:rPr>
                <w:rFonts w:eastAsia="Calibri" w:cs="Times New Roman"/>
                <w:b/>
                <w:bCs/>
                <w:iCs/>
                <w:lang w:val="sr-Latn-RS"/>
              </w:rPr>
            </w:pPr>
            <w:r w:rsidRPr="00540302">
              <w:rPr>
                <w:rFonts w:eastAsia="Calibri" w:cs="Times New Roman"/>
                <w:b/>
                <w:bCs/>
                <w:iCs/>
                <w:lang w:val="sr-Latn-RS"/>
              </w:rPr>
              <w:t>CRNOGORSKO VINOGRADARSTVO</w:t>
            </w:r>
          </w:p>
          <w:p w14:paraId="5097F315" w14:textId="0C4E30E3" w:rsidR="000F7183" w:rsidRPr="00540302" w:rsidRDefault="000F7183" w:rsidP="000F7183">
            <w:pPr>
              <w:ind w:left="38"/>
              <w:rPr>
                <w:rFonts w:eastAsia="Calibri" w:cs="Times New Roman"/>
                <w:b/>
                <w:bCs/>
                <w:iCs/>
                <w:lang w:val="sr-Latn-RS"/>
              </w:rPr>
            </w:pPr>
            <w:r w:rsidRPr="00540302">
              <w:rPr>
                <w:rFonts w:eastAsia="Calibri" w:cs="Times New Roman"/>
                <w:b/>
                <w:bCs/>
                <w:iCs/>
                <w:lang w:val="sr-Latn-RS"/>
              </w:rPr>
              <w:t xml:space="preserve">I VINARSTVO – </w:t>
            </w:r>
          </w:p>
          <w:p w14:paraId="2EB63042" w14:textId="77777777" w:rsidR="000F7183" w:rsidRPr="00540302" w:rsidRDefault="00666ADD" w:rsidP="000F7183">
            <w:pPr>
              <w:ind w:left="38"/>
              <w:rPr>
                <w:rFonts w:eastAsia="Calibri" w:cs="Times New Roman"/>
                <w:b/>
                <w:bCs/>
                <w:iCs/>
                <w:lang w:val="sr-Latn-RS"/>
              </w:rPr>
            </w:pPr>
            <w:r w:rsidRPr="00540302">
              <w:rPr>
                <w:rFonts w:eastAsia="Calibri" w:cs="Times New Roman"/>
                <w:b/>
                <w:bCs/>
                <w:iCs/>
                <w:lang w:val="sr-Latn-RS"/>
              </w:rPr>
              <w:t>PRIMJER SARADNJE</w:t>
            </w:r>
          </w:p>
          <w:p w14:paraId="34AA11D1" w14:textId="77777777" w:rsidR="000F7183" w:rsidRPr="00540302" w:rsidRDefault="00666ADD" w:rsidP="000F7183">
            <w:pPr>
              <w:ind w:left="38"/>
              <w:rPr>
                <w:rFonts w:eastAsia="Calibri" w:cs="Times New Roman"/>
                <w:b/>
                <w:bCs/>
                <w:iCs/>
                <w:lang w:val="sr-Latn-RS"/>
              </w:rPr>
            </w:pPr>
            <w:r w:rsidRPr="00540302">
              <w:rPr>
                <w:rFonts w:eastAsia="Calibri" w:cs="Times New Roman"/>
                <w:b/>
                <w:bCs/>
                <w:iCs/>
                <w:lang w:val="sr-Latn-RS"/>
              </w:rPr>
              <w:t>NAUČNE MATICE</w:t>
            </w:r>
          </w:p>
          <w:p w14:paraId="1A84FB47" w14:textId="1C78EDBC" w:rsidR="00666ADD" w:rsidRPr="00540302" w:rsidRDefault="00666ADD" w:rsidP="000F7183">
            <w:pPr>
              <w:ind w:left="38"/>
              <w:rPr>
                <w:rFonts w:eastAsia="Calibri" w:cs="Times New Roman"/>
                <w:b/>
                <w:bCs/>
                <w:iCs/>
                <w:lang w:val="sr-Latn-RS"/>
              </w:rPr>
            </w:pPr>
            <w:r w:rsidRPr="00540302">
              <w:rPr>
                <w:rFonts w:eastAsia="Calibri" w:cs="Times New Roman"/>
                <w:b/>
                <w:bCs/>
                <w:iCs/>
                <w:lang w:val="sr-Latn-RS"/>
              </w:rPr>
              <w:t>I DIJASPORE</w:t>
            </w:r>
          </w:p>
        </w:tc>
        <w:tc>
          <w:tcPr>
            <w:tcW w:w="3742" w:type="dxa"/>
          </w:tcPr>
          <w:p w14:paraId="5731A7EF" w14:textId="77777777" w:rsidR="003B32E4" w:rsidRPr="00540302" w:rsidRDefault="00666ADD"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CENTURIES FOR THE FUTURE: MONTENEGRIN VITICULTURE</w:t>
            </w:r>
          </w:p>
          <w:p w14:paraId="5DD7D8EB" w14:textId="03C1A656" w:rsidR="00891F17" w:rsidRPr="00540302" w:rsidRDefault="003B32E4"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AND WINEMAKING –</w:t>
            </w:r>
            <w:r w:rsidR="00666ADD" w:rsidRPr="00540302">
              <w:rPr>
                <w:rFonts w:eastAsia="Calibri" w:cs="Times New Roman"/>
                <w:b/>
                <w:bCs/>
                <w:iCs/>
                <w:color w:val="2E74B5" w:themeColor="accent1" w:themeShade="BF"/>
                <w:lang w:val="sr-Latn-RS"/>
              </w:rPr>
              <w:t xml:space="preserve"> </w:t>
            </w:r>
          </w:p>
          <w:p w14:paraId="7AA8A283" w14:textId="3CA9A589" w:rsidR="00666ADD" w:rsidRPr="00540302" w:rsidRDefault="00666ADD"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AN EXAMPLE OF COOPERATION BETWEEN THE SCIENTIFIC MOTHERLAND AND DIASPORA</w:t>
            </w:r>
          </w:p>
        </w:tc>
      </w:tr>
    </w:tbl>
    <w:p w14:paraId="47E67EF4" w14:textId="356E5BF4" w:rsidR="00666ADD" w:rsidRPr="00540302" w:rsidRDefault="00666ADD" w:rsidP="007A4CAE">
      <w:pPr>
        <w:tabs>
          <w:tab w:val="left" w:pos="1276"/>
        </w:tabs>
        <w:spacing w:after="0" w:line="240" w:lineRule="auto"/>
        <w:ind w:left="1276" w:hanging="1276"/>
        <w:jc w:val="both"/>
        <w:rPr>
          <w:rFonts w:ascii="Calibri" w:eastAsia="Calibri" w:hAnsi="Calibri" w:cs="Times New Roman"/>
          <w:b/>
          <w:bCs/>
          <w:sz w:val="16"/>
          <w:szCs w:val="15"/>
          <w:lang w:val="sr-Latn-RS"/>
        </w:rPr>
      </w:pPr>
    </w:p>
    <w:p w14:paraId="4B6DDCE5" w14:textId="50C02A10" w:rsidR="002E15F0" w:rsidRPr="00540302" w:rsidRDefault="002E15F0" w:rsidP="007A4CAE">
      <w:pPr>
        <w:tabs>
          <w:tab w:val="left" w:pos="1276"/>
        </w:tabs>
        <w:spacing w:after="0" w:line="240" w:lineRule="auto"/>
        <w:ind w:left="1276" w:hanging="1276"/>
        <w:jc w:val="both"/>
        <w:rPr>
          <w:rFonts w:ascii="Calibri" w:eastAsia="Calibri" w:hAnsi="Calibri" w:cs="Times New Roman"/>
          <w:b/>
          <w:bCs/>
          <w:sz w:val="16"/>
          <w:szCs w:val="15"/>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2E15F0" w:rsidRPr="00540302" w14:paraId="0D9D7C24" w14:textId="77777777" w:rsidTr="009C5D5D">
        <w:tc>
          <w:tcPr>
            <w:tcW w:w="8901" w:type="dxa"/>
            <w:gridSpan w:val="3"/>
          </w:tcPr>
          <w:p w14:paraId="518C4770" w14:textId="77777777" w:rsidR="002E15F0" w:rsidRPr="00540302" w:rsidRDefault="002E15F0" w:rsidP="009C5D5D">
            <w:pPr>
              <w:rPr>
                <w:rFonts w:ascii="Calibri" w:eastAsia="Calibri" w:hAnsi="Calibri" w:cs="Times New Roman"/>
                <w:szCs w:val="21"/>
                <w:lang w:val="sr-Latn-RS"/>
              </w:rPr>
            </w:pPr>
            <w:r w:rsidRPr="00540302">
              <w:rPr>
                <w:rFonts w:ascii="Calibri" w:eastAsia="Calibri" w:hAnsi="Calibri" w:cs="Times New Roman"/>
                <w:b/>
                <w:bCs/>
                <w:szCs w:val="21"/>
                <w:lang w:val="sr-Latn-RS"/>
              </w:rPr>
              <w:t>Nedeljko Latinović</w:t>
            </w:r>
          </w:p>
        </w:tc>
      </w:tr>
      <w:tr w:rsidR="002E15F0" w:rsidRPr="00540302" w14:paraId="1AA7DF8D" w14:textId="77777777" w:rsidTr="009C5D5D">
        <w:tc>
          <w:tcPr>
            <w:tcW w:w="8901" w:type="dxa"/>
            <w:gridSpan w:val="3"/>
          </w:tcPr>
          <w:p w14:paraId="6DB02C7E" w14:textId="77777777" w:rsidR="002E15F0" w:rsidRPr="00540302" w:rsidRDefault="002E15F0" w:rsidP="009C5D5D">
            <w:pPr>
              <w:spacing w:after="120"/>
              <w:ind w:left="465"/>
              <w:rPr>
                <w:bCs/>
                <w:color w:val="2E74B5" w:themeColor="accent1" w:themeShade="BF"/>
                <w:sz w:val="21"/>
                <w:szCs w:val="21"/>
                <w:lang w:val="sr-Latn-RS"/>
              </w:rPr>
            </w:pPr>
            <w:r w:rsidRPr="00540302">
              <w:rPr>
                <w:bCs/>
                <w:color w:val="2E74B5" w:themeColor="accent1" w:themeShade="BF"/>
                <w:sz w:val="21"/>
                <w:szCs w:val="21"/>
                <w:lang w:val="sr-Latn-RS"/>
              </w:rPr>
              <w:t>Biotechnical Faculty, University of Montenegro, Podgorica</w:t>
            </w:r>
          </w:p>
        </w:tc>
      </w:tr>
      <w:tr w:rsidR="002E15F0" w:rsidRPr="00540302" w14:paraId="067EB84D" w14:textId="77777777" w:rsidTr="009C5D5D">
        <w:tc>
          <w:tcPr>
            <w:tcW w:w="1417" w:type="dxa"/>
          </w:tcPr>
          <w:p w14:paraId="3537EEC7" w14:textId="77777777" w:rsidR="002E15F0" w:rsidRPr="00540302" w:rsidRDefault="002E15F0" w:rsidP="009C5D5D">
            <w:pPr>
              <w:jc w:val="both"/>
              <w:rPr>
                <w:rFonts w:ascii="Calibri" w:eastAsia="Calibri" w:hAnsi="Calibri" w:cs="Times New Roman"/>
                <w:b/>
                <w:bCs/>
                <w:i/>
                <w:iCs/>
                <w:szCs w:val="21"/>
                <w:lang w:val="sr-Latn-RS"/>
              </w:rPr>
            </w:pPr>
          </w:p>
        </w:tc>
        <w:tc>
          <w:tcPr>
            <w:tcW w:w="3742" w:type="dxa"/>
          </w:tcPr>
          <w:p w14:paraId="3DD017DE" w14:textId="77777777" w:rsidR="002E15F0" w:rsidRPr="00540302" w:rsidRDefault="002E15F0" w:rsidP="009C5D5D">
            <w:pPr>
              <w:ind w:left="38"/>
              <w:rPr>
                <w:rFonts w:eastAsia="Calibri" w:cs="Times New Roman"/>
                <w:b/>
                <w:bCs/>
                <w:iCs/>
                <w:lang w:val="sr-Latn-RS"/>
              </w:rPr>
            </w:pPr>
            <w:r w:rsidRPr="00540302">
              <w:rPr>
                <w:rFonts w:eastAsia="Calibri" w:cs="Times New Roman"/>
                <w:b/>
                <w:bCs/>
                <w:iCs/>
                <w:lang w:val="sr-Latn-RS"/>
              </w:rPr>
              <w:t xml:space="preserve">MOGUĆNOSTI BIOLOŠKOG SUZBIJANJA BOLESTI </w:t>
            </w:r>
          </w:p>
          <w:p w14:paraId="733075BD" w14:textId="77777777" w:rsidR="002E15F0" w:rsidRPr="00540302" w:rsidRDefault="002E15F0" w:rsidP="009C5D5D">
            <w:pPr>
              <w:ind w:left="38"/>
              <w:rPr>
                <w:rFonts w:eastAsia="Calibri" w:cs="Times New Roman"/>
                <w:b/>
                <w:bCs/>
                <w:iCs/>
                <w:lang w:val="sr-Latn-RS"/>
              </w:rPr>
            </w:pPr>
            <w:r w:rsidRPr="00540302">
              <w:rPr>
                <w:rFonts w:eastAsia="Calibri" w:cs="Times New Roman"/>
                <w:b/>
                <w:bCs/>
                <w:iCs/>
                <w:lang w:val="sr-Latn-RS"/>
              </w:rPr>
              <w:t>“KATRANSKA” KORA BUKVE</w:t>
            </w:r>
          </w:p>
        </w:tc>
        <w:tc>
          <w:tcPr>
            <w:tcW w:w="3742" w:type="dxa"/>
          </w:tcPr>
          <w:p w14:paraId="2521C88D" w14:textId="77777777" w:rsidR="002E15F0" w:rsidRPr="00540302" w:rsidRDefault="002E15F0" w:rsidP="009C5D5D">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 xml:space="preserve">POSSIBILITIES </w:t>
            </w:r>
          </w:p>
          <w:p w14:paraId="1C178A7D" w14:textId="77777777" w:rsidR="002E15F0" w:rsidRPr="00540302" w:rsidRDefault="002E15F0" w:rsidP="009C5D5D">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FOR BIOLOGICAL MITIGATION</w:t>
            </w:r>
          </w:p>
          <w:p w14:paraId="4E2898E7" w14:textId="77777777" w:rsidR="002E15F0" w:rsidRPr="00540302" w:rsidRDefault="002E15F0" w:rsidP="009C5D5D">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OF TARRY BEECH BARK DISEASE</w:t>
            </w:r>
          </w:p>
        </w:tc>
      </w:tr>
    </w:tbl>
    <w:p w14:paraId="2347F38A" w14:textId="77777777" w:rsidR="002E15F0" w:rsidRPr="00540302" w:rsidRDefault="002E15F0" w:rsidP="007A4CAE">
      <w:pPr>
        <w:tabs>
          <w:tab w:val="left" w:pos="1276"/>
        </w:tabs>
        <w:spacing w:after="0" w:line="240" w:lineRule="auto"/>
        <w:ind w:left="1276" w:hanging="1276"/>
        <w:jc w:val="both"/>
        <w:rPr>
          <w:rFonts w:ascii="Calibri" w:eastAsia="Calibri" w:hAnsi="Calibri" w:cs="Times New Roman"/>
          <w:b/>
          <w:bCs/>
          <w:sz w:val="16"/>
          <w:szCs w:val="15"/>
          <w:lang w:val="sr-Latn-RS"/>
        </w:rPr>
      </w:pPr>
    </w:p>
    <w:p w14:paraId="64742317" w14:textId="48D02E07" w:rsidR="00811731" w:rsidRPr="00540302" w:rsidRDefault="00811731" w:rsidP="00C528DD">
      <w:pPr>
        <w:spacing w:after="0" w:line="240" w:lineRule="auto"/>
        <w:jc w:val="both"/>
        <w:rPr>
          <w:rFonts w:ascii="Calibri" w:eastAsia="Calibri" w:hAnsi="Calibri" w:cs="Times New Roman"/>
          <w:b/>
          <w:bCs/>
          <w:sz w:val="16"/>
          <w:szCs w:val="15"/>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666ADD" w:rsidRPr="00540302" w14:paraId="7E1011A9" w14:textId="77777777" w:rsidTr="00FC5DA2">
        <w:tc>
          <w:tcPr>
            <w:tcW w:w="8901" w:type="dxa"/>
            <w:gridSpan w:val="3"/>
          </w:tcPr>
          <w:p w14:paraId="310092E4" w14:textId="024A00DE" w:rsidR="00666ADD" w:rsidRPr="00540302" w:rsidRDefault="00666ADD" w:rsidP="00FC5DA2">
            <w:pPr>
              <w:rPr>
                <w:rFonts w:ascii="Calibri" w:eastAsia="Calibri" w:hAnsi="Calibri" w:cs="Times New Roman"/>
                <w:szCs w:val="21"/>
                <w:lang w:val="sr-Latn-RS"/>
              </w:rPr>
            </w:pPr>
            <w:r w:rsidRPr="00540302">
              <w:rPr>
                <w:rFonts w:ascii="Calibri" w:eastAsia="Calibri" w:hAnsi="Calibri" w:cs="Times New Roman"/>
                <w:b/>
                <w:bCs/>
                <w:szCs w:val="21"/>
                <w:lang w:val="sr-Latn-RS"/>
              </w:rPr>
              <w:t>Radovan Stojanović</w:t>
            </w:r>
          </w:p>
        </w:tc>
      </w:tr>
      <w:tr w:rsidR="00666ADD" w:rsidRPr="00540302" w14:paraId="2ED9DBEA" w14:textId="77777777" w:rsidTr="00FC5DA2">
        <w:tc>
          <w:tcPr>
            <w:tcW w:w="8901" w:type="dxa"/>
            <w:gridSpan w:val="3"/>
          </w:tcPr>
          <w:p w14:paraId="4982829F" w14:textId="74F18626" w:rsidR="00666ADD" w:rsidRPr="00540302" w:rsidRDefault="00666ADD" w:rsidP="00FC5DA2">
            <w:pPr>
              <w:spacing w:after="120"/>
              <w:ind w:left="465"/>
              <w:rPr>
                <w:bCs/>
                <w:color w:val="2E74B5" w:themeColor="accent1" w:themeShade="BF"/>
                <w:sz w:val="21"/>
                <w:szCs w:val="21"/>
                <w:lang w:val="sr-Latn-RS"/>
              </w:rPr>
            </w:pPr>
            <w:r w:rsidRPr="00540302">
              <w:rPr>
                <w:bCs/>
                <w:color w:val="2E74B5" w:themeColor="accent1" w:themeShade="BF"/>
                <w:sz w:val="21"/>
                <w:szCs w:val="21"/>
                <w:lang w:val="sr-Latn-RS"/>
              </w:rPr>
              <w:t>Faculty of Electrical Engineering,</w:t>
            </w:r>
            <w:r w:rsidRPr="00540302">
              <w:rPr>
                <w:b/>
                <w:bCs/>
                <w:color w:val="2E74B5" w:themeColor="accent1" w:themeShade="BF"/>
                <w:sz w:val="21"/>
                <w:szCs w:val="21"/>
                <w:lang w:val="sr-Latn-RS"/>
              </w:rPr>
              <w:t xml:space="preserve"> </w:t>
            </w:r>
            <w:r w:rsidRPr="00540302">
              <w:rPr>
                <w:bCs/>
                <w:color w:val="2E74B5" w:themeColor="accent1" w:themeShade="BF"/>
                <w:sz w:val="21"/>
                <w:szCs w:val="21"/>
                <w:lang w:val="sr-Latn-RS"/>
              </w:rPr>
              <w:t>University of Montenegro, Podgorica</w:t>
            </w:r>
          </w:p>
        </w:tc>
      </w:tr>
      <w:tr w:rsidR="00666ADD" w:rsidRPr="00540302" w14:paraId="32A8FBBC" w14:textId="77777777" w:rsidTr="00FC5DA2">
        <w:tc>
          <w:tcPr>
            <w:tcW w:w="1417" w:type="dxa"/>
          </w:tcPr>
          <w:p w14:paraId="76D664CA" w14:textId="77777777" w:rsidR="00666ADD" w:rsidRPr="00540302" w:rsidRDefault="00666ADD" w:rsidP="00FC5DA2">
            <w:pPr>
              <w:jc w:val="both"/>
              <w:rPr>
                <w:rFonts w:ascii="Calibri" w:eastAsia="Calibri" w:hAnsi="Calibri" w:cs="Times New Roman"/>
                <w:b/>
                <w:bCs/>
                <w:i/>
                <w:iCs/>
                <w:szCs w:val="21"/>
                <w:lang w:val="sr-Latn-RS"/>
              </w:rPr>
            </w:pPr>
          </w:p>
        </w:tc>
        <w:tc>
          <w:tcPr>
            <w:tcW w:w="3742" w:type="dxa"/>
          </w:tcPr>
          <w:p w14:paraId="0511A745" w14:textId="16673750" w:rsidR="00C14538" w:rsidRPr="00540302" w:rsidRDefault="00666ADD" w:rsidP="00C14538">
            <w:pPr>
              <w:ind w:left="38"/>
              <w:rPr>
                <w:rFonts w:eastAsia="Calibri" w:cs="Times New Roman"/>
                <w:b/>
                <w:bCs/>
                <w:iCs/>
                <w:lang w:val="sr-Latn-RS"/>
              </w:rPr>
            </w:pPr>
            <w:r w:rsidRPr="00540302">
              <w:rPr>
                <w:rFonts w:eastAsia="Calibri" w:cs="Times New Roman"/>
                <w:b/>
                <w:bCs/>
                <w:iCs/>
                <w:lang w:val="sr-Latn-RS"/>
              </w:rPr>
              <w:t>PRVE DOKTORSKE STUDIJE NA ENGLESKOM JEZIKU, KAO PRIMJER MEĐUNARODNE PODRŠKE I SARADNJE</w:t>
            </w:r>
            <w:r w:rsidR="00C14538" w:rsidRPr="00540302">
              <w:rPr>
                <w:rFonts w:eastAsia="Calibri" w:cs="Times New Roman"/>
                <w:b/>
                <w:bCs/>
                <w:iCs/>
                <w:lang w:val="sr-Latn-RS"/>
              </w:rPr>
              <w:t xml:space="preserve"> </w:t>
            </w:r>
            <w:r w:rsidR="003F3DC2" w:rsidRPr="00540302">
              <w:rPr>
                <w:rFonts w:eastAsia="Calibri" w:cs="Times New Roman"/>
                <w:b/>
                <w:iCs/>
                <w:lang w:val="sr-Latn-RS"/>
              </w:rPr>
              <w:t>(saradnja</w:t>
            </w:r>
            <w:r w:rsidRPr="00540302">
              <w:rPr>
                <w:rFonts w:eastAsia="Calibri" w:cs="Times New Roman"/>
                <w:b/>
                <w:iCs/>
                <w:lang w:val="sr-Latn-RS"/>
              </w:rPr>
              <w:t xml:space="preserve"> sa</w:t>
            </w:r>
          </w:p>
          <w:p w14:paraId="19E58FD9" w14:textId="031FDFFA" w:rsidR="00666ADD" w:rsidRPr="00540302" w:rsidRDefault="00666ADD" w:rsidP="003F3DC2">
            <w:pPr>
              <w:ind w:left="38"/>
              <w:rPr>
                <w:rFonts w:eastAsia="Calibri" w:cs="Times New Roman"/>
                <w:iCs/>
                <w:lang w:val="sr-Latn-RS"/>
              </w:rPr>
            </w:pPr>
            <w:r w:rsidRPr="00540302">
              <w:rPr>
                <w:rFonts w:eastAsia="Calibri" w:cs="Times New Roman"/>
                <w:b/>
                <w:iCs/>
                <w:lang w:val="sr-Latn-RS"/>
              </w:rPr>
              <w:t>prof. Veljkom Milutinovićem)</w:t>
            </w:r>
          </w:p>
        </w:tc>
        <w:tc>
          <w:tcPr>
            <w:tcW w:w="3742" w:type="dxa"/>
          </w:tcPr>
          <w:p w14:paraId="04461854" w14:textId="77777777" w:rsidR="003B32E4" w:rsidRPr="00540302" w:rsidRDefault="00666ADD"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 xml:space="preserve">FIRST PHD STUDIES IN ENGLISH, </w:t>
            </w:r>
          </w:p>
          <w:p w14:paraId="61CF1C50" w14:textId="101FF5A2" w:rsidR="00666ADD" w:rsidRPr="00540302" w:rsidRDefault="00666ADD"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 xml:space="preserve">AS AN EXAMPLE OF INTERNATIONAL SUPPORT AND COLLABORATION </w:t>
            </w:r>
          </w:p>
          <w:p w14:paraId="32E58835" w14:textId="70492587" w:rsidR="001C6E07" w:rsidRPr="00540302" w:rsidRDefault="003F3DC2"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w:t>
            </w:r>
            <w:r w:rsidR="001C6E07" w:rsidRPr="00540302">
              <w:rPr>
                <w:rFonts w:eastAsia="Calibri" w:cs="Times New Roman"/>
                <w:b/>
                <w:bCs/>
                <w:iCs/>
                <w:color w:val="2E74B5" w:themeColor="accent1" w:themeShade="BF"/>
                <w:lang w:val="sr-Latn-RS"/>
              </w:rPr>
              <w:t xml:space="preserve">collaboration with </w:t>
            </w:r>
          </w:p>
          <w:p w14:paraId="16CC320E" w14:textId="2AA71D4A" w:rsidR="001C6E07" w:rsidRPr="00540302" w:rsidRDefault="001C6E07"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Prof. Veljko Milutinović)</w:t>
            </w:r>
          </w:p>
        </w:tc>
      </w:tr>
    </w:tbl>
    <w:p w14:paraId="17CE1B10" w14:textId="77777777" w:rsidR="00666ADD" w:rsidRPr="00540302" w:rsidRDefault="00666ADD" w:rsidP="00666ADD">
      <w:pPr>
        <w:tabs>
          <w:tab w:val="left" w:pos="1276"/>
        </w:tabs>
        <w:spacing w:after="0" w:line="240" w:lineRule="auto"/>
        <w:ind w:left="1276" w:hanging="1276"/>
        <w:jc w:val="both"/>
        <w:rPr>
          <w:rFonts w:ascii="Calibri" w:eastAsia="Calibri" w:hAnsi="Calibri" w:cs="Times New Roman"/>
          <w:b/>
          <w:bCs/>
          <w:sz w:val="18"/>
          <w:szCs w:val="16"/>
          <w:lang w:val="sr-Latn-RS"/>
        </w:rPr>
      </w:pPr>
    </w:p>
    <w:p w14:paraId="7E27EDBA" w14:textId="77777777" w:rsidR="002E15F0" w:rsidRPr="00540302" w:rsidRDefault="002E15F0" w:rsidP="00C528DD">
      <w:pPr>
        <w:spacing w:after="0" w:line="240" w:lineRule="auto"/>
        <w:jc w:val="both"/>
        <w:rPr>
          <w:rFonts w:ascii="Calibri" w:eastAsia="Calibri" w:hAnsi="Calibri" w:cs="Times New Roman"/>
          <w:b/>
          <w:bCs/>
          <w:sz w:val="18"/>
          <w:szCs w:val="16"/>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666ADD" w:rsidRPr="00540302" w14:paraId="7BFECD2C" w14:textId="77777777" w:rsidTr="00FC5DA2">
        <w:tc>
          <w:tcPr>
            <w:tcW w:w="8901" w:type="dxa"/>
            <w:gridSpan w:val="3"/>
          </w:tcPr>
          <w:p w14:paraId="54C3F0EE" w14:textId="569FA5DE" w:rsidR="00666ADD" w:rsidRPr="00540302" w:rsidRDefault="00666ADD" w:rsidP="00FC5DA2">
            <w:pPr>
              <w:rPr>
                <w:rFonts w:ascii="Calibri" w:eastAsia="Calibri" w:hAnsi="Calibri" w:cs="Times New Roman"/>
                <w:szCs w:val="21"/>
                <w:lang w:val="sr-Latn-RS"/>
              </w:rPr>
            </w:pPr>
            <w:r w:rsidRPr="00540302">
              <w:rPr>
                <w:rFonts w:ascii="Calibri" w:eastAsia="Calibri" w:hAnsi="Calibri" w:cs="Times New Roman"/>
                <w:b/>
                <w:bCs/>
                <w:szCs w:val="21"/>
                <w:lang w:val="sr-Latn-RS"/>
              </w:rPr>
              <w:t>Adis Balota</w:t>
            </w:r>
          </w:p>
        </w:tc>
      </w:tr>
      <w:tr w:rsidR="00666ADD" w:rsidRPr="00540302" w14:paraId="45B14A2E" w14:textId="77777777" w:rsidTr="00FC5DA2">
        <w:tc>
          <w:tcPr>
            <w:tcW w:w="8901" w:type="dxa"/>
            <w:gridSpan w:val="3"/>
          </w:tcPr>
          <w:p w14:paraId="791214B5" w14:textId="3EDF14E1" w:rsidR="00666ADD" w:rsidRPr="00540302" w:rsidRDefault="00666ADD" w:rsidP="00FC5DA2">
            <w:pPr>
              <w:spacing w:after="120"/>
              <w:ind w:left="465"/>
              <w:rPr>
                <w:bCs/>
                <w:color w:val="2E74B5" w:themeColor="accent1" w:themeShade="BF"/>
                <w:sz w:val="21"/>
                <w:szCs w:val="21"/>
                <w:lang w:val="sr-Latn-RS"/>
              </w:rPr>
            </w:pPr>
            <w:r w:rsidRPr="00540302">
              <w:rPr>
                <w:bCs/>
                <w:color w:val="2E74B5" w:themeColor="accent1" w:themeShade="BF"/>
                <w:sz w:val="21"/>
                <w:szCs w:val="21"/>
                <w:lang w:val="sr-Latn-RS"/>
              </w:rPr>
              <w:t>University Mediterranean, Podgorica</w:t>
            </w:r>
          </w:p>
        </w:tc>
      </w:tr>
      <w:tr w:rsidR="00666ADD" w:rsidRPr="00540302" w14:paraId="71A965FC" w14:textId="77777777" w:rsidTr="00FC5DA2">
        <w:tc>
          <w:tcPr>
            <w:tcW w:w="1417" w:type="dxa"/>
          </w:tcPr>
          <w:p w14:paraId="3D77AC3D" w14:textId="77777777" w:rsidR="00666ADD" w:rsidRPr="00540302" w:rsidRDefault="00666ADD" w:rsidP="00FC5DA2">
            <w:pPr>
              <w:jc w:val="both"/>
              <w:rPr>
                <w:rFonts w:ascii="Calibri" w:eastAsia="Calibri" w:hAnsi="Calibri" w:cs="Times New Roman"/>
                <w:b/>
                <w:bCs/>
                <w:i/>
                <w:iCs/>
                <w:szCs w:val="21"/>
                <w:lang w:val="sr-Latn-RS"/>
              </w:rPr>
            </w:pPr>
          </w:p>
        </w:tc>
        <w:tc>
          <w:tcPr>
            <w:tcW w:w="3742" w:type="dxa"/>
          </w:tcPr>
          <w:p w14:paraId="351EF449" w14:textId="77777777" w:rsidR="003B32E4" w:rsidRPr="00540302" w:rsidRDefault="00666ADD" w:rsidP="00FC5DA2">
            <w:pPr>
              <w:ind w:left="38"/>
              <w:rPr>
                <w:rFonts w:eastAsia="Calibri" w:cs="Times New Roman"/>
                <w:b/>
                <w:bCs/>
                <w:iCs/>
                <w:lang w:val="sr-Latn-RS"/>
              </w:rPr>
            </w:pPr>
            <w:r w:rsidRPr="00540302">
              <w:rPr>
                <w:rFonts w:eastAsia="Calibri" w:cs="Times New Roman"/>
                <w:b/>
                <w:bCs/>
                <w:iCs/>
                <w:lang w:val="sr-Latn-RS"/>
              </w:rPr>
              <w:t xml:space="preserve">MJERENJA ATMOSFERSKIH PRAŽNJENJA – </w:t>
            </w:r>
          </w:p>
          <w:p w14:paraId="323EEA87" w14:textId="7F8E6357" w:rsidR="001C6E07" w:rsidRPr="00540302" w:rsidRDefault="00666ADD" w:rsidP="00FC5DA2">
            <w:pPr>
              <w:ind w:left="38"/>
              <w:rPr>
                <w:rFonts w:eastAsia="Calibri" w:cs="Times New Roman"/>
                <w:b/>
                <w:bCs/>
                <w:iCs/>
                <w:lang w:val="sr-Latn-RS"/>
              </w:rPr>
            </w:pPr>
            <w:r w:rsidRPr="00540302">
              <w:rPr>
                <w:rFonts w:eastAsia="Calibri" w:cs="Times New Roman"/>
                <w:b/>
                <w:bCs/>
                <w:iCs/>
                <w:lang w:val="sr-Latn-RS"/>
              </w:rPr>
              <w:t>UDARI STRUJE I GROMA</w:t>
            </w:r>
          </w:p>
          <w:p w14:paraId="33177EB9" w14:textId="73A130DC" w:rsidR="00666ADD" w:rsidRPr="00540302" w:rsidRDefault="00666ADD" w:rsidP="001C6E07">
            <w:pPr>
              <w:ind w:left="38"/>
              <w:rPr>
                <w:rFonts w:eastAsia="Calibri" w:cs="Times New Roman"/>
                <w:b/>
                <w:iCs/>
                <w:lang w:val="sr-Latn-RS"/>
              </w:rPr>
            </w:pPr>
            <w:r w:rsidRPr="00540302">
              <w:rPr>
                <w:rFonts w:eastAsia="Calibri" w:cs="Times New Roman"/>
                <w:b/>
                <w:iCs/>
                <w:lang w:val="sr-Latn-RS"/>
              </w:rPr>
              <w:t>(sara</w:t>
            </w:r>
            <w:r w:rsidR="001C6E07" w:rsidRPr="00540302">
              <w:rPr>
                <w:rFonts w:eastAsia="Calibri" w:cs="Times New Roman"/>
                <w:b/>
                <w:iCs/>
                <w:lang w:val="sr-Latn-RS"/>
              </w:rPr>
              <w:t>dnja sa prof. Salikom Sadovićem, Pariz</w:t>
            </w:r>
            <w:r w:rsidRPr="00540302">
              <w:rPr>
                <w:rFonts w:eastAsia="Calibri" w:cs="Times New Roman"/>
                <w:b/>
                <w:iCs/>
                <w:lang w:val="sr-Latn-RS"/>
              </w:rPr>
              <w:t>, Francuska)</w:t>
            </w:r>
          </w:p>
        </w:tc>
        <w:tc>
          <w:tcPr>
            <w:tcW w:w="3742" w:type="dxa"/>
          </w:tcPr>
          <w:p w14:paraId="76DF864C" w14:textId="6591E8D9" w:rsidR="00891F17" w:rsidRPr="00540302" w:rsidRDefault="00666ADD"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 xml:space="preserve">MEASUREMENTS OF ATMOSPHERIC DISCHARGES </w:t>
            </w:r>
            <w:r w:rsidR="00891F17" w:rsidRPr="00540302">
              <w:rPr>
                <w:rFonts w:eastAsia="Calibri" w:cs="Times New Roman"/>
                <w:b/>
                <w:bCs/>
                <w:iCs/>
                <w:color w:val="2E74B5" w:themeColor="accent1" w:themeShade="BF"/>
                <w:lang w:val="sr-Latn-RS"/>
              </w:rPr>
              <w:t>–</w:t>
            </w:r>
            <w:r w:rsidRPr="00540302">
              <w:rPr>
                <w:rFonts w:eastAsia="Calibri" w:cs="Times New Roman"/>
                <w:b/>
                <w:bCs/>
                <w:iCs/>
                <w:color w:val="2E74B5" w:themeColor="accent1" w:themeShade="BF"/>
                <w:lang w:val="sr-Latn-RS"/>
              </w:rPr>
              <w:t xml:space="preserve"> </w:t>
            </w:r>
          </w:p>
          <w:p w14:paraId="29BDDFEA" w14:textId="77777777" w:rsidR="00666ADD" w:rsidRPr="00540302" w:rsidRDefault="00666ADD"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ELECTRIC AND LIGHTNING STRIKES</w:t>
            </w:r>
          </w:p>
          <w:p w14:paraId="27653B87" w14:textId="79557A8C" w:rsidR="001C6E07" w:rsidRPr="00540302" w:rsidRDefault="001C6E07"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(collaboration with Prof. Salik Sadović, Paris, France)</w:t>
            </w:r>
          </w:p>
        </w:tc>
      </w:tr>
    </w:tbl>
    <w:p w14:paraId="7B750EC1" w14:textId="77777777" w:rsidR="00666ADD" w:rsidRPr="00540302" w:rsidRDefault="00666ADD" w:rsidP="00C528DD">
      <w:pPr>
        <w:spacing w:after="0" w:line="240" w:lineRule="auto"/>
        <w:jc w:val="both"/>
        <w:rPr>
          <w:rFonts w:ascii="Calibri" w:eastAsia="Calibri" w:hAnsi="Calibri" w:cs="Times New Roman"/>
          <w:b/>
          <w:bCs/>
          <w:sz w:val="18"/>
          <w:szCs w:val="16"/>
          <w:lang w:val="sr-Latn-RS"/>
        </w:rPr>
      </w:pPr>
    </w:p>
    <w:p w14:paraId="17A967A3" w14:textId="3A6762F7" w:rsidR="00214C88" w:rsidRPr="00540302" w:rsidRDefault="00214C88" w:rsidP="00214C88">
      <w:pPr>
        <w:spacing w:after="0" w:line="240" w:lineRule="auto"/>
        <w:ind w:firstLine="720"/>
        <w:jc w:val="both"/>
        <w:rPr>
          <w:rFonts w:ascii="Calibri" w:eastAsia="Calibri" w:hAnsi="Calibri" w:cs="Times New Roman"/>
          <w:b/>
          <w:sz w:val="18"/>
          <w:szCs w:val="16"/>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666ADD" w:rsidRPr="00540302" w14:paraId="0953922C" w14:textId="77777777" w:rsidTr="00FC5DA2">
        <w:tc>
          <w:tcPr>
            <w:tcW w:w="8901" w:type="dxa"/>
            <w:gridSpan w:val="3"/>
          </w:tcPr>
          <w:p w14:paraId="7DF125CD" w14:textId="77777777" w:rsidR="00BA256B" w:rsidRPr="00540302" w:rsidRDefault="00BA256B" w:rsidP="00FC5DA2">
            <w:pPr>
              <w:rPr>
                <w:rFonts w:ascii="Calibri" w:eastAsia="Calibri" w:hAnsi="Calibri" w:cs="Times New Roman"/>
                <w:b/>
                <w:bCs/>
                <w:szCs w:val="21"/>
                <w:lang w:val="sr-Latn-RS"/>
              </w:rPr>
            </w:pPr>
          </w:p>
          <w:p w14:paraId="5741908F" w14:textId="12E6374E" w:rsidR="00666ADD" w:rsidRPr="00540302" w:rsidRDefault="00666ADD" w:rsidP="00FC5DA2">
            <w:pPr>
              <w:rPr>
                <w:rFonts w:ascii="Calibri" w:eastAsia="Calibri" w:hAnsi="Calibri" w:cs="Times New Roman"/>
                <w:szCs w:val="21"/>
                <w:lang w:val="sr-Latn-RS"/>
              </w:rPr>
            </w:pPr>
            <w:r w:rsidRPr="00540302">
              <w:rPr>
                <w:rFonts w:ascii="Calibri" w:eastAsia="Calibri" w:hAnsi="Calibri" w:cs="Times New Roman"/>
                <w:b/>
                <w:bCs/>
                <w:szCs w:val="21"/>
                <w:lang w:val="sr-Latn-RS"/>
              </w:rPr>
              <w:t>Ramo Šendelj</w:t>
            </w:r>
          </w:p>
        </w:tc>
      </w:tr>
      <w:tr w:rsidR="00666ADD" w:rsidRPr="00540302" w14:paraId="429BD6AD" w14:textId="77777777" w:rsidTr="00FC5DA2">
        <w:tc>
          <w:tcPr>
            <w:tcW w:w="8901" w:type="dxa"/>
            <w:gridSpan w:val="3"/>
          </w:tcPr>
          <w:p w14:paraId="661B5BC1" w14:textId="4753AB26" w:rsidR="00666ADD" w:rsidRPr="00540302" w:rsidRDefault="00666ADD" w:rsidP="00FC5DA2">
            <w:pPr>
              <w:spacing w:after="120"/>
              <w:ind w:left="465"/>
              <w:rPr>
                <w:bCs/>
                <w:color w:val="2E74B5" w:themeColor="accent1" w:themeShade="BF"/>
                <w:sz w:val="21"/>
                <w:szCs w:val="21"/>
                <w:lang w:val="sr-Latn-RS"/>
              </w:rPr>
            </w:pPr>
            <w:r w:rsidRPr="00540302">
              <w:rPr>
                <w:bCs/>
                <w:color w:val="2E74B5" w:themeColor="accent1" w:themeShade="BF"/>
                <w:sz w:val="21"/>
                <w:szCs w:val="21"/>
                <w:lang w:val="sr-Latn-RS"/>
              </w:rPr>
              <w:t>University Donja Gorica, Podgorica</w:t>
            </w:r>
          </w:p>
        </w:tc>
      </w:tr>
      <w:tr w:rsidR="00666ADD" w:rsidRPr="00540302" w14:paraId="452EAF63" w14:textId="77777777" w:rsidTr="00FC5DA2">
        <w:tc>
          <w:tcPr>
            <w:tcW w:w="1417" w:type="dxa"/>
          </w:tcPr>
          <w:p w14:paraId="6F878356" w14:textId="77777777" w:rsidR="00666ADD" w:rsidRPr="00540302" w:rsidRDefault="00666ADD" w:rsidP="003B32E4">
            <w:pPr>
              <w:jc w:val="both"/>
              <w:rPr>
                <w:rFonts w:ascii="Calibri" w:eastAsia="Calibri" w:hAnsi="Calibri" w:cs="Times New Roman"/>
                <w:b/>
                <w:bCs/>
                <w:i/>
                <w:iCs/>
                <w:szCs w:val="21"/>
                <w:lang w:val="sr-Latn-RS"/>
              </w:rPr>
            </w:pPr>
          </w:p>
        </w:tc>
        <w:tc>
          <w:tcPr>
            <w:tcW w:w="3742" w:type="dxa"/>
          </w:tcPr>
          <w:p w14:paraId="1486041C" w14:textId="77777777" w:rsidR="003B32E4" w:rsidRPr="00540302" w:rsidRDefault="00666ADD" w:rsidP="003B32E4">
            <w:pPr>
              <w:ind w:left="38"/>
              <w:jc w:val="both"/>
              <w:rPr>
                <w:rFonts w:eastAsia="Calibri" w:cs="Times New Roman"/>
                <w:b/>
                <w:bCs/>
                <w:iCs/>
                <w:lang w:val="sr-Latn-RS"/>
              </w:rPr>
            </w:pPr>
            <w:r w:rsidRPr="00540302">
              <w:rPr>
                <w:rFonts w:eastAsia="Calibri" w:cs="Times New Roman"/>
                <w:b/>
                <w:bCs/>
                <w:iCs/>
                <w:lang w:val="sr-Latn-RS"/>
              </w:rPr>
              <w:t xml:space="preserve">RAČUNARSTVO </w:t>
            </w:r>
          </w:p>
          <w:p w14:paraId="526B77D1" w14:textId="77777777" w:rsidR="003B32E4" w:rsidRPr="00540302" w:rsidRDefault="00666ADD" w:rsidP="003B32E4">
            <w:pPr>
              <w:ind w:left="38"/>
              <w:jc w:val="both"/>
              <w:rPr>
                <w:rFonts w:eastAsia="Calibri" w:cs="Times New Roman"/>
                <w:b/>
                <w:bCs/>
                <w:iCs/>
                <w:lang w:val="sr-Latn-RS"/>
              </w:rPr>
            </w:pPr>
            <w:r w:rsidRPr="00540302">
              <w:rPr>
                <w:rFonts w:eastAsia="Calibri" w:cs="Times New Roman"/>
                <w:b/>
                <w:bCs/>
                <w:iCs/>
                <w:lang w:val="sr-Latn-RS"/>
              </w:rPr>
              <w:t>USREDSREĐENO NA ČOVJEKA</w:t>
            </w:r>
          </w:p>
          <w:p w14:paraId="61865186" w14:textId="77777777" w:rsidR="003B32E4" w:rsidRPr="00540302" w:rsidRDefault="00666ADD" w:rsidP="003B32E4">
            <w:pPr>
              <w:ind w:left="38"/>
              <w:rPr>
                <w:rFonts w:eastAsia="Calibri" w:cs="Times New Roman"/>
                <w:b/>
                <w:bCs/>
                <w:iCs/>
                <w:lang w:val="sr-Latn-RS"/>
              </w:rPr>
            </w:pPr>
            <w:r w:rsidRPr="00540302">
              <w:rPr>
                <w:rFonts w:eastAsia="Calibri" w:cs="Times New Roman"/>
                <w:b/>
                <w:bCs/>
                <w:iCs/>
                <w:lang w:val="sr-Latn-RS"/>
              </w:rPr>
              <w:t>(saradnja</w:t>
            </w:r>
          </w:p>
          <w:p w14:paraId="3678C38C" w14:textId="4DC1849A" w:rsidR="003B32E4" w:rsidRPr="00540302" w:rsidRDefault="002761DB" w:rsidP="003B32E4">
            <w:pPr>
              <w:rPr>
                <w:rFonts w:eastAsia="Calibri" w:cs="Times New Roman"/>
                <w:b/>
                <w:bCs/>
                <w:iCs/>
                <w:lang w:val="sr-Latn-RS"/>
              </w:rPr>
            </w:pPr>
            <w:r w:rsidRPr="00540302">
              <w:rPr>
                <w:rFonts w:eastAsia="Calibri" w:cs="Times New Roman"/>
                <w:b/>
                <w:bCs/>
                <w:iCs/>
                <w:lang w:val="sr-Latn-RS"/>
              </w:rPr>
              <w:t xml:space="preserve"> </w:t>
            </w:r>
            <w:r w:rsidR="00666ADD" w:rsidRPr="00540302">
              <w:rPr>
                <w:rFonts w:eastAsia="Calibri" w:cs="Times New Roman"/>
                <w:b/>
                <w:bCs/>
                <w:iCs/>
                <w:lang w:val="sr-Latn-RS"/>
              </w:rPr>
              <w:t xml:space="preserve">sa </w:t>
            </w:r>
            <w:r w:rsidR="003B32E4" w:rsidRPr="00540302">
              <w:rPr>
                <w:rFonts w:eastAsia="Calibri" w:cs="Times New Roman"/>
                <w:b/>
                <w:bCs/>
                <w:iCs/>
                <w:lang w:val="sr-Latn-RS"/>
              </w:rPr>
              <w:t>prof. Draganom Gaševićem</w:t>
            </w:r>
            <w:r w:rsidR="00C14538" w:rsidRPr="00540302">
              <w:rPr>
                <w:rFonts w:eastAsia="Calibri" w:cs="Times New Roman"/>
                <w:b/>
                <w:bCs/>
                <w:iCs/>
                <w:lang w:val="sr-Latn-RS"/>
              </w:rPr>
              <w:t xml:space="preserve">, </w:t>
            </w:r>
          </w:p>
          <w:p w14:paraId="3CC667F0" w14:textId="1408D593" w:rsidR="00666ADD" w:rsidRPr="00540302" w:rsidRDefault="002761DB" w:rsidP="003B32E4">
            <w:pPr>
              <w:jc w:val="both"/>
              <w:rPr>
                <w:rFonts w:eastAsia="Calibri" w:cs="Times New Roman"/>
                <w:b/>
                <w:bCs/>
                <w:iCs/>
                <w:lang w:val="sr-Latn-RS"/>
              </w:rPr>
            </w:pPr>
            <w:r w:rsidRPr="00540302">
              <w:rPr>
                <w:rFonts w:eastAsia="Calibri" w:cs="Times New Roman"/>
                <w:b/>
                <w:bCs/>
                <w:iCs/>
                <w:lang w:val="sr-Latn-RS"/>
              </w:rPr>
              <w:t xml:space="preserve"> </w:t>
            </w:r>
            <w:r w:rsidR="00C14538" w:rsidRPr="00540302">
              <w:rPr>
                <w:rFonts w:eastAsia="Calibri" w:cs="Times New Roman"/>
                <w:b/>
                <w:bCs/>
                <w:iCs/>
                <w:lang w:val="sr-Latn-RS"/>
              </w:rPr>
              <w:t>Univerzitet</w:t>
            </w:r>
            <w:r w:rsidR="00666ADD" w:rsidRPr="00540302">
              <w:rPr>
                <w:rFonts w:eastAsia="Calibri" w:cs="Times New Roman"/>
                <w:b/>
                <w:bCs/>
                <w:iCs/>
                <w:lang w:val="sr-Latn-RS"/>
              </w:rPr>
              <w:t xml:space="preserve"> Monash, Australija)</w:t>
            </w:r>
          </w:p>
        </w:tc>
        <w:tc>
          <w:tcPr>
            <w:tcW w:w="3742" w:type="dxa"/>
          </w:tcPr>
          <w:p w14:paraId="298CED3B" w14:textId="77777777" w:rsidR="00666ADD" w:rsidRPr="00540302" w:rsidRDefault="00666ADD"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HUMAN CENTERED COMPUTING</w:t>
            </w:r>
          </w:p>
          <w:p w14:paraId="1791D955" w14:textId="77777777" w:rsidR="00C14538" w:rsidRPr="00540302" w:rsidRDefault="00C14538"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 xml:space="preserve">(collaboration with </w:t>
            </w:r>
          </w:p>
          <w:p w14:paraId="1B0D5264" w14:textId="514B54CA" w:rsidR="00C14538" w:rsidRPr="00540302" w:rsidRDefault="00C14538"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 xml:space="preserve">Prof. Dragan Gašević, </w:t>
            </w:r>
          </w:p>
          <w:p w14:paraId="228E3908" w14:textId="691E8E8F" w:rsidR="00C14538" w:rsidRPr="00540302" w:rsidRDefault="00C14538"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University Monash, Australia)</w:t>
            </w:r>
          </w:p>
        </w:tc>
      </w:tr>
    </w:tbl>
    <w:p w14:paraId="2B4C5E9F" w14:textId="2BD6B8C7" w:rsidR="00666ADD" w:rsidRPr="00540302" w:rsidRDefault="00666ADD" w:rsidP="00214C88">
      <w:pPr>
        <w:spacing w:after="0" w:line="240" w:lineRule="auto"/>
        <w:ind w:firstLine="720"/>
        <w:jc w:val="both"/>
        <w:rPr>
          <w:rFonts w:ascii="Calibri" w:eastAsia="Calibri" w:hAnsi="Calibri" w:cs="Times New Roman"/>
          <w:b/>
          <w:sz w:val="18"/>
          <w:szCs w:val="16"/>
          <w:lang w:val="sr-Latn-RS"/>
        </w:rPr>
      </w:pPr>
    </w:p>
    <w:p w14:paraId="40539D9F" w14:textId="7E0BA9F2" w:rsidR="0039310B" w:rsidRPr="00540302" w:rsidRDefault="008D4511" w:rsidP="00666ADD">
      <w:pPr>
        <w:spacing w:after="0" w:line="240" w:lineRule="auto"/>
        <w:rPr>
          <w:rFonts w:ascii="Calibri" w:eastAsia="Calibri" w:hAnsi="Calibri" w:cs="Times New Roman"/>
          <w:b/>
          <w:sz w:val="18"/>
          <w:szCs w:val="16"/>
          <w:lang w:val="sr-Latn-RS"/>
        </w:rPr>
      </w:pPr>
      <w:r w:rsidRPr="00540302">
        <w:rPr>
          <w:rFonts w:ascii="Calibri" w:eastAsia="Calibri" w:hAnsi="Calibri" w:cs="Times New Roman"/>
          <w:b/>
          <w:bCs/>
          <w:iCs/>
          <w:sz w:val="18"/>
          <w:szCs w:val="16"/>
          <w:lang w:val="sr-Latn-RS"/>
        </w:rPr>
        <w:t xml:space="preserve">             </w:t>
      </w: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666ADD" w:rsidRPr="00540302" w14:paraId="7FAAE8FC" w14:textId="77777777" w:rsidTr="00FC5DA2">
        <w:tc>
          <w:tcPr>
            <w:tcW w:w="8901" w:type="dxa"/>
            <w:gridSpan w:val="3"/>
          </w:tcPr>
          <w:p w14:paraId="1BC56B1D" w14:textId="1EDE1AA5" w:rsidR="00666ADD" w:rsidRPr="00540302" w:rsidRDefault="00666ADD" w:rsidP="00FC5DA2">
            <w:pPr>
              <w:rPr>
                <w:rFonts w:ascii="Calibri" w:eastAsia="Calibri" w:hAnsi="Calibri" w:cs="Times New Roman"/>
                <w:szCs w:val="21"/>
                <w:lang w:val="sr-Latn-RS"/>
              </w:rPr>
            </w:pPr>
            <w:r w:rsidRPr="00540302">
              <w:rPr>
                <w:rFonts w:ascii="Calibri" w:eastAsia="Calibri" w:hAnsi="Calibri" w:cs="Times New Roman"/>
                <w:b/>
                <w:bCs/>
                <w:szCs w:val="21"/>
                <w:lang w:val="sr-Latn-RS"/>
              </w:rPr>
              <w:t>Karolj Skala</w:t>
            </w:r>
          </w:p>
        </w:tc>
      </w:tr>
      <w:tr w:rsidR="00666ADD" w:rsidRPr="00540302" w14:paraId="07581E43" w14:textId="77777777" w:rsidTr="00FC5DA2">
        <w:tc>
          <w:tcPr>
            <w:tcW w:w="8901" w:type="dxa"/>
            <w:gridSpan w:val="3"/>
          </w:tcPr>
          <w:p w14:paraId="43E430E5" w14:textId="77777777" w:rsidR="003F3DC2" w:rsidRPr="00540302" w:rsidRDefault="00666ADD" w:rsidP="003F3DC2">
            <w:pPr>
              <w:ind w:left="461"/>
              <w:rPr>
                <w:bCs/>
                <w:color w:val="2E74B5" w:themeColor="accent1" w:themeShade="BF"/>
                <w:sz w:val="21"/>
                <w:szCs w:val="21"/>
                <w:lang w:val="sr-Latn-RS"/>
              </w:rPr>
            </w:pPr>
            <w:r w:rsidRPr="00540302">
              <w:rPr>
                <w:bCs/>
                <w:color w:val="2E74B5" w:themeColor="accent1" w:themeShade="BF"/>
                <w:sz w:val="21"/>
                <w:szCs w:val="21"/>
                <w:lang w:val="sr-Latn-RS"/>
              </w:rPr>
              <w:t>Ruđer Bošković Institute, Centre for Informatics a</w:t>
            </w:r>
            <w:r w:rsidR="003F3DC2" w:rsidRPr="00540302">
              <w:rPr>
                <w:bCs/>
                <w:color w:val="2E74B5" w:themeColor="accent1" w:themeShade="BF"/>
                <w:sz w:val="21"/>
                <w:szCs w:val="21"/>
                <w:lang w:val="sr-Latn-RS"/>
              </w:rPr>
              <w:t xml:space="preserve">nd Computing, Zagreb, Croatia, </w:t>
            </w:r>
          </w:p>
          <w:p w14:paraId="3B0C4C56" w14:textId="77777777" w:rsidR="003F3DC2" w:rsidRPr="00540302" w:rsidRDefault="003F3DC2" w:rsidP="003F3DC2">
            <w:pPr>
              <w:ind w:left="461"/>
              <w:rPr>
                <w:bCs/>
                <w:color w:val="2E74B5" w:themeColor="accent1" w:themeShade="BF"/>
                <w:sz w:val="21"/>
                <w:szCs w:val="21"/>
                <w:lang w:val="sr-Latn-RS"/>
              </w:rPr>
            </w:pPr>
            <w:r w:rsidRPr="00540302">
              <w:rPr>
                <w:bCs/>
                <w:color w:val="2E74B5" w:themeColor="accent1" w:themeShade="BF"/>
                <w:sz w:val="21"/>
                <w:szCs w:val="21"/>
                <w:lang w:val="sr-Latn-RS"/>
              </w:rPr>
              <w:t>M</w:t>
            </w:r>
            <w:r w:rsidR="00666ADD" w:rsidRPr="00540302">
              <w:rPr>
                <w:bCs/>
                <w:color w:val="2E74B5" w:themeColor="accent1" w:themeShade="BF"/>
                <w:sz w:val="21"/>
                <w:szCs w:val="21"/>
                <w:lang w:val="sr-Latn-RS"/>
              </w:rPr>
              <w:t>ember of the H</w:t>
            </w:r>
            <w:r w:rsidRPr="00540302">
              <w:rPr>
                <w:bCs/>
                <w:color w:val="2E74B5" w:themeColor="accent1" w:themeShade="BF"/>
                <w:sz w:val="21"/>
                <w:szCs w:val="21"/>
                <w:lang w:val="sr-Latn-RS"/>
              </w:rPr>
              <w:t xml:space="preserve">ungarian Academy of Science, </w:t>
            </w:r>
          </w:p>
          <w:p w14:paraId="059DC2F9" w14:textId="104D8128" w:rsidR="00666ADD" w:rsidRPr="00540302" w:rsidRDefault="003F3DC2" w:rsidP="003F3DC2">
            <w:pPr>
              <w:ind w:left="461"/>
              <w:rPr>
                <w:bCs/>
                <w:color w:val="2E74B5" w:themeColor="accent1" w:themeShade="BF"/>
                <w:sz w:val="21"/>
                <w:szCs w:val="21"/>
                <w:lang w:val="sr-Latn-RS"/>
              </w:rPr>
            </w:pPr>
            <w:r w:rsidRPr="00540302">
              <w:rPr>
                <w:bCs/>
                <w:color w:val="2E74B5" w:themeColor="accent1" w:themeShade="BF"/>
                <w:sz w:val="21"/>
                <w:szCs w:val="21"/>
                <w:lang w:val="sr-Latn-RS"/>
              </w:rPr>
              <w:t>M</w:t>
            </w:r>
            <w:r w:rsidR="00666ADD" w:rsidRPr="00540302">
              <w:rPr>
                <w:bCs/>
                <w:color w:val="2E74B5" w:themeColor="accent1" w:themeShade="BF"/>
                <w:sz w:val="21"/>
                <w:szCs w:val="21"/>
                <w:lang w:val="sr-Latn-RS"/>
              </w:rPr>
              <w:t xml:space="preserve">ember of </w:t>
            </w:r>
            <w:r w:rsidRPr="00540302">
              <w:rPr>
                <w:bCs/>
                <w:color w:val="2E74B5" w:themeColor="accent1" w:themeShade="BF"/>
                <w:sz w:val="21"/>
                <w:szCs w:val="21"/>
                <w:lang w:val="sr-Latn-RS"/>
              </w:rPr>
              <w:t xml:space="preserve">the </w:t>
            </w:r>
            <w:r w:rsidR="00666ADD" w:rsidRPr="00540302">
              <w:rPr>
                <w:bCs/>
                <w:color w:val="2E74B5" w:themeColor="accent1" w:themeShade="BF"/>
                <w:sz w:val="21"/>
                <w:szCs w:val="21"/>
                <w:lang w:val="sr-Latn-RS"/>
              </w:rPr>
              <w:t>Croatian Academy of Engineering</w:t>
            </w:r>
          </w:p>
          <w:p w14:paraId="5AB90741" w14:textId="61D944B3" w:rsidR="003F3DC2" w:rsidRPr="00540302" w:rsidRDefault="003F3DC2" w:rsidP="003F3DC2">
            <w:pPr>
              <w:ind w:left="461"/>
              <w:rPr>
                <w:bCs/>
                <w:color w:val="2E74B5" w:themeColor="accent1" w:themeShade="BF"/>
                <w:sz w:val="21"/>
                <w:szCs w:val="21"/>
                <w:lang w:val="sr-Latn-RS"/>
              </w:rPr>
            </w:pPr>
          </w:p>
        </w:tc>
      </w:tr>
      <w:tr w:rsidR="00666ADD" w:rsidRPr="00540302" w14:paraId="0A75FEBE" w14:textId="77777777" w:rsidTr="00FC5DA2">
        <w:tc>
          <w:tcPr>
            <w:tcW w:w="1417" w:type="dxa"/>
          </w:tcPr>
          <w:p w14:paraId="5A8D950E" w14:textId="77777777" w:rsidR="00666ADD" w:rsidRPr="00540302" w:rsidRDefault="00666ADD" w:rsidP="00FC5DA2">
            <w:pPr>
              <w:jc w:val="both"/>
              <w:rPr>
                <w:rFonts w:ascii="Calibri" w:eastAsia="Calibri" w:hAnsi="Calibri" w:cs="Times New Roman"/>
                <w:b/>
                <w:bCs/>
                <w:i/>
                <w:iCs/>
                <w:szCs w:val="21"/>
                <w:lang w:val="sr-Latn-RS"/>
              </w:rPr>
            </w:pPr>
          </w:p>
        </w:tc>
        <w:tc>
          <w:tcPr>
            <w:tcW w:w="3742" w:type="dxa"/>
          </w:tcPr>
          <w:p w14:paraId="0860A5F0" w14:textId="77777777" w:rsidR="003F3DC2" w:rsidRPr="00540302" w:rsidRDefault="00666ADD" w:rsidP="00FC5DA2">
            <w:pPr>
              <w:ind w:left="38"/>
              <w:rPr>
                <w:rFonts w:eastAsia="Calibri" w:cs="Times New Roman"/>
                <w:b/>
                <w:bCs/>
                <w:iCs/>
                <w:lang w:val="sr-Latn-RS"/>
              </w:rPr>
            </w:pPr>
            <w:r w:rsidRPr="00540302">
              <w:rPr>
                <w:rFonts w:eastAsia="Calibri" w:cs="Times New Roman"/>
                <w:b/>
                <w:bCs/>
                <w:iCs/>
                <w:lang w:val="sr-Latn-RS"/>
              </w:rPr>
              <w:t xml:space="preserve">MIPRO KAO HUB </w:t>
            </w:r>
          </w:p>
          <w:p w14:paraId="35A4351E" w14:textId="77777777" w:rsidR="003F3DC2" w:rsidRPr="00540302" w:rsidRDefault="00666ADD" w:rsidP="00FC5DA2">
            <w:pPr>
              <w:ind w:left="38"/>
              <w:rPr>
                <w:rFonts w:eastAsia="Calibri" w:cs="Times New Roman"/>
                <w:b/>
                <w:bCs/>
                <w:iCs/>
                <w:lang w:val="sr-Latn-RS"/>
              </w:rPr>
            </w:pPr>
            <w:r w:rsidRPr="00540302">
              <w:rPr>
                <w:rFonts w:eastAsia="Calibri" w:cs="Times New Roman"/>
                <w:b/>
                <w:bCs/>
                <w:iCs/>
                <w:lang w:val="sr-Latn-RS"/>
              </w:rPr>
              <w:t>ZA REGIONALNU SURADNJU</w:t>
            </w:r>
          </w:p>
          <w:p w14:paraId="049C1414" w14:textId="685B1068" w:rsidR="00666ADD" w:rsidRPr="00540302" w:rsidRDefault="00666ADD" w:rsidP="00FC5DA2">
            <w:pPr>
              <w:ind w:left="38"/>
              <w:rPr>
                <w:rFonts w:eastAsia="Calibri" w:cs="Times New Roman"/>
                <w:b/>
                <w:bCs/>
                <w:iCs/>
                <w:lang w:val="sr-Latn-RS"/>
              </w:rPr>
            </w:pPr>
            <w:r w:rsidRPr="00540302">
              <w:rPr>
                <w:rFonts w:eastAsia="Calibri" w:cs="Times New Roman"/>
                <w:b/>
                <w:bCs/>
                <w:iCs/>
                <w:lang w:val="sr-Latn-RS"/>
              </w:rPr>
              <w:t>I ZA OKUPLJANJE DIJASPORE</w:t>
            </w:r>
          </w:p>
        </w:tc>
        <w:tc>
          <w:tcPr>
            <w:tcW w:w="3742" w:type="dxa"/>
          </w:tcPr>
          <w:p w14:paraId="3FE1E1FD" w14:textId="77777777" w:rsidR="003F3DC2" w:rsidRPr="00540302" w:rsidRDefault="00666ADD"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MIPRO AS A HUB</w:t>
            </w:r>
          </w:p>
          <w:p w14:paraId="089155CE" w14:textId="77777777" w:rsidR="003F3DC2" w:rsidRPr="00540302" w:rsidRDefault="00666ADD"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FOR REGIONAL COOPERATION</w:t>
            </w:r>
          </w:p>
          <w:p w14:paraId="72BAFC82" w14:textId="2F016DBA" w:rsidR="00666ADD" w:rsidRPr="00540302" w:rsidRDefault="00666ADD" w:rsidP="00FC5DA2">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AND INTEGRATION OF THE DIASPORA</w:t>
            </w:r>
          </w:p>
        </w:tc>
      </w:tr>
      <w:tr w:rsidR="00666ADD" w:rsidRPr="00540302" w14:paraId="084CB4F8" w14:textId="77777777" w:rsidTr="00FC5DA2">
        <w:tc>
          <w:tcPr>
            <w:tcW w:w="8901" w:type="dxa"/>
            <w:gridSpan w:val="3"/>
          </w:tcPr>
          <w:p w14:paraId="3FCBCB8D" w14:textId="3277967A" w:rsidR="00666ADD" w:rsidRPr="00540302" w:rsidRDefault="00666ADD" w:rsidP="003F3DC2">
            <w:pPr>
              <w:rPr>
                <w:rFonts w:ascii="Calibri" w:eastAsia="Calibri" w:hAnsi="Calibri" w:cs="Times New Roman"/>
                <w:szCs w:val="21"/>
                <w:lang w:val="sr-Latn-RS"/>
              </w:rPr>
            </w:pPr>
            <w:r w:rsidRPr="00540302">
              <w:rPr>
                <w:rFonts w:ascii="Calibri" w:eastAsia="Calibri" w:hAnsi="Calibri" w:cs="Times New Roman"/>
                <w:b/>
                <w:bCs/>
                <w:szCs w:val="21"/>
                <w:lang w:val="sr-Latn-RS"/>
              </w:rPr>
              <w:lastRenderedPageBreak/>
              <w:t>Pavle Anđus</w:t>
            </w:r>
          </w:p>
        </w:tc>
      </w:tr>
      <w:tr w:rsidR="00666ADD" w:rsidRPr="00540302" w14:paraId="56AC52DF" w14:textId="77777777" w:rsidTr="00FC5DA2">
        <w:tc>
          <w:tcPr>
            <w:tcW w:w="8901" w:type="dxa"/>
            <w:gridSpan w:val="3"/>
          </w:tcPr>
          <w:p w14:paraId="64DB3DBA" w14:textId="77777777" w:rsidR="003F3DC2" w:rsidRPr="00540302" w:rsidRDefault="00666ADD" w:rsidP="003F3DC2">
            <w:pPr>
              <w:ind w:left="465"/>
              <w:rPr>
                <w:bCs/>
                <w:color w:val="2E74B5" w:themeColor="accent1" w:themeShade="BF"/>
                <w:sz w:val="21"/>
                <w:szCs w:val="21"/>
                <w:lang w:val="sr-Latn-RS"/>
              </w:rPr>
            </w:pPr>
            <w:r w:rsidRPr="00540302">
              <w:rPr>
                <w:bCs/>
                <w:color w:val="2E74B5" w:themeColor="accent1" w:themeShade="BF"/>
                <w:sz w:val="21"/>
                <w:szCs w:val="21"/>
                <w:lang w:val="sr-Latn-RS"/>
              </w:rPr>
              <w:t xml:space="preserve">Center for Laser Microscopy, Institute for Physiology &amp; Biochemistry "Ivan Djaja", </w:t>
            </w:r>
          </w:p>
          <w:p w14:paraId="593D51F2" w14:textId="77777777" w:rsidR="00666ADD" w:rsidRPr="00540302" w:rsidRDefault="00666ADD" w:rsidP="003F3DC2">
            <w:pPr>
              <w:ind w:left="465"/>
              <w:rPr>
                <w:bCs/>
                <w:color w:val="2E74B5" w:themeColor="accent1" w:themeShade="BF"/>
                <w:sz w:val="21"/>
                <w:szCs w:val="21"/>
                <w:lang w:val="sr-Latn-RS"/>
              </w:rPr>
            </w:pPr>
            <w:r w:rsidRPr="00540302">
              <w:rPr>
                <w:bCs/>
                <w:color w:val="2E74B5" w:themeColor="accent1" w:themeShade="BF"/>
                <w:sz w:val="21"/>
                <w:szCs w:val="21"/>
                <w:lang w:val="sr-Latn-RS"/>
              </w:rPr>
              <w:t>Faculty of Biology, University of Belgrade</w:t>
            </w:r>
          </w:p>
          <w:p w14:paraId="01C75248" w14:textId="49DBFB83" w:rsidR="003F3DC2" w:rsidRPr="00540302" w:rsidRDefault="003F3DC2" w:rsidP="003F3DC2">
            <w:pPr>
              <w:ind w:left="465"/>
              <w:rPr>
                <w:bCs/>
                <w:color w:val="2E74B5" w:themeColor="accent1" w:themeShade="BF"/>
                <w:sz w:val="21"/>
                <w:szCs w:val="21"/>
                <w:lang w:val="sr-Latn-RS"/>
              </w:rPr>
            </w:pPr>
          </w:p>
        </w:tc>
      </w:tr>
      <w:tr w:rsidR="00666ADD" w:rsidRPr="00540302" w14:paraId="49BC25BD" w14:textId="77777777" w:rsidTr="00FC5DA2">
        <w:tc>
          <w:tcPr>
            <w:tcW w:w="1417" w:type="dxa"/>
          </w:tcPr>
          <w:p w14:paraId="2BF41021" w14:textId="77777777" w:rsidR="00666ADD" w:rsidRPr="00540302" w:rsidRDefault="00666ADD" w:rsidP="00FC5DA2">
            <w:pPr>
              <w:jc w:val="both"/>
              <w:rPr>
                <w:rFonts w:ascii="Calibri" w:eastAsia="Calibri" w:hAnsi="Calibri" w:cs="Times New Roman"/>
                <w:b/>
                <w:bCs/>
                <w:i/>
                <w:iCs/>
                <w:szCs w:val="21"/>
                <w:lang w:val="sr-Latn-RS"/>
              </w:rPr>
            </w:pPr>
          </w:p>
        </w:tc>
        <w:tc>
          <w:tcPr>
            <w:tcW w:w="3742" w:type="dxa"/>
          </w:tcPr>
          <w:p w14:paraId="7A3FA588" w14:textId="77777777" w:rsidR="00891F17" w:rsidRPr="00540302" w:rsidRDefault="00666ADD" w:rsidP="00FC5DA2">
            <w:pPr>
              <w:ind w:left="38"/>
              <w:rPr>
                <w:rFonts w:eastAsia="Calibri" w:cs="Times New Roman"/>
                <w:b/>
                <w:bCs/>
                <w:iCs/>
                <w:lang w:val="sr-Latn-RS"/>
              </w:rPr>
            </w:pPr>
            <w:r w:rsidRPr="00540302">
              <w:rPr>
                <w:rFonts w:eastAsia="Calibri" w:cs="Times New Roman"/>
                <w:b/>
                <w:bCs/>
                <w:iCs/>
                <w:lang w:val="sr-Latn-RS"/>
              </w:rPr>
              <w:t xml:space="preserve">PRIMER DOBRE I ODRŽIVE MEĐUNARODNE SARADNJE - BIOFIZIČKA ŠKOLA </w:t>
            </w:r>
          </w:p>
          <w:p w14:paraId="4D1B87AC" w14:textId="1C8B720C" w:rsidR="00666ADD" w:rsidRPr="00540302" w:rsidRDefault="00666ADD" w:rsidP="00FC5DA2">
            <w:pPr>
              <w:ind w:left="38"/>
              <w:rPr>
                <w:rFonts w:eastAsia="Calibri" w:cs="Times New Roman"/>
                <w:b/>
                <w:bCs/>
                <w:iCs/>
                <w:lang w:val="sr-Latn-RS"/>
              </w:rPr>
            </w:pPr>
            <w:r w:rsidRPr="00540302">
              <w:rPr>
                <w:rFonts w:eastAsia="Calibri" w:cs="Times New Roman"/>
                <w:b/>
                <w:bCs/>
                <w:iCs/>
                <w:lang w:val="sr-Latn-RS"/>
              </w:rPr>
              <w:t>"AKADEMIK RADOSLAV K. ANĐUS</w:t>
            </w:r>
            <w:r w:rsidR="003F3DC2" w:rsidRPr="00540302">
              <w:rPr>
                <w:rFonts w:eastAsia="Calibri" w:cs="Times New Roman"/>
                <w:b/>
                <w:bCs/>
                <w:iCs/>
                <w:lang w:val="sr-Latn-RS"/>
              </w:rPr>
              <w:t>”</w:t>
            </w:r>
          </w:p>
        </w:tc>
        <w:tc>
          <w:tcPr>
            <w:tcW w:w="3742" w:type="dxa"/>
          </w:tcPr>
          <w:p w14:paraId="026419BE" w14:textId="77777777" w:rsidR="003F3DC2" w:rsidRPr="00540302" w:rsidRDefault="00666ADD" w:rsidP="00891F17">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AN EXAMPLE OF A GOO</w:t>
            </w:r>
            <w:r w:rsidR="00C14538" w:rsidRPr="00540302">
              <w:rPr>
                <w:rFonts w:eastAsia="Calibri" w:cs="Times New Roman"/>
                <w:b/>
                <w:bCs/>
                <w:iCs/>
                <w:color w:val="2E74B5" w:themeColor="accent1" w:themeShade="BF"/>
                <w:lang w:val="sr-Latn-RS"/>
              </w:rPr>
              <w:t>D</w:t>
            </w:r>
          </w:p>
          <w:p w14:paraId="682394B7" w14:textId="700DB749" w:rsidR="00C14538" w:rsidRPr="00540302" w:rsidRDefault="003F3DC2" w:rsidP="00891F17">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AND</w:t>
            </w:r>
            <w:r w:rsidR="00C14538" w:rsidRPr="00540302">
              <w:rPr>
                <w:rFonts w:eastAsia="Calibri" w:cs="Times New Roman"/>
                <w:b/>
                <w:bCs/>
                <w:iCs/>
                <w:color w:val="2E74B5" w:themeColor="accent1" w:themeShade="BF"/>
                <w:lang w:val="sr-Latn-RS"/>
              </w:rPr>
              <w:t xml:space="preserve"> SUSTAINABLE INTERNATIONAL </w:t>
            </w:r>
            <w:r w:rsidR="00666ADD" w:rsidRPr="00540302">
              <w:rPr>
                <w:rFonts w:eastAsia="Calibri" w:cs="Times New Roman"/>
                <w:b/>
                <w:bCs/>
                <w:iCs/>
                <w:color w:val="2E74B5" w:themeColor="accent1" w:themeShade="BF"/>
                <w:lang w:val="sr-Latn-RS"/>
              </w:rPr>
              <w:t xml:space="preserve">COOPERATION </w:t>
            </w:r>
            <w:r w:rsidR="00C14538" w:rsidRPr="00540302">
              <w:rPr>
                <w:rFonts w:eastAsia="Calibri" w:cs="Times New Roman"/>
                <w:b/>
                <w:bCs/>
                <w:iCs/>
                <w:color w:val="2E74B5" w:themeColor="accent1" w:themeShade="BF"/>
                <w:lang w:val="sr-Latn-RS"/>
              </w:rPr>
              <w:t>–</w:t>
            </w:r>
            <w:r w:rsidR="00666ADD" w:rsidRPr="00540302">
              <w:rPr>
                <w:rFonts w:eastAsia="Calibri" w:cs="Times New Roman"/>
                <w:b/>
                <w:bCs/>
                <w:iCs/>
                <w:color w:val="2E74B5" w:themeColor="accent1" w:themeShade="BF"/>
                <w:lang w:val="sr-Latn-RS"/>
              </w:rPr>
              <w:t xml:space="preserve"> BIOPHYSICS SCHOOL </w:t>
            </w:r>
          </w:p>
          <w:p w14:paraId="3430A87A" w14:textId="380D31E2" w:rsidR="00666ADD" w:rsidRPr="00540302" w:rsidRDefault="00666ADD" w:rsidP="00891F17">
            <w:pPr>
              <w:rPr>
                <w:rFonts w:eastAsia="Calibri" w:cs="Times New Roman"/>
                <w:b/>
                <w:bCs/>
                <w:iCs/>
                <w:color w:val="2E74B5" w:themeColor="accent1" w:themeShade="BF"/>
                <w:lang w:val="sr-Latn-RS"/>
              </w:rPr>
            </w:pPr>
            <w:r w:rsidRPr="00540302">
              <w:rPr>
                <w:rFonts w:eastAsia="Calibri" w:cs="Times New Roman"/>
                <w:b/>
                <w:bCs/>
                <w:iCs/>
                <w:color w:val="2E74B5" w:themeColor="accent1" w:themeShade="BF"/>
                <w:lang w:val="sr-Latn-RS"/>
              </w:rPr>
              <w:t>"ACAD</w:t>
            </w:r>
            <w:r w:rsidR="00891F17" w:rsidRPr="00540302">
              <w:rPr>
                <w:rFonts w:eastAsia="Calibri" w:cs="Times New Roman"/>
                <w:b/>
                <w:bCs/>
                <w:iCs/>
                <w:color w:val="2E74B5" w:themeColor="accent1" w:themeShade="BF"/>
                <w:lang w:val="sr-Latn-RS"/>
              </w:rPr>
              <w:t>.</w:t>
            </w:r>
            <w:r w:rsidRPr="00540302">
              <w:rPr>
                <w:rFonts w:eastAsia="Calibri" w:cs="Times New Roman"/>
                <w:b/>
                <w:bCs/>
                <w:iCs/>
                <w:color w:val="2E74B5" w:themeColor="accent1" w:themeShade="BF"/>
                <w:lang w:val="sr-Latn-RS"/>
              </w:rPr>
              <w:t xml:space="preserve"> RADOSLAV K. ANDJUS"</w:t>
            </w:r>
          </w:p>
        </w:tc>
      </w:tr>
    </w:tbl>
    <w:p w14:paraId="22F88E11" w14:textId="740ACBB4" w:rsidR="0039557E" w:rsidRPr="00540302" w:rsidRDefault="008D4511" w:rsidP="0039557E">
      <w:pPr>
        <w:spacing w:after="0" w:line="240" w:lineRule="auto"/>
        <w:rPr>
          <w:rFonts w:ascii="Calibri" w:eastAsia="Calibri" w:hAnsi="Calibri" w:cs="Times New Roman"/>
          <w:b/>
          <w:bCs/>
          <w:sz w:val="18"/>
          <w:szCs w:val="16"/>
          <w:lang w:val="sr-Latn-RS"/>
        </w:rPr>
      </w:pPr>
      <w:r w:rsidRPr="00540302">
        <w:rPr>
          <w:rFonts w:ascii="Calibri" w:eastAsia="Calibri" w:hAnsi="Calibri" w:cs="Times New Roman"/>
          <w:b/>
          <w:bCs/>
          <w:sz w:val="18"/>
          <w:szCs w:val="16"/>
          <w:lang w:val="sr-Latn-RS"/>
        </w:rPr>
        <w:t xml:space="preserve"> </w:t>
      </w:r>
      <w:r w:rsidR="00E477CB" w:rsidRPr="00540302">
        <w:rPr>
          <w:rFonts w:ascii="Calibri" w:eastAsia="Calibri" w:hAnsi="Calibri" w:cs="Times New Roman"/>
          <w:b/>
          <w:bCs/>
          <w:sz w:val="18"/>
          <w:szCs w:val="16"/>
          <w:lang w:val="sr-Latn-RS"/>
        </w:rPr>
        <w:t xml:space="preserve"> </w:t>
      </w:r>
      <w:r w:rsidR="009F149C" w:rsidRPr="00540302">
        <w:rPr>
          <w:rFonts w:ascii="Calibri" w:eastAsia="Calibri" w:hAnsi="Calibri" w:cs="Times New Roman"/>
          <w:b/>
          <w:bCs/>
          <w:sz w:val="18"/>
          <w:szCs w:val="16"/>
          <w:lang w:val="sr-Latn-RS"/>
        </w:rPr>
        <w:t xml:space="preserve"> </w:t>
      </w:r>
    </w:p>
    <w:p w14:paraId="6DE0F474" w14:textId="6EBABC34" w:rsidR="00666ADD" w:rsidRPr="00540302" w:rsidRDefault="00666ADD" w:rsidP="00666ADD">
      <w:pPr>
        <w:spacing w:after="0" w:line="240" w:lineRule="auto"/>
        <w:jc w:val="center"/>
        <w:rPr>
          <w:rFonts w:ascii="Calibri" w:eastAsia="Calibri" w:hAnsi="Calibri" w:cs="Times New Roman"/>
          <w:color w:val="2E74B5" w:themeColor="accent1" w:themeShade="BF"/>
          <w:szCs w:val="21"/>
          <w:lang w:val="sr-Latn-RS"/>
        </w:rPr>
      </w:pPr>
      <w:r w:rsidRPr="00540302">
        <w:rPr>
          <w:rFonts w:ascii="Calibri" w:eastAsia="Calibri" w:hAnsi="Calibri" w:cs="Times New Roman"/>
          <w:szCs w:val="21"/>
          <w:lang w:val="sr-Latn-RS"/>
        </w:rPr>
        <w:t xml:space="preserve">Diskusija / </w:t>
      </w:r>
      <w:r w:rsidRPr="00540302">
        <w:rPr>
          <w:rFonts w:ascii="Calibri" w:eastAsia="Calibri" w:hAnsi="Calibri" w:cs="Times New Roman"/>
          <w:color w:val="2E74B5" w:themeColor="accent1" w:themeShade="BF"/>
          <w:szCs w:val="21"/>
          <w:lang w:val="sr-Latn-RS"/>
        </w:rPr>
        <w:t>Discussion</w:t>
      </w:r>
    </w:p>
    <w:p w14:paraId="0CD3044A" w14:textId="165845DB" w:rsidR="00246714" w:rsidRPr="00540302" w:rsidRDefault="00246714" w:rsidP="00666ADD">
      <w:pPr>
        <w:spacing w:after="0" w:line="240" w:lineRule="auto"/>
        <w:jc w:val="center"/>
        <w:rPr>
          <w:rFonts w:ascii="Calibri" w:eastAsia="Calibri" w:hAnsi="Calibri" w:cs="Times New Roman"/>
          <w:color w:val="2E74B5" w:themeColor="accent1" w:themeShade="BF"/>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
        <w:gridCol w:w="3742"/>
        <w:gridCol w:w="3742"/>
      </w:tblGrid>
      <w:tr w:rsidR="00246714" w:rsidRPr="00540302" w14:paraId="23E71C64" w14:textId="77777777" w:rsidTr="009C5D5D">
        <w:tc>
          <w:tcPr>
            <w:tcW w:w="1417" w:type="dxa"/>
            <w:shd w:val="clear" w:color="auto" w:fill="000000" w:themeFill="text1"/>
          </w:tcPr>
          <w:p w14:paraId="64B4F72F" w14:textId="412243EF" w:rsidR="00246714" w:rsidRPr="00540302" w:rsidRDefault="00246714" w:rsidP="009C5D5D">
            <w:pPr>
              <w:jc w:val="center"/>
              <w:rPr>
                <w:rFonts w:ascii="Calibri" w:eastAsia="Calibri" w:hAnsi="Calibri" w:cs="Times New Roman"/>
                <w:szCs w:val="21"/>
                <w:lang w:val="sr-Latn-RS"/>
              </w:rPr>
            </w:pPr>
            <w:r w:rsidRPr="00540302">
              <w:rPr>
                <w:lang w:val="sr-Latn-RS"/>
              </w:rPr>
              <w:t>19.45</w:t>
            </w:r>
          </w:p>
        </w:tc>
        <w:tc>
          <w:tcPr>
            <w:tcW w:w="3742" w:type="dxa"/>
            <w:shd w:val="clear" w:color="auto" w:fill="E7E6E6" w:themeFill="background2"/>
          </w:tcPr>
          <w:p w14:paraId="0D7BAE74" w14:textId="2CE98DE1" w:rsidR="00246714" w:rsidRPr="00540302" w:rsidRDefault="00246714" w:rsidP="009C5D5D">
            <w:pPr>
              <w:rPr>
                <w:rFonts w:ascii="Calibri" w:eastAsia="Calibri" w:hAnsi="Calibri" w:cs="Times New Roman"/>
                <w:szCs w:val="21"/>
                <w:lang w:val="sr-Latn-RS"/>
              </w:rPr>
            </w:pPr>
            <w:r w:rsidRPr="00540302">
              <w:rPr>
                <w:lang w:val="sr-Latn-RS"/>
              </w:rPr>
              <w:t xml:space="preserve">Polazak na zajedničko okupljanje </w:t>
            </w:r>
            <w:r w:rsidRPr="00540302">
              <w:rPr>
                <w:lang w:val="sr-Latn-RS"/>
              </w:rPr>
              <w:br/>
              <w:t>koje počinje u 20.00 časova</w:t>
            </w:r>
          </w:p>
        </w:tc>
        <w:tc>
          <w:tcPr>
            <w:tcW w:w="3742" w:type="dxa"/>
            <w:shd w:val="clear" w:color="auto" w:fill="E7E6E6" w:themeFill="background2"/>
          </w:tcPr>
          <w:p w14:paraId="5CE04C97" w14:textId="5939B5B1" w:rsidR="00246714" w:rsidRPr="00540302" w:rsidRDefault="00246714" w:rsidP="009C5D5D">
            <w:pPr>
              <w:rPr>
                <w:color w:val="2E74B5" w:themeColor="accent1" w:themeShade="BF"/>
                <w:lang w:val="sr-Latn-RS"/>
              </w:rPr>
            </w:pPr>
            <w:r w:rsidRPr="00540302">
              <w:rPr>
                <w:color w:val="2E74B5" w:themeColor="accent1" w:themeShade="BF"/>
                <w:lang w:val="sr-Latn-RS"/>
              </w:rPr>
              <w:t xml:space="preserve">Departure for a social event, </w:t>
            </w:r>
            <w:r w:rsidRPr="00540302">
              <w:rPr>
                <w:color w:val="2E74B5" w:themeColor="accent1" w:themeShade="BF"/>
                <w:lang w:val="sr-Latn-RS"/>
              </w:rPr>
              <w:br/>
              <w:t>starting at 20.00h.</w:t>
            </w:r>
          </w:p>
        </w:tc>
      </w:tr>
    </w:tbl>
    <w:p w14:paraId="537C9429" w14:textId="6D4CCC2C" w:rsidR="00246714" w:rsidRPr="00540302" w:rsidRDefault="00246714" w:rsidP="00666ADD">
      <w:pPr>
        <w:spacing w:after="0" w:line="240" w:lineRule="auto"/>
        <w:jc w:val="center"/>
        <w:rPr>
          <w:rFonts w:ascii="Calibri" w:eastAsia="Calibri" w:hAnsi="Calibri" w:cs="Times New Roman"/>
          <w:color w:val="2E74B5" w:themeColor="accent1" w:themeShade="BF"/>
          <w:szCs w:val="21"/>
          <w:lang w:val="sr-Latn-RS"/>
        </w:rPr>
      </w:pPr>
    </w:p>
    <w:p w14:paraId="3641A7AD" w14:textId="0FCA5CB6" w:rsidR="00246714" w:rsidRPr="00540302" w:rsidRDefault="00246714" w:rsidP="00666ADD">
      <w:pPr>
        <w:spacing w:after="0" w:line="240" w:lineRule="auto"/>
        <w:jc w:val="center"/>
        <w:rPr>
          <w:rFonts w:ascii="Calibri" w:eastAsia="Calibri" w:hAnsi="Calibri" w:cs="Times New Roman"/>
          <w:color w:val="2E74B5" w:themeColor="accent1" w:themeShade="BF"/>
          <w:szCs w:val="21"/>
          <w:lang w:val="sr-Latn-RS"/>
        </w:rPr>
      </w:pPr>
    </w:p>
    <w:p w14:paraId="615362D2" w14:textId="595C5F61" w:rsidR="00246714" w:rsidRPr="00540302" w:rsidRDefault="00246714" w:rsidP="00666ADD">
      <w:pPr>
        <w:spacing w:after="0" w:line="240" w:lineRule="auto"/>
        <w:jc w:val="center"/>
        <w:rPr>
          <w:rFonts w:ascii="Calibri" w:eastAsia="Calibri" w:hAnsi="Calibri" w:cs="Times New Roman"/>
          <w:color w:val="2E74B5" w:themeColor="accent1" w:themeShade="BF"/>
          <w:szCs w:val="21"/>
          <w:lang w:val="sr-Latn-RS"/>
        </w:rPr>
      </w:pPr>
    </w:p>
    <w:p w14:paraId="47C4022D" w14:textId="45944E71" w:rsidR="00246714" w:rsidRPr="00540302" w:rsidRDefault="00246714" w:rsidP="00666ADD">
      <w:pPr>
        <w:spacing w:after="0" w:line="240" w:lineRule="auto"/>
        <w:jc w:val="center"/>
        <w:rPr>
          <w:rFonts w:ascii="Calibri" w:eastAsia="Calibri" w:hAnsi="Calibri" w:cs="Times New Roman"/>
          <w:color w:val="2E74B5" w:themeColor="accent1" w:themeShade="BF"/>
          <w:szCs w:val="21"/>
          <w:lang w:val="sr-Latn-RS"/>
        </w:rPr>
      </w:pPr>
    </w:p>
    <w:p w14:paraId="65921393" w14:textId="3005D608" w:rsidR="00246714" w:rsidRPr="00540302" w:rsidRDefault="00246714" w:rsidP="00666ADD">
      <w:pPr>
        <w:spacing w:after="0" w:line="240" w:lineRule="auto"/>
        <w:jc w:val="center"/>
        <w:rPr>
          <w:rFonts w:ascii="Calibri" w:eastAsia="Calibri" w:hAnsi="Calibri" w:cs="Times New Roman"/>
          <w:color w:val="2E74B5" w:themeColor="accent1" w:themeShade="BF"/>
          <w:szCs w:val="21"/>
          <w:lang w:val="sr-Latn-RS"/>
        </w:rPr>
      </w:pPr>
    </w:p>
    <w:p w14:paraId="6AF0AC66" w14:textId="2E12A770" w:rsidR="00246714" w:rsidRPr="00540302" w:rsidRDefault="00246714" w:rsidP="00666ADD">
      <w:pPr>
        <w:spacing w:after="0" w:line="240" w:lineRule="auto"/>
        <w:jc w:val="center"/>
        <w:rPr>
          <w:rFonts w:ascii="Calibri" w:eastAsia="Calibri" w:hAnsi="Calibri" w:cs="Times New Roman"/>
          <w:color w:val="2E74B5" w:themeColor="accent1" w:themeShade="BF"/>
          <w:szCs w:val="21"/>
          <w:lang w:val="sr-Latn-RS"/>
        </w:rPr>
      </w:pPr>
    </w:p>
    <w:p w14:paraId="1CAE3A33" w14:textId="62FB6714" w:rsidR="00246714" w:rsidRPr="00540302" w:rsidRDefault="00246714" w:rsidP="00666ADD">
      <w:pPr>
        <w:spacing w:after="0" w:line="240" w:lineRule="auto"/>
        <w:jc w:val="center"/>
        <w:rPr>
          <w:rFonts w:ascii="Calibri" w:eastAsia="Calibri" w:hAnsi="Calibri" w:cs="Times New Roman"/>
          <w:color w:val="2E74B5" w:themeColor="accent1" w:themeShade="BF"/>
          <w:szCs w:val="21"/>
          <w:lang w:val="sr-Latn-RS"/>
        </w:rPr>
      </w:pPr>
    </w:p>
    <w:p w14:paraId="61AE5F14" w14:textId="798262EC" w:rsidR="00246714" w:rsidRPr="00540302" w:rsidRDefault="00246714" w:rsidP="00666ADD">
      <w:pPr>
        <w:spacing w:after="0" w:line="240" w:lineRule="auto"/>
        <w:jc w:val="center"/>
        <w:rPr>
          <w:rFonts w:ascii="Calibri" w:eastAsia="Calibri" w:hAnsi="Calibri" w:cs="Times New Roman"/>
          <w:color w:val="2E74B5" w:themeColor="accent1" w:themeShade="BF"/>
          <w:szCs w:val="21"/>
          <w:lang w:val="sr-Latn-RS"/>
        </w:rPr>
      </w:pPr>
    </w:p>
    <w:p w14:paraId="1A19DDB7" w14:textId="6D5B7132" w:rsidR="00246714" w:rsidRPr="00540302" w:rsidRDefault="00246714" w:rsidP="00666ADD">
      <w:pPr>
        <w:spacing w:after="0" w:line="240" w:lineRule="auto"/>
        <w:jc w:val="center"/>
        <w:rPr>
          <w:rFonts w:ascii="Calibri" w:eastAsia="Calibri" w:hAnsi="Calibri" w:cs="Times New Roman"/>
          <w:color w:val="2E74B5" w:themeColor="accent1" w:themeShade="BF"/>
          <w:szCs w:val="21"/>
          <w:lang w:val="sr-Latn-RS"/>
        </w:rPr>
      </w:pPr>
    </w:p>
    <w:p w14:paraId="68128273" w14:textId="29235636" w:rsidR="00246714" w:rsidRPr="00540302" w:rsidRDefault="00246714" w:rsidP="00666ADD">
      <w:pPr>
        <w:spacing w:after="0" w:line="240" w:lineRule="auto"/>
        <w:jc w:val="center"/>
        <w:rPr>
          <w:rFonts w:ascii="Calibri" w:eastAsia="Calibri" w:hAnsi="Calibri" w:cs="Times New Roman"/>
          <w:color w:val="2E74B5" w:themeColor="accent1" w:themeShade="BF"/>
          <w:szCs w:val="21"/>
          <w:lang w:val="sr-Latn-RS"/>
        </w:rPr>
      </w:pPr>
    </w:p>
    <w:p w14:paraId="4BAF26B0" w14:textId="196C1C4F" w:rsidR="00246714" w:rsidRPr="00540302" w:rsidRDefault="00246714" w:rsidP="00666ADD">
      <w:pPr>
        <w:spacing w:after="0" w:line="240" w:lineRule="auto"/>
        <w:jc w:val="center"/>
        <w:rPr>
          <w:rFonts w:ascii="Calibri" w:eastAsia="Calibri" w:hAnsi="Calibri" w:cs="Times New Roman"/>
          <w:color w:val="2E74B5" w:themeColor="accent1" w:themeShade="BF"/>
          <w:szCs w:val="21"/>
          <w:lang w:val="sr-Latn-RS"/>
        </w:rPr>
      </w:pPr>
    </w:p>
    <w:p w14:paraId="6386CB87" w14:textId="453AE929" w:rsidR="00246714" w:rsidRPr="00540302" w:rsidRDefault="00246714" w:rsidP="00666ADD">
      <w:pPr>
        <w:spacing w:after="0" w:line="240" w:lineRule="auto"/>
        <w:jc w:val="center"/>
        <w:rPr>
          <w:rFonts w:ascii="Calibri" w:eastAsia="Calibri" w:hAnsi="Calibri" w:cs="Times New Roman"/>
          <w:color w:val="2E74B5" w:themeColor="accent1" w:themeShade="BF"/>
          <w:szCs w:val="21"/>
          <w:lang w:val="sr-Latn-RS"/>
        </w:rPr>
      </w:pPr>
    </w:p>
    <w:p w14:paraId="000FB20D" w14:textId="752E3C44" w:rsidR="00246714" w:rsidRPr="00540302" w:rsidRDefault="00246714" w:rsidP="00666ADD">
      <w:pPr>
        <w:spacing w:after="0" w:line="240" w:lineRule="auto"/>
        <w:jc w:val="center"/>
        <w:rPr>
          <w:rFonts w:ascii="Calibri" w:eastAsia="Calibri" w:hAnsi="Calibri" w:cs="Times New Roman"/>
          <w:color w:val="2E74B5" w:themeColor="accent1" w:themeShade="BF"/>
          <w:szCs w:val="21"/>
          <w:lang w:val="sr-Latn-RS"/>
        </w:rPr>
      </w:pPr>
    </w:p>
    <w:p w14:paraId="09CAE89B" w14:textId="484A32C9" w:rsidR="00246714" w:rsidRPr="00540302" w:rsidRDefault="00246714" w:rsidP="00666ADD">
      <w:pPr>
        <w:spacing w:after="0" w:line="240" w:lineRule="auto"/>
        <w:jc w:val="center"/>
        <w:rPr>
          <w:rFonts w:ascii="Calibri" w:eastAsia="Calibri" w:hAnsi="Calibri" w:cs="Times New Roman"/>
          <w:color w:val="2E74B5" w:themeColor="accent1" w:themeShade="BF"/>
          <w:szCs w:val="21"/>
          <w:lang w:val="sr-Latn-RS"/>
        </w:rPr>
      </w:pPr>
    </w:p>
    <w:p w14:paraId="618B36DD" w14:textId="34C4A111" w:rsidR="00246714" w:rsidRPr="00540302" w:rsidRDefault="00246714" w:rsidP="00666ADD">
      <w:pPr>
        <w:spacing w:after="0" w:line="240" w:lineRule="auto"/>
        <w:jc w:val="center"/>
        <w:rPr>
          <w:rFonts w:ascii="Calibri" w:eastAsia="Calibri" w:hAnsi="Calibri" w:cs="Times New Roman"/>
          <w:color w:val="2E74B5" w:themeColor="accent1" w:themeShade="BF"/>
          <w:szCs w:val="21"/>
          <w:lang w:val="sr-Latn-RS"/>
        </w:rPr>
      </w:pPr>
    </w:p>
    <w:p w14:paraId="7663C86A" w14:textId="6D0C7009" w:rsidR="00246714" w:rsidRPr="00540302" w:rsidRDefault="00246714" w:rsidP="00666ADD">
      <w:pPr>
        <w:spacing w:after="0" w:line="240" w:lineRule="auto"/>
        <w:jc w:val="center"/>
        <w:rPr>
          <w:rFonts w:ascii="Calibri" w:eastAsia="Calibri" w:hAnsi="Calibri" w:cs="Times New Roman"/>
          <w:color w:val="2E74B5" w:themeColor="accent1" w:themeShade="BF"/>
          <w:szCs w:val="21"/>
          <w:lang w:val="sr-Latn-RS"/>
        </w:rPr>
      </w:pPr>
    </w:p>
    <w:p w14:paraId="1132E7E8" w14:textId="68F772A4" w:rsidR="00246714" w:rsidRPr="00540302" w:rsidRDefault="00246714" w:rsidP="00666ADD">
      <w:pPr>
        <w:spacing w:after="0" w:line="240" w:lineRule="auto"/>
        <w:jc w:val="center"/>
        <w:rPr>
          <w:rFonts w:ascii="Calibri" w:eastAsia="Calibri" w:hAnsi="Calibri" w:cs="Times New Roman"/>
          <w:color w:val="2E74B5" w:themeColor="accent1" w:themeShade="BF"/>
          <w:szCs w:val="21"/>
          <w:lang w:val="sr-Latn-RS"/>
        </w:rPr>
      </w:pPr>
    </w:p>
    <w:p w14:paraId="77F5E2BA" w14:textId="2F080204" w:rsidR="00246714" w:rsidRPr="00540302" w:rsidRDefault="00246714" w:rsidP="00666ADD">
      <w:pPr>
        <w:spacing w:after="0" w:line="240" w:lineRule="auto"/>
        <w:jc w:val="center"/>
        <w:rPr>
          <w:rFonts w:ascii="Calibri" w:eastAsia="Calibri" w:hAnsi="Calibri" w:cs="Times New Roman"/>
          <w:color w:val="2E74B5" w:themeColor="accent1" w:themeShade="BF"/>
          <w:szCs w:val="21"/>
          <w:lang w:val="sr-Latn-RS"/>
        </w:rPr>
      </w:pPr>
    </w:p>
    <w:p w14:paraId="61422473" w14:textId="417D372E" w:rsidR="00246714" w:rsidRPr="00540302" w:rsidRDefault="00246714" w:rsidP="00666ADD">
      <w:pPr>
        <w:spacing w:after="0" w:line="240" w:lineRule="auto"/>
        <w:jc w:val="center"/>
        <w:rPr>
          <w:rFonts w:ascii="Calibri" w:eastAsia="Calibri" w:hAnsi="Calibri" w:cs="Times New Roman"/>
          <w:color w:val="2E74B5" w:themeColor="accent1" w:themeShade="BF"/>
          <w:szCs w:val="21"/>
          <w:lang w:val="sr-Latn-RS"/>
        </w:rPr>
      </w:pPr>
    </w:p>
    <w:p w14:paraId="7BBAACA9" w14:textId="437EBE24" w:rsidR="00246714" w:rsidRPr="00540302" w:rsidRDefault="00246714" w:rsidP="00666ADD">
      <w:pPr>
        <w:spacing w:after="0" w:line="240" w:lineRule="auto"/>
        <w:jc w:val="center"/>
        <w:rPr>
          <w:rFonts w:ascii="Calibri" w:eastAsia="Calibri" w:hAnsi="Calibri" w:cs="Times New Roman"/>
          <w:color w:val="2E74B5" w:themeColor="accent1" w:themeShade="BF"/>
          <w:szCs w:val="21"/>
          <w:lang w:val="sr-Latn-RS"/>
        </w:rPr>
      </w:pPr>
    </w:p>
    <w:p w14:paraId="70513089" w14:textId="75BFE037" w:rsidR="00246714" w:rsidRPr="00540302" w:rsidRDefault="00246714" w:rsidP="00666ADD">
      <w:pPr>
        <w:spacing w:after="0" w:line="240" w:lineRule="auto"/>
        <w:jc w:val="center"/>
        <w:rPr>
          <w:rFonts w:ascii="Calibri" w:eastAsia="Calibri" w:hAnsi="Calibri" w:cs="Times New Roman"/>
          <w:color w:val="2E74B5" w:themeColor="accent1" w:themeShade="BF"/>
          <w:szCs w:val="21"/>
          <w:lang w:val="sr-Latn-RS"/>
        </w:rPr>
      </w:pPr>
    </w:p>
    <w:p w14:paraId="5D09A646" w14:textId="563CB4DA" w:rsidR="00246714" w:rsidRPr="00540302" w:rsidRDefault="00246714" w:rsidP="00666ADD">
      <w:pPr>
        <w:spacing w:after="0" w:line="240" w:lineRule="auto"/>
        <w:jc w:val="center"/>
        <w:rPr>
          <w:rFonts w:ascii="Calibri" w:eastAsia="Calibri" w:hAnsi="Calibri" w:cs="Times New Roman"/>
          <w:color w:val="2E74B5" w:themeColor="accent1" w:themeShade="BF"/>
          <w:szCs w:val="21"/>
          <w:lang w:val="sr-Latn-RS"/>
        </w:rPr>
      </w:pPr>
    </w:p>
    <w:p w14:paraId="71F2FED6" w14:textId="12274A50" w:rsidR="00246714" w:rsidRPr="00540302" w:rsidRDefault="00246714" w:rsidP="00666ADD">
      <w:pPr>
        <w:spacing w:after="0" w:line="240" w:lineRule="auto"/>
        <w:jc w:val="center"/>
        <w:rPr>
          <w:rFonts w:ascii="Calibri" w:eastAsia="Calibri" w:hAnsi="Calibri" w:cs="Times New Roman"/>
          <w:color w:val="2E74B5" w:themeColor="accent1" w:themeShade="BF"/>
          <w:szCs w:val="21"/>
          <w:lang w:val="sr-Latn-RS"/>
        </w:rPr>
      </w:pPr>
    </w:p>
    <w:p w14:paraId="085A8834" w14:textId="1427DBA8" w:rsidR="00246714" w:rsidRPr="00540302" w:rsidRDefault="00246714" w:rsidP="00666ADD">
      <w:pPr>
        <w:spacing w:after="0" w:line="240" w:lineRule="auto"/>
        <w:jc w:val="center"/>
        <w:rPr>
          <w:rFonts w:ascii="Calibri" w:eastAsia="Calibri" w:hAnsi="Calibri" w:cs="Times New Roman"/>
          <w:color w:val="2E74B5" w:themeColor="accent1" w:themeShade="BF"/>
          <w:szCs w:val="21"/>
          <w:lang w:val="sr-Latn-RS"/>
        </w:rPr>
      </w:pPr>
    </w:p>
    <w:p w14:paraId="58226850" w14:textId="3B08AC50" w:rsidR="00246714" w:rsidRPr="00540302" w:rsidRDefault="00246714" w:rsidP="00666ADD">
      <w:pPr>
        <w:spacing w:after="0" w:line="240" w:lineRule="auto"/>
        <w:jc w:val="center"/>
        <w:rPr>
          <w:rFonts w:ascii="Calibri" w:eastAsia="Calibri" w:hAnsi="Calibri" w:cs="Times New Roman"/>
          <w:color w:val="2E74B5" w:themeColor="accent1" w:themeShade="BF"/>
          <w:szCs w:val="21"/>
          <w:lang w:val="sr-Latn-RS"/>
        </w:rPr>
      </w:pPr>
    </w:p>
    <w:p w14:paraId="56C75E70" w14:textId="397EE5AD" w:rsidR="00246714" w:rsidRPr="00540302" w:rsidRDefault="00246714" w:rsidP="00666ADD">
      <w:pPr>
        <w:spacing w:after="0" w:line="240" w:lineRule="auto"/>
        <w:jc w:val="center"/>
        <w:rPr>
          <w:rFonts w:ascii="Calibri" w:eastAsia="Calibri" w:hAnsi="Calibri" w:cs="Times New Roman"/>
          <w:color w:val="2E74B5" w:themeColor="accent1" w:themeShade="BF"/>
          <w:szCs w:val="21"/>
          <w:lang w:val="sr-Latn-RS"/>
        </w:rPr>
      </w:pPr>
    </w:p>
    <w:p w14:paraId="543DE268" w14:textId="65239156" w:rsidR="00246714" w:rsidRPr="00540302" w:rsidRDefault="00246714" w:rsidP="00666ADD">
      <w:pPr>
        <w:spacing w:after="0" w:line="240" w:lineRule="auto"/>
        <w:jc w:val="center"/>
        <w:rPr>
          <w:rFonts w:ascii="Calibri" w:eastAsia="Calibri" w:hAnsi="Calibri" w:cs="Times New Roman"/>
          <w:color w:val="2E74B5" w:themeColor="accent1" w:themeShade="BF"/>
          <w:szCs w:val="21"/>
          <w:lang w:val="sr-Latn-RS"/>
        </w:rPr>
      </w:pPr>
    </w:p>
    <w:p w14:paraId="208B7D1E" w14:textId="224B9874" w:rsidR="00246714" w:rsidRPr="00540302" w:rsidRDefault="00246714" w:rsidP="00666ADD">
      <w:pPr>
        <w:spacing w:after="0" w:line="240" w:lineRule="auto"/>
        <w:jc w:val="center"/>
        <w:rPr>
          <w:rFonts w:ascii="Calibri" w:eastAsia="Calibri" w:hAnsi="Calibri" w:cs="Times New Roman"/>
          <w:color w:val="2E74B5" w:themeColor="accent1" w:themeShade="BF"/>
          <w:szCs w:val="21"/>
          <w:lang w:val="sr-Latn-RS"/>
        </w:rPr>
      </w:pPr>
    </w:p>
    <w:p w14:paraId="49246897" w14:textId="14CD4984" w:rsidR="00246714" w:rsidRPr="00540302" w:rsidRDefault="00246714" w:rsidP="00666ADD">
      <w:pPr>
        <w:spacing w:after="0" w:line="240" w:lineRule="auto"/>
        <w:jc w:val="center"/>
        <w:rPr>
          <w:rFonts w:ascii="Calibri" w:eastAsia="Calibri" w:hAnsi="Calibri" w:cs="Times New Roman"/>
          <w:color w:val="2E74B5" w:themeColor="accent1" w:themeShade="BF"/>
          <w:szCs w:val="21"/>
          <w:lang w:val="sr-Latn-RS"/>
        </w:rPr>
      </w:pPr>
    </w:p>
    <w:p w14:paraId="228A0C92" w14:textId="08B6F6A6" w:rsidR="00246714" w:rsidRPr="00540302" w:rsidRDefault="00246714" w:rsidP="00666ADD">
      <w:pPr>
        <w:spacing w:after="0" w:line="240" w:lineRule="auto"/>
        <w:jc w:val="center"/>
        <w:rPr>
          <w:rFonts w:ascii="Calibri" w:eastAsia="Calibri" w:hAnsi="Calibri" w:cs="Times New Roman"/>
          <w:color w:val="2E74B5" w:themeColor="accent1" w:themeShade="BF"/>
          <w:szCs w:val="21"/>
          <w:lang w:val="sr-Latn-RS"/>
        </w:rPr>
      </w:pPr>
    </w:p>
    <w:p w14:paraId="6E20E1E5" w14:textId="7E86F2BE" w:rsidR="00246714" w:rsidRPr="00540302" w:rsidRDefault="00246714" w:rsidP="00666ADD">
      <w:pPr>
        <w:spacing w:after="0" w:line="240" w:lineRule="auto"/>
        <w:jc w:val="center"/>
        <w:rPr>
          <w:rFonts w:ascii="Calibri" w:eastAsia="Calibri" w:hAnsi="Calibri" w:cs="Times New Roman"/>
          <w:color w:val="2E74B5" w:themeColor="accent1" w:themeShade="BF"/>
          <w:szCs w:val="21"/>
          <w:lang w:val="sr-Latn-RS"/>
        </w:rPr>
      </w:pPr>
    </w:p>
    <w:p w14:paraId="1A1B5A3D" w14:textId="26618957" w:rsidR="00246714" w:rsidRPr="00540302" w:rsidRDefault="00246714" w:rsidP="00666ADD">
      <w:pPr>
        <w:spacing w:after="0" w:line="240" w:lineRule="auto"/>
        <w:jc w:val="center"/>
        <w:rPr>
          <w:rFonts w:ascii="Calibri" w:eastAsia="Calibri" w:hAnsi="Calibri" w:cs="Times New Roman"/>
          <w:color w:val="2E74B5" w:themeColor="accent1" w:themeShade="BF"/>
          <w:szCs w:val="21"/>
          <w:lang w:val="sr-Latn-RS"/>
        </w:rPr>
      </w:pPr>
    </w:p>
    <w:p w14:paraId="06DE8468" w14:textId="218A4D4B" w:rsidR="00246714" w:rsidRPr="00540302" w:rsidRDefault="00246714" w:rsidP="00666ADD">
      <w:pPr>
        <w:spacing w:after="0" w:line="240" w:lineRule="auto"/>
        <w:jc w:val="center"/>
        <w:rPr>
          <w:rFonts w:ascii="Calibri" w:eastAsia="Calibri" w:hAnsi="Calibri" w:cs="Times New Roman"/>
          <w:color w:val="2E74B5" w:themeColor="accent1" w:themeShade="BF"/>
          <w:szCs w:val="21"/>
          <w:lang w:val="sr-Latn-RS"/>
        </w:rPr>
      </w:pPr>
    </w:p>
    <w:p w14:paraId="51C402F9" w14:textId="67B2E44B" w:rsidR="00246714" w:rsidRPr="00540302" w:rsidRDefault="00246714" w:rsidP="00666ADD">
      <w:pPr>
        <w:spacing w:after="0" w:line="240" w:lineRule="auto"/>
        <w:jc w:val="center"/>
        <w:rPr>
          <w:rFonts w:ascii="Calibri" w:eastAsia="Calibri" w:hAnsi="Calibri" w:cs="Times New Roman"/>
          <w:color w:val="2E74B5" w:themeColor="accent1" w:themeShade="BF"/>
          <w:szCs w:val="21"/>
          <w:lang w:val="sr-Latn-RS"/>
        </w:rPr>
      </w:pPr>
    </w:p>
    <w:p w14:paraId="54ED0948" w14:textId="77777777" w:rsidR="00246714" w:rsidRPr="00540302" w:rsidRDefault="00246714" w:rsidP="00666ADD">
      <w:pPr>
        <w:spacing w:after="0" w:line="240" w:lineRule="auto"/>
        <w:jc w:val="center"/>
        <w:rPr>
          <w:rFonts w:ascii="Calibri" w:eastAsia="Calibri" w:hAnsi="Calibri" w:cs="Times New Roman"/>
          <w:color w:val="2E74B5" w:themeColor="accent1" w:themeShade="BF"/>
          <w:szCs w:val="21"/>
          <w:lang w:val="sr-Latn-RS"/>
        </w:rPr>
      </w:pPr>
    </w:p>
    <w:p w14:paraId="17211B88" w14:textId="6C29EE98" w:rsidR="00246714" w:rsidRPr="00540302" w:rsidRDefault="00246714" w:rsidP="00666ADD">
      <w:pPr>
        <w:spacing w:after="0" w:line="240" w:lineRule="auto"/>
        <w:jc w:val="center"/>
        <w:rPr>
          <w:rFonts w:ascii="Calibri" w:eastAsia="Calibri" w:hAnsi="Calibri" w:cs="Times New Roman"/>
          <w:color w:val="2E74B5" w:themeColor="accent1" w:themeShade="BF"/>
          <w:szCs w:val="21"/>
          <w:lang w:val="sr-Latn-RS"/>
        </w:rPr>
      </w:pPr>
    </w:p>
    <w:p w14:paraId="1FB33448" w14:textId="38E979C2" w:rsidR="00246714" w:rsidRPr="00540302" w:rsidRDefault="00246714" w:rsidP="00666ADD">
      <w:pPr>
        <w:spacing w:after="0" w:line="240" w:lineRule="auto"/>
        <w:jc w:val="center"/>
        <w:rPr>
          <w:rFonts w:ascii="Calibri" w:eastAsia="Calibri" w:hAnsi="Calibri" w:cs="Times New Roman"/>
          <w:color w:val="2E74B5" w:themeColor="accent1" w:themeShade="BF"/>
          <w:szCs w:val="21"/>
          <w:lang w:val="sr-Latn-RS"/>
        </w:rPr>
      </w:pPr>
    </w:p>
    <w:p w14:paraId="6FF0EBE1" w14:textId="0895FFDE" w:rsidR="00246714" w:rsidRPr="00540302" w:rsidRDefault="00246714" w:rsidP="00666ADD">
      <w:pPr>
        <w:spacing w:after="0" w:line="240" w:lineRule="auto"/>
        <w:jc w:val="center"/>
        <w:rPr>
          <w:rFonts w:ascii="Calibri" w:eastAsia="Calibri" w:hAnsi="Calibri" w:cs="Times New Roman"/>
          <w:color w:val="2E74B5" w:themeColor="accent1" w:themeShade="BF"/>
          <w:szCs w:val="21"/>
          <w:lang w:val="sr-Latn-RS"/>
        </w:rPr>
      </w:pPr>
    </w:p>
    <w:p w14:paraId="7D859520" w14:textId="77777777" w:rsidR="00246714" w:rsidRPr="00540302" w:rsidRDefault="00246714" w:rsidP="00666ADD">
      <w:pPr>
        <w:spacing w:after="0" w:line="240" w:lineRule="auto"/>
        <w:jc w:val="center"/>
        <w:rPr>
          <w:rFonts w:ascii="Calibri" w:eastAsia="Calibri" w:hAnsi="Calibri" w:cs="Times New Roman"/>
          <w:color w:val="2E74B5" w:themeColor="accent1" w:themeShade="BF"/>
          <w:szCs w:val="21"/>
          <w:lang w:val="sr-Latn-RS"/>
        </w:rPr>
      </w:pPr>
    </w:p>
    <w:p w14:paraId="6A0EF448" w14:textId="77777777" w:rsidR="00666ADD" w:rsidRPr="00540302" w:rsidRDefault="00666ADD" w:rsidP="00666ADD">
      <w:pPr>
        <w:spacing w:after="0" w:line="240" w:lineRule="auto"/>
        <w:jc w:val="both"/>
        <w:rPr>
          <w:rFonts w:ascii="Calibri" w:eastAsia="Calibri" w:hAnsi="Calibri" w:cs="Times New Roman"/>
          <w:sz w:val="16"/>
          <w:szCs w:val="15"/>
          <w:lang w:val="sr-Latn-RS"/>
        </w:rPr>
      </w:pPr>
    </w:p>
    <w:p w14:paraId="3C314E32" w14:textId="2DFF799F" w:rsidR="00666ADD" w:rsidRPr="00540302" w:rsidRDefault="00666ADD" w:rsidP="00666ADD">
      <w:pPr>
        <w:shd w:val="clear" w:color="auto" w:fill="1F3864" w:themeFill="accent5" w:themeFillShade="80"/>
        <w:spacing w:after="0" w:line="240" w:lineRule="auto"/>
        <w:jc w:val="center"/>
        <w:rPr>
          <w:rFonts w:ascii="Calibri" w:eastAsia="Calibri" w:hAnsi="Calibri" w:cs="Times New Roman"/>
          <w:b/>
          <w:bCs/>
          <w:sz w:val="28"/>
          <w:szCs w:val="28"/>
          <w:lang w:val="sr-Latn-RS"/>
        </w:rPr>
      </w:pPr>
      <w:r w:rsidRPr="00540302">
        <w:rPr>
          <w:rFonts w:ascii="Calibri" w:eastAsia="Calibri" w:hAnsi="Calibri" w:cs="Times New Roman"/>
          <w:b/>
          <w:bCs/>
          <w:sz w:val="28"/>
          <w:szCs w:val="28"/>
          <w:lang w:val="sr-Latn-RS"/>
        </w:rPr>
        <w:lastRenderedPageBreak/>
        <w:t xml:space="preserve">NAPOMENE / </w:t>
      </w:r>
      <w:r w:rsidRPr="00540302">
        <w:rPr>
          <w:rFonts w:ascii="Calibri" w:eastAsia="Calibri" w:hAnsi="Calibri" w:cs="Times New Roman"/>
          <w:b/>
          <w:bCs/>
          <w:color w:val="BDD6EE" w:themeColor="accent1" w:themeTint="66"/>
          <w:sz w:val="28"/>
          <w:szCs w:val="28"/>
          <w:lang w:val="sr-Latn-RS"/>
        </w:rPr>
        <w:t>REMARKS</w:t>
      </w:r>
    </w:p>
    <w:p w14:paraId="47775F9F" w14:textId="77777777" w:rsidR="00666ADD" w:rsidRPr="00540302" w:rsidRDefault="00666ADD" w:rsidP="00FB0336">
      <w:pPr>
        <w:spacing w:after="0" w:line="240" w:lineRule="auto"/>
        <w:jc w:val="center"/>
        <w:rPr>
          <w:rFonts w:ascii="Calibri" w:eastAsia="Calibri" w:hAnsi="Calibri" w:cs="Times New Roman"/>
          <w:b/>
          <w:bCs/>
          <w:szCs w:val="21"/>
          <w:lang w:val="sr-Latn-RS"/>
        </w:rPr>
      </w:pPr>
    </w:p>
    <w:tbl>
      <w:tblPr>
        <w:tblStyle w:val="TableGrid"/>
        <w:tblW w:w="89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0"/>
        <w:gridCol w:w="4451"/>
      </w:tblGrid>
      <w:tr w:rsidR="00666ADD" w:rsidRPr="00540302" w14:paraId="1033A0DB" w14:textId="77777777" w:rsidTr="003726DE">
        <w:trPr>
          <w:trHeight w:val="314"/>
        </w:trPr>
        <w:tc>
          <w:tcPr>
            <w:tcW w:w="4450" w:type="dxa"/>
          </w:tcPr>
          <w:p w14:paraId="73435D5F" w14:textId="5BC8F02C" w:rsidR="00666ADD" w:rsidRPr="00540302" w:rsidRDefault="00D11A54" w:rsidP="003726DE">
            <w:pPr>
              <w:tabs>
                <w:tab w:val="left" w:pos="317"/>
              </w:tabs>
              <w:spacing w:after="120"/>
              <w:ind w:left="317" w:hanging="317"/>
              <w:jc w:val="both"/>
              <w:rPr>
                <w:bCs/>
                <w:color w:val="2E74B5" w:themeColor="accent1" w:themeShade="BF"/>
                <w:sz w:val="19"/>
                <w:szCs w:val="19"/>
                <w:lang w:val="sr-Latn-RS"/>
              </w:rPr>
            </w:pPr>
            <w:r w:rsidRPr="00540302">
              <w:rPr>
                <w:rFonts w:ascii="Calibri" w:eastAsia="Calibri" w:hAnsi="Calibri" w:cs="Times New Roman"/>
                <w:sz w:val="19"/>
                <w:szCs w:val="19"/>
                <w:lang w:val="sr-Latn-RS"/>
              </w:rPr>
              <w:t>1.</w:t>
            </w:r>
            <w:r w:rsidR="00D656CC" w:rsidRPr="00540302">
              <w:rPr>
                <w:rFonts w:ascii="Calibri" w:eastAsia="Calibri" w:hAnsi="Calibri" w:cs="Times New Roman"/>
                <w:sz w:val="19"/>
                <w:szCs w:val="19"/>
                <w:lang w:val="sr-Latn-RS"/>
              </w:rPr>
              <w:tab/>
            </w:r>
            <w:r w:rsidRPr="00540302">
              <w:rPr>
                <w:rFonts w:ascii="Calibri" w:eastAsia="Calibri" w:hAnsi="Calibri" w:cs="Times New Roman"/>
                <w:sz w:val="19"/>
                <w:szCs w:val="19"/>
                <w:lang w:val="sr-Latn-RS"/>
              </w:rPr>
              <w:t>Organizatori su Crnogorska akademija nauka i umjetnosti (Centar za dijasporu i CANU Centar za projekte, u osnivanju) i Rektorat Uni</w:t>
            </w:r>
            <w:r w:rsidR="00406D26" w:rsidRPr="00540302">
              <w:rPr>
                <w:rFonts w:ascii="Calibri" w:eastAsia="Calibri" w:hAnsi="Calibri" w:cs="Times New Roman"/>
                <w:sz w:val="19"/>
                <w:szCs w:val="19"/>
                <w:lang w:val="sr-Latn-RS"/>
              </w:rPr>
              <w:softHyphen/>
            </w:r>
            <w:r w:rsidRPr="00540302">
              <w:rPr>
                <w:rFonts w:ascii="Calibri" w:eastAsia="Calibri" w:hAnsi="Calibri" w:cs="Times New Roman"/>
                <w:sz w:val="19"/>
                <w:szCs w:val="19"/>
                <w:lang w:val="sr-Latn-RS"/>
              </w:rPr>
              <w:t>ver</w:t>
            </w:r>
            <w:r w:rsidR="00406D26" w:rsidRPr="00540302">
              <w:rPr>
                <w:rFonts w:ascii="Calibri" w:eastAsia="Calibri" w:hAnsi="Calibri" w:cs="Times New Roman"/>
                <w:sz w:val="19"/>
                <w:szCs w:val="19"/>
                <w:lang w:val="sr-Latn-RS"/>
              </w:rPr>
              <w:softHyphen/>
            </w:r>
            <w:r w:rsidRPr="00540302">
              <w:rPr>
                <w:rFonts w:ascii="Calibri" w:eastAsia="Calibri" w:hAnsi="Calibri" w:cs="Times New Roman"/>
                <w:sz w:val="19"/>
                <w:szCs w:val="19"/>
                <w:lang w:val="sr-Latn-RS"/>
              </w:rPr>
              <w:t>zi</w:t>
            </w:r>
            <w:r w:rsidR="00406D26" w:rsidRPr="00540302">
              <w:rPr>
                <w:rFonts w:ascii="Calibri" w:eastAsia="Calibri" w:hAnsi="Calibri" w:cs="Times New Roman"/>
                <w:sz w:val="19"/>
                <w:szCs w:val="19"/>
                <w:lang w:val="sr-Latn-RS"/>
              </w:rPr>
              <w:softHyphen/>
            </w:r>
            <w:r w:rsidRPr="00540302">
              <w:rPr>
                <w:rFonts w:ascii="Calibri" w:eastAsia="Calibri" w:hAnsi="Calibri" w:cs="Times New Roman"/>
                <w:sz w:val="19"/>
                <w:szCs w:val="19"/>
                <w:lang w:val="sr-Latn-RS"/>
              </w:rPr>
              <w:t>teta Crne Gore</w:t>
            </w:r>
            <w:r w:rsidR="00406D26" w:rsidRPr="00540302">
              <w:rPr>
                <w:rFonts w:ascii="Calibri" w:eastAsia="Calibri" w:hAnsi="Calibri" w:cs="Times New Roman"/>
                <w:sz w:val="19"/>
                <w:szCs w:val="19"/>
                <w:lang w:val="sr-Latn-RS"/>
              </w:rPr>
              <w:t>.</w:t>
            </w:r>
          </w:p>
        </w:tc>
        <w:tc>
          <w:tcPr>
            <w:tcW w:w="4451" w:type="dxa"/>
          </w:tcPr>
          <w:p w14:paraId="271CA005" w14:textId="26E27568" w:rsidR="00666ADD" w:rsidRPr="00540302" w:rsidRDefault="00D11A54" w:rsidP="00D656CC">
            <w:pPr>
              <w:tabs>
                <w:tab w:val="left" w:pos="402"/>
              </w:tabs>
              <w:spacing w:after="120"/>
              <w:ind w:left="402" w:hanging="402"/>
              <w:jc w:val="both"/>
              <w:rPr>
                <w:rFonts w:ascii="Calibri" w:eastAsia="Calibri" w:hAnsi="Calibri" w:cs="Times New Roman"/>
                <w:color w:val="2E74B5" w:themeColor="accent1" w:themeShade="BF"/>
                <w:sz w:val="19"/>
                <w:szCs w:val="19"/>
                <w:lang w:val="sr-Latn-RS"/>
              </w:rPr>
            </w:pPr>
            <w:r w:rsidRPr="00540302">
              <w:rPr>
                <w:rFonts w:ascii="Calibri" w:eastAsia="Calibri" w:hAnsi="Calibri" w:cs="Times New Roman"/>
                <w:color w:val="2E74B5" w:themeColor="accent1" w:themeShade="BF"/>
                <w:sz w:val="19"/>
                <w:szCs w:val="19"/>
                <w:lang w:val="sr-Latn-RS"/>
              </w:rPr>
              <w:t>1.</w:t>
            </w:r>
            <w:r w:rsidR="00D656CC" w:rsidRPr="00540302">
              <w:rPr>
                <w:rFonts w:ascii="Calibri" w:eastAsia="Calibri" w:hAnsi="Calibri" w:cs="Times New Roman"/>
                <w:color w:val="2E74B5" w:themeColor="accent1" w:themeShade="BF"/>
                <w:sz w:val="19"/>
                <w:szCs w:val="19"/>
                <w:lang w:val="sr-Latn-RS"/>
              </w:rPr>
              <w:tab/>
            </w:r>
            <w:r w:rsidRPr="00540302">
              <w:rPr>
                <w:rFonts w:ascii="Calibri" w:eastAsia="Calibri" w:hAnsi="Calibri" w:cs="Times New Roman"/>
                <w:iCs/>
                <w:color w:val="2E74B5" w:themeColor="accent1" w:themeShade="BF"/>
                <w:sz w:val="19"/>
                <w:szCs w:val="19"/>
                <w:lang w:val="sr-Latn-RS"/>
              </w:rPr>
              <w:t>The Organizers are the Montenegrin Aca</w:t>
            </w:r>
            <w:r w:rsidR="00406D26" w:rsidRPr="00540302">
              <w:rPr>
                <w:rFonts w:ascii="Calibri" w:eastAsia="Calibri" w:hAnsi="Calibri" w:cs="Times New Roman"/>
                <w:iCs/>
                <w:color w:val="2E74B5" w:themeColor="accent1" w:themeShade="BF"/>
                <w:sz w:val="19"/>
                <w:szCs w:val="19"/>
                <w:lang w:val="sr-Latn-RS"/>
              </w:rPr>
              <w:softHyphen/>
            </w:r>
            <w:r w:rsidRPr="00540302">
              <w:rPr>
                <w:rFonts w:ascii="Calibri" w:eastAsia="Calibri" w:hAnsi="Calibri" w:cs="Times New Roman"/>
                <w:iCs/>
                <w:color w:val="2E74B5" w:themeColor="accent1" w:themeShade="BF"/>
                <w:sz w:val="19"/>
                <w:szCs w:val="19"/>
                <w:lang w:val="sr-Latn-RS"/>
              </w:rPr>
              <w:t>de</w:t>
            </w:r>
            <w:r w:rsidR="00406D26" w:rsidRPr="00540302">
              <w:rPr>
                <w:rFonts w:ascii="Calibri" w:eastAsia="Calibri" w:hAnsi="Calibri" w:cs="Times New Roman"/>
                <w:iCs/>
                <w:color w:val="2E74B5" w:themeColor="accent1" w:themeShade="BF"/>
                <w:sz w:val="19"/>
                <w:szCs w:val="19"/>
                <w:lang w:val="sr-Latn-RS"/>
              </w:rPr>
              <w:softHyphen/>
            </w:r>
            <w:r w:rsidRPr="00540302">
              <w:rPr>
                <w:rFonts w:ascii="Calibri" w:eastAsia="Calibri" w:hAnsi="Calibri" w:cs="Times New Roman"/>
                <w:iCs/>
                <w:color w:val="2E74B5" w:themeColor="accent1" w:themeShade="BF"/>
                <w:sz w:val="19"/>
                <w:szCs w:val="19"/>
                <w:lang w:val="sr-Latn-RS"/>
              </w:rPr>
              <w:t>my of Sciences and Arts (Centre for Diaspora and CANU Centre for projects, in foundation) and the Rec</w:t>
            </w:r>
            <w:r w:rsidR="003255BF" w:rsidRPr="00540302">
              <w:rPr>
                <w:rFonts w:ascii="Calibri" w:eastAsia="Calibri" w:hAnsi="Calibri" w:cs="Times New Roman"/>
                <w:iCs/>
                <w:color w:val="2E74B5" w:themeColor="accent1" w:themeShade="BF"/>
                <w:sz w:val="19"/>
                <w:szCs w:val="19"/>
                <w:lang w:val="sr-Latn-RS"/>
              </w:rPr>
              <w:softHyphen/>
            </w:r>
            <w:r w:rsidRPr="00540302">
              <w:rPr>
                <w:rFonts w:ascii="Calibri" w:eastAsia="Calibri" w:hAnsi="Calibri" w:cs="Times New Roman"/>
                <w:iCs/>
                <w:color w:val="2E74B5" w:themeColor="accent1" w:themeShade="BF"/>
                <w:sz w:val="19"/>
                <w:szCs w:val="19"/>
                <w:lang w:val="sr-Latn-RS"/>
              </w:rPr>
              <w:t>to</w:t>
            </w:r>
            <w:r w:rsidR="003255BF" w:rsidRPr="00540302">
              <w:rPr>
                <w:rFonts w:ascii="Calibri" w:eastAsia="Calibri" w:hAnsi="Calibri" w:cs="Times New Roman"/>
                <w:iCs/>
                <w:color w:val="2E74B5" w:themeColor="accent1" w:themeShade="BF"/>
                <w:sz w:val="19"/>
                <w:szCs w:val="19"/>
                <w:lang w:val="sr-Latn-RS"/>
              </w:rPr>
              <w:softHyphen/>
            </w:r>
            <w:r w:rsidRPr="00540302">
              <w:rPr>
                <w:rFonts w:ascii="Calibri" w:eastAsia="Calibri" w:hAnsi="Calibri" w:cs="Times New Roman"/>
                <w:iCs/>
                <w:color w:val="2E74B5" w:themeColor="accent1" w:themeShade="BF"/>
                <w:sz w:val="19"/>
                <w:szCs w:val="19"/>
                <w:lang w:val="sr-Latn-RS"/>
              </w:rPr>
              <w:t>ra</w:t>
            </w:r>
            <w:r w:rsidR="003255BF" w:rsidRPr="00540302">
              <w:rPr>
                <w:rFonts w:ascii="Calibri" w:eastAsia="Calibri" w:hAnsi="Calibri" w:cs="Times New Roman"/>
                <w:iCs/>
                <w:color w:val="2E74B5" w:themeColor="accent1" w:themeShade="BF"/>
                <w:sz w:val="19"/>
                <w:szCs w:val="19"/>
                <w:lang w:val="sr-Latn-RS"/>
              </w:rPr>
              <w:softHyphen/>
            </w:r>
            <w:r w:rsidRPr="00540302">
              <w:rPr>
                <w:rFonts w:ascii="Calibri" w:eastAsia="Calibri" w:hAnsi="Calibri" w:cs="Times New Roman"/>
                <w:iCs/>
                <w:color w:val="2E74B5" w:themeColor="accent1" w:themeShade="BF"/>
                <w:sz w:val="19"/>
                <w:szCs w:val="19"/>
                <w:lang w:val="sr-Latn-RS"/>
              </w:rPr>
              <w:t>te of the University of Mon</w:t>
            </w:r>
            <w:r w:rsidR="00406D26" w:rsidRPr="00540302">
              <w:rPr>
                <w:rFonts w:ascii="Calibri" w:eastAsia="Calibri" w:hAnsi="Calibri" w:cs="Times New Roman"/>
                <w:iCs/>
                <w:color w:val="2E74B5" w:themeColor="accent1" w:themeShade="BF"/>
                <w:sz w:val="19"/>
                <w:szCs w:val="19"/>
                <w:lang w:val="sr-Latn-RS"/>
              </w:rPr>
              <w:softHyphen/>
            </w:r>
            <w:r w:rsidRPr="00540302">
              <w:rPr>
                <w:rFonts w:ascii="Calibri" w:eastAsia="Calibri" w:hAnsi="Calibri" w:cs="Times New Roman"/>
                <w:iCs/>
                <w:color w:val="2E74B5" w:themeColor="accent1" w:themeShade="BF"/>
                <w:sz w:val="19"/>
                <w:szCs w:val="19"/>
                <w:lang w:val="sr-Latn-RS"/>
              </w:rPr>
              <w:t>te</w:t>
            </w:r>
            <w:r w:rsidR="00406D26" w:rsidRPr="00540302">
              <w:rPr>
                <w:rFonts w:ascii="Calibri" w:eastAsia="Calibri" w:hAnsi="Calibri" w:cs="Times New Roman"/>
                <w:iCs/>
                <w:color w:val="2E74B5" w:themeColor="accent1" w:themeShade="BF"/>
                <w:sz w:val="19"/>
                <w:szCs w:val="19"/>
                <w:lang w:val="sr-Latn-RS"/>
              </w:rPr>
              <w:softHyphen/>
            </w:r>
            <w:r w:rsidRPr="00540302">
              <w:rPr>
                <w:rFonts w:ascii="Calibri" w:eastAsia="Calibri" w:hAnsi="Calibri" w:cs="Times New Roman"/>
                <w:iCs/>
                <w:color w:val="2E74B5" w:themeColor="accent1" w:themeShade="BF"/>
                <w:sz w:val="19"/>
                <w:szCs w:val="19"/>
                <w:lang w:val="sr-Latn-RS"/>
              </w:rPr>
              <w:t>negro.</w:t>
            </w:r>
          </w:p>
        </w:tc>
      </w:tr>
      <w:tr w:rsidR="00666ADD" w:rsidRPr="00540302" w14:paraId="765D8B55" w14:textId="77777777" w:rsidTr="003726DE">
        <w:trPr>
          <w:trHeight w:val="312"/>
        </w:trPr>
        <w:tc>
          <w:tcPr>
            <w:tcW w:w="4450" w:type="dxa"/>
          </w:tcPr>
          <w:p w14:paraId="6197230D" w14:textId="403B31AF" w:rsidR="00666ADD" w:rsidRPr="00540302" w:rsidRDefault="00D11A54" w:rsidP="003726DE">
            <w:pPr>
              <w:tabs>
                <w:tab w:val="left" w:pos="317"/>
              </w:tabs>
              <w:spacing w:after="120"/>
              <w:ind w:left="317" w:hanging="317"/>
              <w:jc w:val="both"/>
              <w:rPr>
                <w:rFonts w:ascii="Calibri" w:eastAsia="Calibri" w:hAnsi="Calibri" w:cs="Times New Roman"/>
                <w:b/>
                <w:bCs/>
                <w:sz w:val="19"/>
                <w:szCs w:val="19"/>
                <w:lang w:val="sr-Latn-RS"/>
              </w:rPr>
            </w:pPr>
            <w:r w:rsidRPr="00540302">
              <w:rPr>
                <w:rFonts w:ascii="Calibri" w:eastAsia="Calibri" w:hAnsi="Calibri" w:cs="Times New Roman"/>
                <w:sz w:val="19"/>
                <w:szCs w:val="19"/>
                <w:lang w:val="sr-Latn-RS"/>
              </w:rPr>
              <w:t>2.</w:t>
            </w:r>
            <w:r w:rsidR="00D656CC" w:rsidRPr="00540302">
              <w:rPr>
                <w:rFonts w:ascii="Calibri" w:eastAsia="Calibri" w:hAnsi="Calibri" w:cs="Times New Roman"/>
                <w:sz w:val="19"/>
                <w:szCs w:val="19"/>
                <w:lang w:val="sr-Latn-RS"/>
              </w:rPr>
              <w:tab/>
            </w:r>
            <w:r w:rsidRPr="00540302">
              <w:rPr>
                <w:rFonts w:ascii="Calibri" w:eastAsia="Calibri" w:hAnsi="Calibri" w:cs="Times New Roman"/>
                <w:sz w:val="19"/>
                <w:szCs w:val="19"/>
                <w:lang w:val="sr-Latn-RS"/>
              </w:rPr>
              <w:t>Nobelovac Novoselov je predviđen da otvori sle</w:t>
            </w:r>
            <w:r w:rsidR="003255BF" w:rsidRPr="00540302">
              <w:rPr>
                <w:rFonts w:ascii="Calibri" w:eastAsia="Calibri" w:hAnsi="Calibri" w:cs="Times New Roman"/>
                <w:sz w:val="19"/>
                <w:szCs w:val="19"/>
                <w:lang w:val="sr-Latn-RS"/>
              </w:rPr>
              <w:softHyphen/>
            </w:r>
            <w:r w:rsidRPr="00540302">
              <w:rPr>
                <w:rFonts w:ascii="Calibri" w:eastAsia="Calibri" w:hAnsi="Calibri" w:cs="Times New Roman"/>
                <w:sz w:val="19"/>
                <w:szCs w:val="19"/>
                <w:lang w:val="sr-Latn-RS"/>
              </w:rPr>
              <w:t>de</w:t>
            </w:r>
            <w:r w:rsidR="003255BF" w:rsidRPr="00540302">
              <w:rPr>
                <w:rFonts w:ascii="Calibri" w:eastAsia="Calibri" w:hAnsi="Calibri" w:cs="Times New Roman"/>
                <w:sz w:val="19"/>
                <w:szCs w:val="19"/>
                <w:lang w:val="sr-Latn-RS"/>
              </w:rPr>
              <w:softHyphen/>
            </w:r>
            <w:r w:rsidRPr="00540302">
              <w:rPr>
                <w:rFonts w:ascii="Calibri" w:eastAsia="Calibri" w:hAnsi="Calibri" w:cs="Times New Roman"/>
                <w:sz w:val="19"/>
                <w:szCs w:val="19"/>
                <w:lang w:val="sr-Latn-RS"/>
              </w:rPr>
              <w:t>ći ovakav skup, koji se planira za godinu 2023, da</w:t>
            </w:r>
            <w:r w:rsidR="003255BF" w:rsidRPr="00540302">
              <w:rPr>
                <w:rFonts w:ascii="Calibri" w:eastAsia="Calibri" w:hAnsi="Calibri" w:cs="Times New Roman"/>
                <w:sz w:val="19"/>
                <w:szCs w:val="19"/>
                <w:lang w:val="sr-Latn-RS"/>
              </w:rPr>
              <w:softHyphen/>
            </w:r>
            <w:r w:rsidRPr="00540302">
              <w:rPr>
                <w:rFonts w:ascii="Calibri" w:eastAsia="Calibri" w:hAnsi="Calibri" w:cs="Times New Roman"/>
                <w:sz w:val="19"/>
                <w:szCs w:val="19"/>
                <w:lang w:val="sr-Latn-RS"/>
              </w:rPr>
              <w:t>tu</w:t>
            </w:r>
            <w:r w:rsidR="003255BF" w:rsidRPr="00540302">
              <w:rPr>
                <w:rFonts w:ascii="Calibri" w:eastAsia="Calibri" w:hAnsi="Calibri" w:cs="Times New Roman"/>
                <w:sz w:val="19"/>
                <w:szCs w:val="19"/>
                <w:lang w:val="sr-Latn-RS"/>
              </w:rPr>
              <w:softHyphen/>
            </w:r>
            <w:r w:rsidRPr="00540302">
              <w:rPr>
                <w:rFonts w:ascii="Calibri" w:eastAsia="Calibri" w:hAnsi="Calibri" w:cs="Times New Roman"/>
                <w:sz w:val="19"/>
                <w:szCs w:val="19"/>
                <w:lang w:val="sr-Latn-RS"/>
              </w:rPr>
              <w:t>ma koji on definiše</w:t>
            </w:r>
            <w:r w:rsidR="00406D26" w:rsidRPr="00540302">
              <w:rPr>
                <w:rFonts w:ascii="Calibri" w:eastAsia="Calibri" w:hAnsi="Calibri" w:cs="Times New Roman"/>
                <w:sz w:val="19"/>
                <w:szCs w:val="19"/>
                <w:lang w:val="sr-Latn-RS"/>
              </w:rPr>
              <w:t>.</w:t>
            </w:r>
          </w:p>
        </w:tc>
        <w:tc>
          <w:tcPr>
            <w:tcW w:w="4451" w:type="dxa"/>
          </w:tcPr>
          <w:p w14:paraId="0E55384D" w14:textId="05BE825B" w:rsidR="00666ADD" w:rsidRPr="00540302" w:rsidRDefault="00D11A54" w:rsidP="00D656CC">
            <w:pPr>
              <w:tabs>
                <w:tab w:val="left" w:pos="402"/>
              </w:tabs>
              <w:spacing w:after="120"/>
              <w:ind w:left="402" w:hanging="402"/>
              <w:jc w:val="both"/>
              <w:rPr>
                <w:rFonts w:ascii="Calibri" w:eastAsia="Calibri" w:hAnsi="Calibri" w:cs="Times New Roman"/>
                <w:i/>
                <w:color w:val="2E74B5" w:themeColor="accent1" w:themeShade="BF"/>
                <w:sz w:val="19"/>
                <w:szCs w:val="19"/>
                <w:lang w:val="sr-Latn-RS"/>
              </w:rPr>
            </w:pPr>
            <w:r w:rsidRPr="00540302">
              <w:rPr>
                <w:rFonts w:ascii="Calibri" w:eastAsia="Calibri" w:hAnsi="Calibri" w:cs="Times New Roman"/>
                <w:color w:val="2E74B5" w:themeColor="accent1" w:themeShade="BF"/>
                <w:sz w:val="19"/>
                <w:szCs w:val="19"/>
                <w:lang w:val="sr-Latn-RS"/>
              </w:rPr>
              <w:t>2.</w:t>
            </w:r>
            <w:r w:rsidR="00D656CC" w:rsidRPr="00540302">
              <w:rPr>
                <w:rFonts w:ascii="Calibri" w:eastAsia="Calibri" w:hAnsi="Calibri" w:cs="Times New Roman"/>
                <w:color w:val="2E74B5" w:themeColor="accent1" w:themeShade="BF"/>
                <w:sz w:val="19"/>
                <w:szCs w:val="19"/>
                <w:lang w:val="sr-Latn-RS"/>
              </w:rPr>
              <w:tab/>
            </w:r>
            <w:r w:rsidR="003F3DC2" w:rsidRPr="00540302">
              <w:rPr>
                <w:rFonts w:ascii="Calibri" w:eastAsia="Calibri" w:hAnsi="Calibri" w:cs="Times New Roman"/>
                <w:iCs/>
                <w:color w:val="2E74B5" w:themeColor="accent1" w:themeShade="BF"/>
                <w:sz w:val="19"/>
                <w:szCs w:val="19"/>
                <w:lang w:val="sr-Latn-RS"/>
              </w:rPr>
              <w:t>Nobel L</w:t>
            </w:r>
            <w:r w:rsidRPr="00540302">
              <w:rPr>
                <w:rFonts w:ascii="Calibri" w:eastAsia="Calibri" w:hAnsi="Calibri" w:cs="Times New Roman"/>
                <w:iCs/>
                <w:color w:val="2E74B5" w:themeColor="accent1" w:themeShade="BF"/>
                <w:sz w:val="19"/>
                <w:szCs w:val="19"/>
                <w:lang w:val="sr-Latn-RS"/>
              </w:rPr>
              <w:t>aureate Novoselov is planned to open the next Symposium, to be held in 2023, on the date he defines.</w:t>
            </w:r>
          </w:p>
        </w:tc>
      </w:tr>
      <w:tr w:rsidR="00666ADD" w:rsidRPr="00540302" w14:paraId="754FF400" w14:textId="77777777" w:rsidTr="003726DE">
        <w:trPr>
          <w:trHeight w:val="312"/>
        </w:trPr>
        <w:tc>
          <w:tcPr>
            <w:tcW w:w="4450" w:type="dxa"/>
          </w:tcPr>
          <w:p w14:paraId="28187579" w14:textId="03A8336D" w:rsidR="00666ADD" w:rsidRPr="00540302" w:rsidRDefault="00AA436A" w:rsidP="003726DE">
            <w:pPr>
              <w:tabs>
                <w:tab w:val="left" w:pos="317"/>
              </w:tabs>
              <w:spacing w:after="120"/>
              <w:ind w:left="317" w:hanging="317"/>
              <w:jc w:val="both"/>
              <w:rPr>
                <w:rFonts w:ascii="Calibri" w:eastAsia="Calibri" w:hAnsi="Calibri" w:cs="Times New Roman"/>
                <w:b/>
                <w:bCs/>
                <w:sz w:val="19"/>
                <w:szCs w:val="19"/>
                <w:lang w:val="sr-Latn-RS"/>
              </w:rPr>
            </w:pPr>
            <w:r w:rsidRPr="00540302">
              <w:rPr>
                <w:rFonts w:ascii="Calibri" w:eastAsia="Calibri" w:hAnsi="Calibri" w:cs="Times New Roman"/>
                <w:sz w:val="19"/>
                <w:szCs w:val="19"/>
                <w:lang w:val="sr-Latn-RS"/>
              </w:rPr>
              <w:t>3.</w:t>
            </w:r>
            <w:r w:rsidR="00D656CC" w:rsidRPr="00540302">
              <w:rPr>
                <w:rFonts w:ascii="Calibri" w:eastAsia="Calibri" w:hAnsi="Calibri" w:cs="Times New Roman"/>
                <w:sz w:val="19"/>
                <w:szCs w:val="19"/>
                <w:lang w:val="sr-Latn-RS"/>
              </w:rPr>
              <w:tab/>
            </w:r>
            <w:r w:rsidRPr="00540302">
              <w:rPr>
                <w:rFonts w:ascii="Calibri" w:eastAsia="Calibri" w:hAnsi="Calibri" w:cs="Times New Roman"/>
                <w:sz w:val="19"/>
                <w:szCs w:val="19"/>
                <w:lang w:val="sr-Latn-RS"/>
              </w:rPr>
              <w:t xml:space="preserve">Ovaj skup u godinama 2024. i 2025. će takođe otvoriti po jedan od nobelovaca, od onih koji su kroz razne projekte i ranije dolazili u Crnu Goru ili su kontribuirali pozdrave povodom obilježavanja jubileja </w:t>
            </w:r>
            <w:r w:rsidRPr="00540302">
              <w:rPr>
                <w:rFonts w:ascii="Calibri" w:eastAsia="Calibri" w:hAnsi="Calibri" w:cs="Times New Roman"/>
                <w:i/>
                <w:sz w:val="19"/>
                <w:szCs w:val="19"/>
                <w:lang w:val="sr-Latn-RS"/>
              </w:rPr>
              <w:t>50 godina CANU</w:t>
            </w:r>
            <w:r w:rsidRPr="00540302">
              <w:rPr>
                <w:rFonts w:ascii="Calibri" w:eastAsia="Calibri" w:hAnsi="Calibri" w:cs="Times New Roman"/>
                <w:sz w:val="19"/>
                <w:szCs w:val="19"/>
                <w:lang w:val="sr-Latn-RS"/>
              </w:rPr>
              <w:t>. Na</w:t>
            </w:r>
            <w:r w:rsidR="00406D26" w:rsidRPr="00540302">
              <w:rPr>
                <w:rFonts w:ascii="Calibri" w:eastAsia="Calibri" w:hAnsi="Calibri" w:cs="Times New Roman"/>
                <w:sz w:val="19"/>
                <w:szCs w:val="19"/>
                <w:lang w:val="sr-Latn-RS"/>
              </w:rPr>
              <w:softHyphen/>
            </w:r>
            <w:r w:rsidRPr="00540302">
              <w:rPr>
                <w:rFonts w:ascii="Calibri" w:eastAsia="Calibri" w:hAnsi="Calibri" w:cs="Times New Roman"/>
                <w:sz w:val="19"/>
                <w:szCs w:val="19"/>
                <w:lang w:val="sr-Latn-RS"/>
              </w:rPr>
              <w:t>čel</w:t>
            </w:r>
            <w:r w:rsidR="00406D26" w:rsidRPr="00540302">
              <w:rPr>
                <w:rFonts w:ascii="Calibri" w:eastAsia="Calibri" w:hAnsi="Calibri" w:cs="Times New Roman"/>
                <w:sz w:val="19"/>
                <w:szCs w:val="19"/>
                <w:lang w:val="sr-Latn-RS"/>
              </w:rPr>
              <w:softHyphen/>
            </w:r>
            <w:r w:rsidRPr="00540302">
              <w:rPr>
                <w:rFonts w:ascii="Calibri" w:eastAsia="Calibri" w:hAnsi="Calibri" w:cs="Times New Roman"/>
                <w:sz w:val="19"/>
                <w:szCs w:val="19"/>
                <w:lang w:val="sr-Latn-RS"/>
              </w:rPr>
              <w:t>nu spremnost su iskazali nobelovci Tim Hant (Timothy Hunt) iz Engleske i Stefan Hel (Stefan W. Hell) iz Njemačke</w:t>
            </w:r>
            <w:r w:rsidR="00406D26" w:rsidRPr="00540302">
              <w:rPr>
                <w:rFonts w:ascii="Calibri" w:eastAsia="Calibri" w:hAnsi="Calibri" w:cs="Times New Roman"/>
                <w:sz w:val="19"/>
                <w:szCs w:val="19"/>
                <w:lang w:val="sr-Latn-RS"/>
              </w:rPr>
              <w:t>.</w:t>
            </w:r>
          </w:p>
        </w:tc>
        <w:tc>
          <w:tcPr>
            <w:tcW w:w="4451" w:type="dxa"/>
          </w:tcPr>
          <w:p w14:paraId="7DB71FE8" w14:textId="31B30228" w:rsidR="00666ADD" w:rsidRPr="00540302" w:rsidRDefault="00AA436A" w:rsidP="00D656CC">
            <w:pPr>
              <w:tabs>
                <w:tab w:val="left" w:pos="402"/>
              </w:tabs>
              <w:spacing w:after="120"/>
              <w:ind w:left="402" w:hanging="402"/>
              <w:jc w:val="both"/>
              <w:rPr>
                <w:rFonts w:ascii="Calibri" w:eastAsia="Calibri" w:hAnsi="Calibri" w:cs="Times New Roman"/>
                <w:b/>
                <w:bCs/>
                <w:color w:val="2E74B5" w:themeColor="accent1" w:themeShade="BF"/>
                <w:sz w:val="19"/>
                <w:szCs w:val="19"/>
                <w:lang w:val="sr-Latn-RS"/>
              </w:rPr>
            </w:pPr>
            <w:r w:rsidRPr="00540302">
              <w:rPr>
                <w:rFonts w:ascii="Calibri" w:eastAsia="Calibri" w:hAnsi="Calibri" w:cs="Times New Roman"/>
                <w:color w:val="2E74B5" w:themeColor="accent1" w:themeShade="BF"/>
                <w:sz w:val="19"/>
                <w:szCs w:val="19"/>
                <w:lang w:val="sr-Latn-RS"/>
              </w:rPr>
              <w:t>3.</w:t>
            </w:r>
            <w:r w:rsidR="00D656CC" w:rsidRPr="00540302">
              <w:rPr>
                <w:rFonts w:ascii="Calibri" w:eastAsia="Calibri" w:hAnsi="Calibri" w:cs="Times New Roman"/>
                <w:color w:val="2E74B5" w:themeColor="accent1" w:themeShade="BF"/>
                <w:sz w:val="19"/>
                <w:szCs w:val="19"/>
                <w:lang w:val="sr-Latn-RS"/>
              </w:rPr>
              <w:tab/>
            </w:r>
            <w:r w:rsidRPr="00540302">
              <w:rPr>
                <w:rFonts w:ascii="Calibri" w:eastAsia="Calibri" w:hAnsi="Calibri" w:cs="Times New Roman"/>
                <w:iCs/>
                <w:color w:val="2E74B5" w:themeColor="accent1" w:themeShade="BF"/>
                <w:sz w:val="19"/>
                <w:szCs w:val="19"/>
                <w:lang w:val="sr-Latn-RS"/>
              </w:rPr>
              <w:t>It is envisaged the Symposiums in 2024 and 202</w:t>
            </w:r>
            <w:r w:rsidR="005E432F" w:rsidRPr="00540302">
              <w:rPr>
                <w:rFonts w:ascii="Calibri" w:eastAsia="Calibri" w:hAnsi="Calibri" w:cs="Times New Roman"/>
                <w:iCs/>
                <w:color w:val="2E74B5" w:themeColor="accent1" w:themeShade="BF"/>
                <w:sz w:val="19"/>
                <w:szCs w:val="19"/>
                <w:lang w:val="sr-Latn-RS"/>
              </w:rPr>
              <w:t>5 to be opened also by a Nobel L</w:t>
            </w:r>
            <w:r w:rsidRPr="00540302">
              <w:rPr>
                <w:rFonts w:ascii="Calibri" w:eastAsia="Calibri" w:hAnsi="Calibri" w:cs="Times New Roman"/>
                <w:iCs/>
                <w:color w:val="2E74B5" w:themeColor="accent1" w:themeShade="BF"/>
                <w:sz w:val="19"/>
                <w:szCs w:val="19"/>
                <w:lang w:val="sr-Latn-RS"/>
              </w:rPr>
              <w:t>aureate, among tho</w:t>
            </w:r>
            <w:r w:rsidR="003255BF" w:rsidRPr="00540302">
              <w:rPr>
                <w:rFonts w:ascii="Calibri" w:eastAsia="Calibri" w:hAnsi="Calibri" w:cs="Times New Roman"/>
                <w:iCs/>
                <w:color w:val="2E74B5" w:themeColor="accent1" w:themeShade="BF"/>
                <w:sz w:val="19"/>
                <w:szCs w:val="19"/>
                <w:lang w:val="sr-Latn-RS"/>
              </w:rPr>
              <w:softHyphen/>
            </w:r>
            <w:r w:rsidRPr="00540302">
              <w:rPr>
                <w:rFonts w:ascii="Calibri" w:eastAsia="Calibri" w:hAnsi="Calibri" w:cs="Times New Roman"/>
                <w:iCs/>
                <w:color w:val="2E74B5" w:themeColor="accent1" w:themeShade="BF"/>
                <w:sz w:val="19"/>
                <w:szCs w:val="19"/>
                <w:lang w:val="sr-Latn-RS"/>
              </w:rPr>
              <w:t>se who have visited Montenegro before within va</w:t>
            </w:r>
            <w:r w:rsidR="003255BF" w:rsidRPr="00540302">
              <w:rPr>
                <w:rFonts w:ascii="Calibri" w:eastAsia="Calibri" w:hAnsi="Calibri" w:cs="Times New Roman"/>
                <w:iCs/>
                <w:color w:val="2E74B5" w:themeColor="accent1" w:themeShade="BF"/>
                <w:sz w:val="19"/>
                <w:szCs w:val="19"/>
                <w:lang w:val="sr-Latn-RS"/>
              </w:rPr>
              <w:softHyphen/>
            </w:r>
            <w:r w:rsidRPr="00540302">
              <w:rPr>
                <w:rFonts w:ascii="Calibri" w:eastAsia="Calibri" w:hAnsi="Calibri" w:cs="Times New Roman"/>
                <w:iCs/>
                <w:color w:val="2E74B5" w:themeColor="accent1" w:themeShade="BF"/>
                <w:sz w:val="19"/>
                <w:szCs w:val="19"/>
                <w:lang w:val="sr-Latn-RS"/>
              </w:rPr>
              <w:t>rious projects or have addre</w:t>
            </w:r>
            <w:r w:rsidR="00406D26" w:rsidRPr="00540302">
              <w:rPr>
                <w:rFonts w:ascii="Calibri" w:eastAsia="Calibri" w:hAnsi="Calibri" w:cs="Times New Roman"/>
                <w:iCs/>
                <w:color w:val="2E74B5" w:themeColor="accent1" w:themeShade="BF"/>
                <w:sz w:val="19"/>
                <w:szCs w:val="19"/>
                <w:lang w:val="sr-Latn-RS"/>
              </w:rPr>
              <w:softHyphen/>
            </w:r>
            <w:r w:rsidRPr="00540302">
              <w:rPr>
                <w:rFonts w:ascii="Calibri" w:eastAsia="Calibri" w:hAnsi="Calibri" w:cs="Times New Roman"/>
                <w:iCs/>
                <w:color w:val="2E74B5" w:themeColor="accent1" w:themeShade="BF"/>
                <w:sz w:val="19"/>
                <w:szCs w:val="19"/>
                <w:lang w:val="sr-Latn-RS"/>
              </w:rPr>
              <w:t xml:space="preserve">ssed greetings on the occasion of the Jubilee </w:t>
            </w:r>
            <w:r w:rsidRPr="00540302">
              <w:rPr>
                <w:rFonts w:ascii="Calibri" w:eastAsia="Calibri" w:hAnsi="Calibri" w:cs="Times New Roman"/>
                <w:i/>
                <w:iCs/>
                <w:color w:val="2E74B5" w:themeColor="accent1" w:themeShade="BF"/>
                <w:sz w:val="19"/>
                <w:szCs w:val="19"/>
                <w:lang w:val="sr-Latn-RS"/>
              </w:rPr>
              <w:t>– 50 years of CANU</w:t>
            </w:r>
            <w:r w:rsidRPr="00540302">
              <w:rPr>
                <w:rFonts w:ascii="Calibri" w:eastAsia="Calibri" w:hAnsi="Calibri" w:cs="Times New Roman"/>
                <w:iCs/>
                <w:color w:val="2E74B5" w:themeColor="accent1" w:themeShade="BF"/>
                <w:sz w:val="19"/>
                <w:szCs w:val="19"/>
                <w:lang w:val="sr-Latn-RS"/>
              </w:rPr>
              <w:t>.</w:t>
            </w:r>
          </w:p>
        </w:tc>
      </w:tr>
      <w:tr w:rsidR="00AA436A" w:rsidRPr="00540302" w14:paraId="2DB10B4D" w14:textId="77777777" w:rsidTr="003726DE">
        <w:trPr>
          <w:trHeight w:val="312"/>
        </w:trPr>
        <w:tc>
          <w:tcPr>
            <w:tcW w:w="4450" w:type="dxa"/>
          </w:tcPr>
          <w:p w14:paraId="321DBF18" w14:textId="4C76C674" w:rsidR="00AA436A" w:rsidRPr="00540302" w:rsidRDefault="00AA436A" w:rsidP="003726DE">
            <w:pPr>
              <w:tabs>
                <w:tab w:val="left" w:pos="317"/>
              </w:tabs>
              <w:spacing w:after="120"/>
              <w:ind w:left="317" w:hanging="317"/>
              <w:jc w:val="both"/>
              <w:rPr>
                <w:rFonts w:ascii="Calibri" w:eastAsia="Calibri" w:hAnsi="Calibri" w:cs="Times New Roman"/>
                <w:sz w:val="19"/>
                <w:szCs w:val="19"/>
                <w:lang w:val="sr-Latn-RS"/>
              </w:rPr>
            </w:pPr>
            <w:r w:rsidRPr="00540302">
              <w:rPr>
                <w:rFonts w:ascii="Calibri" w:eastAsia="Calibri" w:hAnsi="Calibri" w:cs="Times New Roman"/>
                <w:sz w:val="19"/>
                <w:szCs w:val="19"/>
                <w:lang w:val="sr-Latn-RS"/>
              </w:rPr>
              <w:t>4.</w:t>
            </w:r>
            <w:r w:rsidR="00D656CC" w:rsidRPr="00540302">
              <w:rPr>
                <w:rFonts w:ascii="Calibri" w:eastAsia="Calibri" w:hAnsi="Calibri" w:cs="Times New Roman"/>
                <w:sz w:val="19"/>
                <w:szCs w:val="19"/>
                <w:lang w:val="sr-Latn-RS"/>
              </w:rPr>
              <w:tab/>
            </w:r>
            <w:r w:rsidRPr="00540302">
              <w:rPr>
                <w:rFonts w:ascii="Calibri" w:eastAsia="Calibri" w:hAnsi="Calibri" w:cs="Times New Roman"/>
                <w:sz w:val="19"/>
                <w:szCs w:val="19"/>
                <w:lang w:val="sr-Latn-RS"/>
              </w:rPr>
              <w:t>Predloge za govornike iz dijaspore u godini 2023. upućivati isključivo komisiji koju su for</w:t>
            </w:r>
            <w:r w:rsidR="00406D26" w:rsidRPr="00540302">
              <w:rPr>
                <w:rFonts w:ascii="Calibri" w:eastAsia="Calibri" w:hAnsi="Calibri" w:cs="Times New Roman"/>
                <w:sz w:val="19"/>
                <w:szCs w:val="19"/>
                <w:lang w:val="sr-Latn-RS"/>
              </w:rPr>
              <w:softHyphen/>
            </w:r>
            <w:r w:rsidRPr="00540302">
              <w:rPr>
                <w:rFonts w:ascii="Calibri" w:eastAsia="Calibri" w:hAnsi="Calibri" w:cs="Times New Roman"/>
                <w:sz w:val="19"/>
                <w:szCs w:val="19"/>
                <w:lang w:val="sr-Latn-RS"/>
              </w:rPr>
              <w:t>mi</w:t>
            </w:r>
            <w:r w:rsidR="00406D26" w:rsidRPr="00540302">
              <w:rPr>
                <w:rFonts w:ascii="Calibri" w:eastAsia="Calibri" w:hAnsi="Calibri" w:cs="Times New Roman"/>
                <w:sz w:val="19"/>
                <w:szCs w:val="19"/>
                <w:lang w:val="sr-Latn-RS"/>
              </w:rPr>
              <w:softHyphen/>
            </w:r>
            <w:r w:rsidRPr="00540302">
              <w:rPr>
                <w:rFonts w:ascii="Calibri" w:eastAsia="Calibri" w:hAnsi="Calibri" w:cs="Times New Roman"/>
                <w:sz w:val="19"/>
                <w:szCs w:val="19"/>
                <w:lang w:val="sr-Latn-RS"/>
              </w:rPr>
              <w:t>rali Odjeljenje prirodnih nauka CANU i Rektorat UCG. Dostavljati predloge samo za one naučnike iz dijaspore koji su svojim pred</w:t>
            </w:r>
            <w:r w:rsidR="00406D26" w:rsidRPr="00540302">
              <w:rPr>
                <w:rFonts w:ascii="Calibri" w:eastAsia="Calibri" w:hAnsi="Calibri" w:cs="Times New Roman"/>
                <w:sz w:val="19"/>
                <w:szCs w:val="19"/>
                <w:lang w:val="sr-Latn-RS"/>
              </w:rPr>
              <w:softHyphen/>
            </w:r>
            <w:r w:rsidRPr="00540302">
              <w:rPr>
                <w:rFonts w:ascii="Calibri" w:eastAsia="Calibri" w:hAnsi="Calibri" w:cs="Times New Roman"/>
                <w:sz w:val="19"/>
                <w:szCs w:val="19"/>
                <w:lang w:val="sr-Latn-RS"/>
              </w:rPr>
              <w:t>lagačima eksplicitno kazali da će sigurno doći ako budu bili pozvani, imajući u vidu uslove poziva (avio prevoz iz EU, UK, CA i US i boravak u CG o svom trošku). Pomenuta Komisija, od svih prispjelih predloga, odabraće njih najviše 42, iz 5 pokrivanih oblasti: MEDICINSKE NAU</w:t>
            </w:r>
            <w:r w:rsidR="00406D26" w:rsidRPr="00540302">
              <w:rPr>
                <w:rFonts w:ascii="Calibri" w:eastAsia="Calibri" w:hAnsi="Calibri" w:cs="Times New Roman"/>
                <w:sz w:val="19"/>
                <w:szCs w:val="19"/>
                <w:lang w:val="sr-Latn-RS"/>
              </w:rPr>
              <w:softHyphen/>
            </w:r>
            <w:r w:rsidRPr="00540302">
              <w:rPr>
                <w:rFonts w:ascii="Calibri" w:eastAsia="Calibri" w:hAnsi="Calibri" w:cs="Times New Roman"/>
                <w:sz w:val="19"/>
                <w:szCs w:val="19"/>
                <w:lang w:val="sr-Latn-RS"/>
              </w:rPr>
              <w:t>KE, MATEMATIČKE NAUKE, PRIRODNE NAUKE, TEHNIČKE NAUKE, INFORMATIČKE NAUKE</w:t>
            </w:r>
            <w:r w:rsidR="00406D26" w:rsidRPr="00540302">
              <w:rPr>
                <w:rFonts w:ascii="Calibri" w:eastAsia="Calibri" w:hAnsi="Calibri" w:cs="Times New Roman"/>
                <w:sz w:val="19"/>
                <w:szCs w:val="19"/>
                <w:lang w:val="sr-Latn-RS"/>
              </w:rPr>
              <w:t>.</w:t>
            </w:r>
          </w:p>
        </w:tc>
        <w:tc>
          <w:tcPr>
            <w:tcW w:w="4451" w:type="dxa"/>
          </w:tcPr>
          <w:p w14:paraId="3A38BCD5" w14:textId="7EBF2138" w:rsidR="00AA436A" w:rsidRPr="00540302" w:rsidRDefault="00AA436A" w:rsidP="00D656CC">
            <w:pPr>
              <w:tabs>
                <w:tab w:val="left" w:pos="402"/>
              </w:tabs>
              <w:spacing w:after="120"/>
              <w:ind w:left="402" w:hanging="402"/>
              <w:jc w:val="both"/>
              <w:rPr>
                <w:rFonts w:ascii="Calibri" w:eastAsia="Calibri" w:hAnsi="Calibri" w:cs="Times New Roman"/>
                <w:color w:val="2E74B5" w:themeColor="accent1" w:themeShade="BF"/>
                <w:sz w:val="19"/>
                <w:szCs w:val="19"/>
                <w:lang w:val="sr-Latn-RS"/>
              </w:rPr>
            </w:pPr>
            <w:r w:rsidRPr="00540302">
              <w:rPr>
                <w:rFonts w:ascii="Calibri" w:eastAsia="Calibri" w:hAnsi="Calibri" w:cs="Times New Roman"/>
                <w:color w:val="2E74B5" w:themeColor="accent1" w:themeShade="BF"/>
                <w:sz w:val="19"/>
                <w:szCs w:val="19"/>
                <w:lang w:val="sr-Latn-RS"/>
              </w:rPr>
              <w:t>4.</w:t>
            </w:r>
            <w:r w:rsidR="00D656CC" w:rsidRPr="00540302">
              <w:rPr>
                <w:rFonts w:ascii="Calibri" w:eastAsia="Calibri" w:hAnsi="Calibri" w:cs="Times New Roman"/>
                <w:color w:val="2E74B5" w:themeColor="accent1" w:themeShade="BF"/>
                <w:sz w:val="19"/>
                <w:szCs w:val="19"/>
                <w:lang w:val="sr-Latn-RS"/>
              </w:rPr>
              <w:tab/>
            </w:r>
            <w:r w:rsidRPr="00540302">
              <w:rPr>
                <w:rFonts w:ascii="Calibri" w:eastAsia="Calibri" w:hAnsi="Calibri" w:cs="Times New Roman"/>
                <w:iCs/>
                <w:color w:val="2E74B5" w:themeColor="accent1" w:themeShade="BF"/>
                <w:sz w:val="19"/>
                <w:szCs w:val="19"/>
                <w:lang w:val="sr-Latn-RS"/>
              </w:rPr>
              <w:t>Proposals for speakers from diaspora in 2023 should be sent exclusively to the Commission set up by the Department of Natural Sciences of CANU and the Rector’s Collegium of the University of Montenegro. The proposals should be sub</w:t>
            </w:r>
            <w:r w:rsidR="003255BF" w:rsidRPr="00540302">
              <w:rPr>
                <w:rFonts w:ascii="Calibri" w:eastAsia="Calibri" w:hAnsi="Calibri" w:cs="Times New Roman"/>
                <w:iCs/>
                <w:color w:val="2E74B5" w:themeColor="accent1" w:themeShade="BF"/>
                <w:sz w:val="19"/>
                <w:szCs w:val="19"/>
                <w:lang w:val="sr-Latn-RS"/>
              </w:rPr>
              <w:softHyphen/>
            </w:r>
            <w:r w:rsidRPr="00540302">
              <w:rPr>
                <w:rFonts w:ascii="Calibri" w:eastAsia="Calibri" w:hAnsi="Calibri" w:cs="Times New Roman"/>
                <w:iCs/>
                <w:color w:val="2E74B5" w:themeColor="accent1" w:themeShade="BF"/>
                <w:sz w:val="19"/>
                <w:szCs w:val="19"/>
                <w:lang w:val="sr-Latn-RS"/>
              </w:rPr>
              <w:t>mi</w:t>
            </w:r>
            <w:r w:rsidR="003255BF" w:rsidRPr="00540302">
              <w:rPr>
                <w:rFonts w:ascii="Calibri" w:eastAsia="Calibri" w:hAnsi="Calibri" w:cs="Times New Roman"/>
                <w:iCs/>
                <w:color w:val="2E74B5" w:themeColor="accent1" w:themeShade="BF"/>
                <w:sz w:val="19"/>
                <w:szCs w:val="19"/>
                <w:lang w:val="sr-Latn-RS"/>
              </w:rPr>
              <w:softHyphen/>
            </w:r>
            <w:r w:rsidRPr="00540302">
              <w:rPr>
                <w:rFonts w:ascii="Calibri" w:eastAsia="Calibri" w:hAnsi="Calibri" w:cs="Times New Roman"/>
                <w:iCs/>
                <w:color w:val="2E74B5" w:themeColor="accent1" w:themeShade="BF"/>
                <w:sz w:val="19"/>
                <w:szCs w:val="19"/>
                <w:lang w:val="sr-Latn-RS"/>
              </w:rPr>
              <w:t>t</w:t>
            </w:r>
            <w:r w:rsidR="003255BF" w:rsidRPr="00540302">
              <w:rPr>
                <w:rFonts w:ascii="Calibri" w:eastAsia="Calibri" w:hAnsi="Calibri" w:cs="Times New Roman"/>
                <w:iCs/>
                <w:color w:val="2E74B5" w:themeColor="accent1" w:themeShade="BF"/>
                <w:sz w:val="19"/>
                <w:szCs w:val="19"/>
                <w:lang w:val="sr-Latn-RS"/>
              </w:rPr>
              <w:softHyphen/>
            </w:r>
            <w:r w:rsidRPr="00540302">
              <w:rPr>
                <w:rFonts w:ascii="Calibri" w:eastAsia="Calibri" w:hAnsi="Calibri" w:cs="Times New Roman"/>
                <w:iCs/>
                <w:color w:val="2E74B5" w:themeColor="accent1" w:themeShade="BF"/>
                <w:sz w:val="19"/>
                <w:szCs w:val="19"/>
                <w:lang w:val="sr-Latn-RS"/>
              </w:rPr>
              <w:t>ted only for those scientists from diaspora who have explicitly confirmed to their nominators the arrival on the in</w:t>
            </w:r>
            <w:r w:rsidR="00406D26" w:rsidRPr="00540302">
              <w:rPr>
                <w:rFonts w:ascii="Calibri" w:eastAsia="Calibri" w:hAnsi="Calibri" w:cs="Times New Roman"/>
                <w:iCs/>
                <w:color w:val="2E74B5" w:themeColor="accent1" w:themeShade="BF"/>
                <w:sz w:val="19"/>
                <w:szCs w:val="19"/>
                <w:lang w:val="sr-Latn-RS"/>
              </w:rPr>
              <w:softHyphen/>
            </w:r>
            <w:r w:rsidRPr="00540302">
              <w:rPr>
                <w:rFonts w:ascii="Calibri" w:eastAsia="Calibri" w:hAnsi="Calibri" w:cs="Times New Roman"/>
                <w:iCs/>
                <w:color w:val="2E74B5" w:themeColor="accent1" w:themeShade="BF"/>
                <w:sz w:val="19"/>
                <w:szCs w:val="19"/>
                <w:lang w:val="sr-Latn-RS"/>
              </w:rPr>
              <w:t>vi</w:t>
            </w:r>
            <w:r w:rsidR="00406D26" w:rsidRPr="00540302">
              <w:rPr>
                <w:rFonts w:ascii="Calibri" w:eastAsia="Calibri" w:hAnsi="Calibri" w:cs="Times New Roman"/>
                <w:iCs/>
                <w:color w:val="2E74B5" w:themeColor="accent1" w:themeShade="BF"/>
                <w:sz w:val="19"/>
                <w:szCs w:val="19"/>
                <w:lang w:val="sr-Latn-RS"/>
              </w:rPr>
              <w:softHyphen/>
            </w:r>
            <w:r w:rsidRPr="00540302">
              <w:rPr>
                <w:rFonts w:ascii="Calibri" w:eastAsia="Calibri" w:hAnsi="Calibri" w:cs="Times New Roman"/>
                <w:iCs/>
                <w:color w:val="2E74B5" w:themeColor="accent1" w:themeShade="BF"/>
                <w:sz w:val="19"/>
                <w:szCs w:val="19"/>
                <w:lang w:val="sr-Latn-RS"/>
              </w:rPr>
              <w:t>tation, and agreed with the conditions of the invitation (air-travel from EU, UK, CA and USA and stay in Montenegro on the participants’ expense). Out of the proposals received, the Commission will accept 42 at most, from 5 covered scientific areas: MEDICAL SCIEN</w:t>
            </w:r>
            <w:r w:rsidR="003255BF" w:rsidRPr="00540302">
              <w:rPr>
                <w:rFonts w:ascii="Calibri" w:eastAsia="Calibri" w:hAnsi="Calibri" w:cs="Times New Roman"/>
                <w:iCs/>
                <w:color w:val="2E74B5" w:themeColor="accent1" w:themeShade="BF"/>
                <w:sz w:val="19"/>
                <w:szCs w:val="19"/>
                <w:lang w:val="sr-Latn-RS"/>
              </w:rPr>
              <w:softHyphen/>
            </w:r>
            <w:r w:rsidRPr="00540302">
              <w:rPr>
                <w:rFonts w:ascii="Calibri" w:eastAsia="Calibri" w:hAnsi="Calibri" w:cs="Times New Roman"/>
                <w:iCs/>
                <w:color w:val="2E74B5" w:themeColor="accent1" w:themeShade="BF"/>
                <w:sz w:val="19"/>
                <w:szCs w:val="19"/>
                <w:lang w:val="sr-Latn-RS"/>
              </w:rPr>
              <w:t>CES, MATHEMATICS, NATURAL SCIENCES, TECH</w:t>
            </w:r>
            <w:r w:rsidR="00406D26" w:rsidRPr="00540302">
              <w:rPr>
                <w:rFonts w:ascii="Calibri" w:eastAsia="Calibri" w:hAnsi="Calibri" w:cs="Times New Roman"/>
                <w:iCs/>
                <w:color w:val="2E74B5" w:themeColor="accent1" w:themeShade="BF"/>
                <w:sz w:val="19"/>
                <w:szCs w:val="19"/>
                <w:lang w:val="sr-Latn-RS"/>
              </w:rPr>
              <w:softHyphen/>
            </w:r>
            <w:r w:rsidRPr="00540302">
              <w:rPr>
                <w:rFonts w:ascii="Calibri" w:eastAsia="Calibri" w:hAnsi="Calibri" w:cs="Times New Roman"/>
                <w:iCs/>
                <w:color w:val="2E74B5" w:themeColor="accent1" w:themeShade="BF"/>
                <w:sz w:val="19"/>
                <w:szCs w:val="19"/>
                <w:lang w:val="sr-Latn-RS"/>
              </w:rPr>
              <w:t>NI</w:t>
            </w:r>
            <w:r w:rsidR="00406D26" w:rsidRPr="00540302">
              <w:rPr>
                <w:rFonts w:ascii="Calibri" w:eastAsia="Calibri" w:hAnsi="Calibri" w:cs="Times New Roman"/>
                <w:iCs/>
                <w:color w:val="2E74B5" w:themeColor="accent1" w:themeShade="BF"/>
                <w:sz w:val="19"/>
                <w:szCs w:val="19"/>
                <w:lang w:val="sr-Latn-RS"/>
              </w:rPr>
              <w:softHyphen/>
            </w:r>
            <w:r w:rsidR="00406D26" w:rsidRPr="00540302">
              <w:rPr>
                <w:rFonts w:ascii="Calibri" w:eastAsia="Calibri" w:hAnsi="Calibri" w:cs="Times New Roman"/>
                <w:iCs/>
                <w:color w:val="2E74B5" w:themeColor="accent1" w:themeShade="BF"/>
                <w:sz w:val="19"/>
                <w:szCs w:val="19"/>
                <w:lang w:val="sr-Latn-RS"/>
              </w:rPr>
              <w:softHyphen/>
            </w:r>
            <w:r w:rsidR="003255BF" w:rsidRPr="00540302">
              <w:rPr>
                <w:rFonts w:ascii="Calibri" w:eastAsia="Calibri" w:hAnsi="Calibri" w:cs="Times New Roman"/>
                <w:iCs/>
                <w:color w:val="2E74B5" w:themeColor="accent1" w:themeShade="BF"/>
                <w:sz w:val="19"/>
                <w:szCs w:val="19"/>
                <w:lang w:val="sr-Latn-RS"/>
              </w:rPr>
              <w:softHyphen/>
            </w:r>
            <w:r w:rsidRPr="00540302">
              <w:rPr>
                <w:rFonts w:ascii="Calibri" w:eastAsia="Calibri" w:hAnsi="Calibri" w:cs="Times New Roman"/>
                <w:iCs/>
                <w:color w:val="2E74B5" w:themeColor="accent1" w:themeShade="BF"/>
                <w:sz w:val="19"/>
                <w:szCs w:val="19"/>
                <w:lang w:val="sr-Latn-RS"/>
              </w:rPr>
              <w:t>CAL SCIENCES, INFORMATICS.</w:t>
            </w:r>
          </w:p>
        </w:tc>
      </w:tr>
      <w:tr w:rsidR="00AA436A" w:rsidRPr="00540302" w14:paraId="42CEEF45" w14:textId="77777777" w:rsidTr="003726DE">
        <w:trPr>
          <w:trHeight w:val="312"/>
        </w:trPr>
        <w:tc>
          <w:tcPr>
            <w:tcW w:w="4450" w:type="dxa"/>
          </w:tcPr>
          <w:p w14:paraId="7B9169D1" w14:textId="602026A1" w:rsidR="00AA436A" w:rsidRPr="00540302" w:rsidRDefault="00AA436A" w:rsidP="003726DE">
            <w:pPr>
              <w:tabs>
                <w:tab w:val="left" w:pos="317"/>
              </w:tabs>
              <w:spacing w:after="120"/>
              <w:ind w:left="317" w:hanging="317"/>
              <w:jc w:val="both"/>
              <w:rPr>
                <w:rFonts w:ascii="Calibri" w:eastAsia="Calibri" w:hAnsi="Calibri" w:cs="Times New Roman"/>
                <w:sz w:val="19"/>
                <w:szCs w:val="19"/>
                <w:lang w:val="sr-Latn-RS"/>
              </w:rPr>
            </w:pPr>
            <w:r w:rsidRPr="00540302">
              <w:rPr>
                <w:rFonts w:ascii="Calibri" w:eastAsia="Calibri" w:hAnsi="Calibri" w:cs="Times New Roman"/>
                <w:sz w:val="19"/>
                <w:szCs w:val="19"/>
                <w:lang w:val="sr-Latn-RS"/>
              </w:rPr>
              <w:t>5.</w:t>
            </w:r>
            <w:r w:rsidR="00D656CC" w:rsidRPr="00540302">
              <w:rPr>
                <w:rFonts w:ascii="Calibri" w:eastAsia="Calibri" w:hAnsi="Calibri" w:cs="Times New Roman"/>
                <w:sz w:val="19"/>
                <w:szCs w:val="19"/>
                <w:lang w:val="sr-Latn-RS"/>
              </w:rPr>
              <w:tab/>
            </w:r>
            <w:r w:rsidRPr="00540302">
              <w:rPr>
                <w:rFonts w:ascii="Calibri" w:eastAsia="Calibri" w:hAnsi="Calibri" w:cs="Times New Roman"/>
                <w:sz w:val="19"/>
                <w:szCs w:val="19"/>
                <w:lang w:val="sr-Latn-RS"/>
              </w:rPr>
              <w:t>RTCG i drugi mediji će ispratiti ovaj skup, a izla</w:t>
            </w:r>
            <w:r w:rsidR="00406D26" w:rsidRPr="00540302">
              <w:rPr>
                <w:rFonts w:ascii="Calibri" w:eastAsia="Calibri" w:hAnsi="Calibri" w:cs="Times New Roman"/>
                <w:sz w:val="19"/>
                <w:szCs w:val="19"/>
                <w:lang w:val="sr-Latn-RS"/>
              </w:rPr>
              <w:softHyphen/>
            </w:r>
            <w:r w:rsidRPr="00540302">
              <w:rPr>
                <w:rFonts w:ascii="Calibri" w:eastAsia="Calibri" w:hAnsi="Calibri" w:cs="Times New Roman"/>
                <w:sz w:val="19"/>
                <w:szCs w:val="19"/>
                <w:lang w:val="sr-Latn-RS"/>
              </w:rPr>
              <w:t>gači će biti zamoljeni da posebno komentarišu suštinu svog naučno-istraživačkog rada, što je u najboljem interesu nauke u Crnoj Gori</w:t>
            </w:r>
            <w:r w:rsidR="00406D26" w:rsidRPr="00540302">
              <w:rPr>
                <w:rFonts w:ascii="Calibri" w:eastAsia="Calibri" w:hAnsi="Calibri" w:cs="Times New Roman"/>
                <w:sz w:val="19"/>
                <w:szCs w:val="19"/>
                <w:lang w:val="sr-Latn-RS"/>
              </w:rPr>
              <w:t>.</w:t>
            </w:r>
          </w:p>
        </w:tc>
        <w:tc>
          <w:tcPr>
            <w:tcW w:w="4451" w:type="dxa"/>
          </w:tcPr>
          <w:p w14:paraId="1495684C" w14:textId="0A06F9F1" w:rsidR="00AA436A" w:rsidRPr="00540302" w:rsidRDefault="00AA436A" w:rsidP="00D656CC">
            <w:pPr>
              <w:tabs>
                <w:tab w:val="left" w:pos="402"/>
              </w:tabs>
              <w:spacing w:after="120"/>
              <w:ind w:left="402" w:hanging="402"/>
              <w:jc w:val="both"/>
              <w:rPr>
                <w:rFonts w:ascii="Calibri" w:eastAsia="Calibri" w:hAnsi="Calibri" w:cs="Times New Roman"/>
                <w:color w:val="2E74B5" w:themeColor="accent1" w:themeShade="BF"/>
                <w:sz w:val="19"/>
                <w:szCs w:val="19"/>
                <w:lang w:val="sr-Latn-RS"/>
              </w:rPr>
            </w:pPr>
            <w:r w:rsidRPr="00540302">
              <w:rPr>
                <w:rFonts w:ascii="Calibri" w:eastAsia="Calibri" w:hAnsi="Calibri" w:cs="Times New Roman"/>
                <w:color w:val="2E74B5" w:themeColor="accent1" w:themeShade="BF"/>
                <w:sz w:val="19"/>
                <w:szCs w:val="19"/>
                <w:lang w:val="sr-Latn-RS"/>
              </w:rPr>
              <w:t>5.</w:t>
            </w:r>
            <w:r w:rsidR="00D656CC" w:rsidRPr="00540302">
              <w:rPr>
                <w:rFonts w:ascii="Calibri" w:eastAsia="Calibri" w:hAnsi="Calibri" w:cs="Times New Roman"/>
                <w:color w:val="2E74B5" w:themeColor="accent1" w:themeShade="BF"/>
                <w:sz w:val="19"/>
                <w:szCs w:val="19"/>
                <w:lang w:val="sr-Latn-RS"/>
              </w:rPr>
              <w:tab/>
            </w:r>
            <w:r w:rsidRPr="00540302">
              <w:rPr>
                <w:rFonts w:ascii="Calibri" w:eastAsia="Calibri" w:hAnsi="Calibri" w:cs="Times New Roman"/>
                <w:iCs/>
                <w:color w:val="2E74B5" w:themeColor="accent1" w:themeShade="BF"/>
                <w:sz w:val="19"/>
                <w:szCs w:val="19"/>
                <w:lang w:val="sr-Latn-RS"/>
              </w:rPr>
              <w:t>Radio-Television of Montenegro and other me</w:t>
            </w:r>
            <w:r w:rsidR="00406D26" w:rsidRPr="00540302">
              <w:rPr>
                <w:rFonts w:ascii="Calibri" w:eastAsia="Calibri" w:hAnsi="Calibri" w:cs="Times New Roman"/>
                <w:iCs/>
                <w:color w:val="2E74B5" w:themeColor="accent1" w:themeShade="BF"/>
                <w:sz w:val="19"/>
                <w:szCs w:val="19"/>
                <w:lang w:val="sr-Latn-RS"/>
              </w:rPr>
              <w:softHyphen/>
            </w:r>
            <w:r w:rsidRPr="00540302">
              <w:rPr>
                <w:rFonts w:ascii="Calibri" w:eastAsia="Calibri" w:hAnsi="Calibri" w:cs="Times New Roman"/>
                <w:iCs/>
                <w:color w:val="2E74B5" w:themeColor="accent1" w:themeShade="BF"/>
                <w:sz w:val="19"/>
                <w:szCs w:val="19"/>
                <w:lang w:val="sr-Latn-RS"/>
              </w:rPr>
              <w:t>dia will cover the event, and speakers will be par</w:t>
            </w:r>
            <w:r w:rsidR="003255BF" w:rsidRPr="00540302">
              <w:rPr>
                <w:rFonts w:ascii="Calibri" w:eastAsia="Calibri" w:hAnsi="Calibri" w:cs="Times New Roman"/>
                <w:iCs/>
                <w:color w:val="2E74B5" w:themeColor="accent1" w:themeShade="BF"/>
                <w:sz w:val="19"/>
                <w:szCs w:val="19"/>
                <w:lang w:val="sr-Latn-RS"/>
              </w:rPr>
              <w:softHyphen/>
            </w:r>
            <w:r w:rsidRPr="00540302">
              <w:rPr>
                <w:rFonts w:ascii="Calibri" w:eastAsia="Calibri" w:hAnsi="Calibri" w:cs="Times New Roman"/>
                <w:iCs/>
                <w:color w:val="2E74B5" w:themeColor="accent1" w:themeShade="BF"/>
                <w:sz w:val="19"/>
                <w:szCs w:val="19"/>
                <w:lang w:val="sr-Latn-RS"/>
              </w:rPr>
              <w:t>ti</w:t>
            </w:r>
            <w:r w:rsidR="003255BF" w:rsidRPr="00540302">
              <w:rPr>
                <w:rFonts w:ascii="Calibri" w:eastAsia="Calibri" w:hAnsi="Calibri" w:cs="Times New Roman"/>
                <w:iCs/>
                <w:color w:val="2E74B5" w:themeColor="accent1" w:themeShade="BF"/>
                <w:sz w:val="19"/>
                <w:szCs w:val="19"/>
                <w:lang w:val="sr-Latn-RS"/>
              </w:rPr>
              <w:softHyphen/>
            </w:r>
            <w:r w:rsidRPr="00540302">
              <w:rPr>
                <w:rFonts w:ascii="Calibri" w:eastAsia="Calibri" w:hAnsi="Calibri" w:cs="Times New Roman"/>
                <w:iCs/>
                <w:color w:val="2E74B5" w:themeColor="accent1" w:themeShade="BF"/>
                <w:sz w:val="19"/>
                <w:szCs w:val="19"/>
                <w:lang w:val="sr-Latn-RS"/>
              </w:rPr>
              <w:t>cu</w:t>
            </w:r>
            <w:r w:rsidR="003255BF" w:rsidRPr="00540302">
              <w:rPr>
                <w:rFonts w:ascii="Calibri" w:eastAsia="Calibri" w:hAnsi="Calibri" w:cs="Times New Roman"/>
                <w:iCs/>
                <w:color w:val="2E74B5" w:themeColor="accent1" w:themeShade="BF"/>
                <w:sz w:val="19"/>
                <w:szCs w:val="19"/>
                <w:lang w:val="sr-Latn-RS"/>
              </w:rPr>
              <w:softHyphen/>
            </w:r>
            <w:r w:rsidRPr="00540302">
              <w:rPr>
                <w:rFonts w:ascii="Calibri" w:eastAsia="Calibri" w:hAnsi="Calibri" w:cs="Times New Roman"/>
                <w:iCs/>
                <w:color w:val="2E74B5" w:themeColor="accent1" w:themeShade="BF"/>
                <w:sz w:val="19"/>
                <w:szCs w:val="19"/>
                <w:lang w:val="sr-Latn-RS"/>
              </w:rPr>
              <w:t>larly asked to comment on the core of their scien</w:t>
            </w:r>
            <w:r w:rsidR="003255BF" w:rsidRPr="00540302">
              <w:rPr>
                <w:rFonts w:ascii="Calibri" w:eastAsia="Calibri" w:hAnsi="Calibri" w:cs="Times New Roman"/>
                <w:iCs/>
                <w:color w:val="2E74B5" w:themeColor="accent1" w:themeShade="BF"/>
                <w:sz w:val="19"/>
                <w:szCs w:val="19"/>
                <w:lang w:val="sr-Latn-RS"/>
              </w:rPr>
              <w:softHyphen/>
            </w:r>
            <w:r w:rsidRPr="00540302">
              <w:rPr>
                <w:rFonts w:ascii="Calibri" w:eastAsia="Calibri" w:hAnsi="Calibri" w:cs="Times New Roman"/>
                <w:iCs/>
                <w:color w:val="2E74B5" w:themeColor="accent1" w:themeShade="BF"/>
                <w:sz w:val="19"/>
                <w:szCs w:val="19"/>
                <w:lang w:val="sr-Latn-RS"/>
              </w:rPr>
              <w:t>tific research work, which is in the best interest of science in Montenegro.</w:t>
            </w:r>
          </w:p>
        </w:tc>
      </w:tr>
      <w:tr w:rsidR="00AA436A" w:rsidRPr="00540302" w14:paraId="6F1E31A1" w14:textId="77777777" w:rsidTr="003726DE">
        <w:trPr>
          <w:trHeight w:val="312"/>
        </w:trPr>
        <w:tc>
          <w:tcPr>
            <w:tcW w:w="4450" w:type="dxa"/>
          </w:tcPr>
          <w:p w14:paraId="1F9E2198" w14:textId="65F4A9B7" w:rsidR="00AA436A" w:rsidRPr="00540302" w:rsidRDefault="00AA436A" w:rsidP="003726DE">
            <w:pPr>
              <w:tabs>
                <w:tab w:val="left" w:pos="317"/>
              </w:tabs>
              <w:spacing w:after="120"/>
              <w:ind w:left="317" w:hanging="317"/>
              <w:jc w:val="both"/>
              <w:rPr>
                <w:rFonts w:ascii="Calibri" w:eastAsia="Calibri" w:hAnsi="Calibri" w:cs="Times New Roman"/>
                <w:sz w:val="19"/>
                <w:szCs w:val="19"/>
                <w:lang w:val="sr-Latn-RS"/>
              </w:rPr>
            </w:pPr>
            <w:r w:rsidRPr="00540302">
              <w:rPr>
                <w:rFonts w:ascii="Calibri" w:eastAsia="Calibri" w:hAnsi="Calibri" w:cs="Times New Roman"/>
                <w:sz w:val="19"/>
                <w:szCs w:val="19"/>
                <w:lang w:val="sr-Latn-RS"/>
              </w:rPr>
              <w:t>6.</w:t>
            </w:r>
            <w:r w:rsidR="00D656CC" w:rsidRPr="00540302">
              <w:rPr>
                <w:rFonts w:ascii="Calibri" w:eastAsia="Calibri" w:hAnsi="Calibri" w:cs="Times New Roman"/>
                <w:sz w:val="19"/>
                <w:szCs w:val="19"/>
                <w:lang w:val="sr-Latn-RS"/>
              </w:rPr>
              <w:tab/>
            </w:r>
            <w:r w:rsidRPr="00540302">
              <w:rPr>
                <w:rFonts w:ascii="Calibri" w:eastAsia="Calibri" w:hAnsi="Calibri" w:cs="Times New Roman"/>
                <w:sz w:val="19"/>
                <w:szCs w:val="19"/>
                <w:lang w:val="sr-Latn-RS"/>
              </w:rPr>
              <w:t>Svi predavači iz dijaspore su dobrodošli, nakon svojih izlaganja, ukoliko se steknu odgova</w:t>
            </w:r>
            <w:r w:rsidR="00406D26" w:rsidRPr="00540302">
              <w:rPr>
                <w:rFonts w:ascii="Calibri" w:eastAsia="Calibri" w:hAnsi="Calibri" w:cs="Times New Roman"/>
                <w:sz w:val="19"/>
                <w:szCs w:val="19"/>
                <w:lang w:val="sr-Latn-RS"/>
              </w:rPr>
              <w:softHyphen/>
            </w:r>
            <w:r w:rsidRPr="00540302">
              <w:rPr>
                <w:rFonts w:ascii="Calibri" w:eastAsia="Calibri" w:hAnsi="Calibri" w:cs="Times New Roman"/>
                <w:sz w:val="19"/>
                <w:szCs w:val="19"/>
                <w:lang w:val="sr-Latn-RS"/>
              </w:rPr>
              <w:t>ra</w:t>
            </w:r>
            <w:r w:rsidR="00406D26" w:rsidRPr="00540302">
              <w:rPr>
                <w:rFonts w:ascii="Calibri" w:eastAsia="Calibri" w:hAnsi="Calibri" w:cs="Times New Roman"/>
                <w:sz w:val="19"/>
                <w:szCs w:val="19"/>
                <w:lang w:val="sr-Latn-RS"/>
              </w:rPr>
              <w:softHyphen/>
            </w:r>
            <w:r w:rsidRPr="00540302">
              <w:rPr>
                <w:rFonts w:ascii="Calibri" w:eastAsia="Calibri" w:hAnsi="Calibri" w:cs="Times New Roman"/>
                <w:sz w:val="19"/>
                <w:szCs w:val="19"/>
                <w:lang w:val="sr-Latn-RS"/>
              </w:rPr>
              <w:t>ju</w:t>
            </w:r>
            <w:r w:rsidR="00406D26" w:rsidRPr="00540302">
              <w:rPr>
                <w:rFonts w:ascii="Calibri" w:eastAsia="Calibri" w:hAnsi="Calibri" w:cs="Times New Roman"/>
                <w:sz w:val="19"/>
                <w:szCs w:val="19"/>
                <w:lang w:val="sr-Latn-RS"/>
              </w:rPr>
              <w:softHyphen/>
            </w:r>
            <w:r w:rsidRPr="00540302">
              <w:rPr>
                <w:rFonts w:ascii="Calibri" w:eastAsia="Calibri" w:hAnsi="Calibri" w:cs="Times New Roman"/>
                <w:sz w:val="19"/>
                <w:szCs w:val="19"/>
                <w:lang w:val="sr-Latn-RS"/>
              </w:rPr>
              <w:t>ći uslovi, da predlože zajedničke programe saradnje sa naučnicima iz matice, kroz CANU/UCG i sa po</w:t>
            </w:r>
            <w:r w:rsidR="003255BF" w:rsidRPr="00540302">
              <w:rPr>
                <w:rFonts w:ascii="Calibri" w:eastAsia="Calibri" w:hAnsi="Calibri" w:cs="Times New Roman"/>
                <w:sz w:val="19"/>
                <w:szCs w:val="19"/>
                <w:lang w:val="sr-Latn-RS"/>
              </w:rPr>
              <w:softHyphen/>
            </w:r>
            <w:r w:rsidRPr="00540302">
              <w:rPr>
                <w:rFonts w:ascii="Calibri" w:eastAsia="Calibri" w:hAnsi="Calibri" w:cs="Times New Roman"/>
                <w:sz w:val="19"/>
                <w:szCs w:val="19"/>
                <w:lang w:val="sr-Latn-RS"/>
              </w:rPr>
              <w:t>dr</w:t>
            </w:r>
            <w:r w:rsidR="003255BF" w:rsidRPr="00540302">
              <w:rPr>
                <w:rFonts w:ascii="Calibri" w:eastAsia="Calibri" w:hAnsi="Calibri" w:cs="Times New Roman"/>
                <w:sz w:val="19"/>
                <w:szCs w:val="19"/>
                <w:lang w:val="sr-Latn-RS"/>
              </w:rPr>
              <w:softHyphen/>
            </w:r>
            <w:r w:rsidRPr="00540302">
              <w:rPr>
                <w:rFonts w:ascii="Calibri" w:eastAsia="Calibri" w:hAnsi="Calibri" w:cs="Times New Roman"/>
                <w:sz w:val="19"/>
                <w:szCs w:val="19"/>
                <w:lang w:val="sr-Latn-RS"/>
              </w:rPr>
              <w:t>š</w:t>
            </w:r>
            <w:r w:rsidR="003255BF" w:rsidRPr="00540302">
              <w:rPr>
                <w:rFonts w:ascii="Calibri" w:eastAsia="Calibri" w:hAnsi="Calibri" w:cs="Times New Roman"/>
                <w:sz w:val="19"/>
                <w:szCs w:val="19"/>
                <w:lang w:val="sr-Latn-RS"/>
              </w:rPr>
              <w:softHyphen/>
            </w:r>
            <w:r w:rsidRPr="00540302">
              <w:rPr>
                <w:rFonts w:ascii="Calibri" w:eastAsia="Calibri" w:hAnsi="Calibri" w:cs="Times New Roman"/>
                <w:sz w:val="19"/>
                <w:szCs w:val="19"/>
                <w:lang w:val="sr-Latn-RS"/>
              </w:rPr>
              <w:t>kom CANU/UCG, a u skladu sa pravilnicima CANU/UCG, što znači da dio sredstava ostaje u CANU/UCG (slično kao u slučaju projekata EU)</w:t>
            </w:r>
            <w:r w:rsidR="00406D26" w:rsidRPr="00540302">
              <w:rPr>
                <w:rFonts w:ascii="Calibri" w:eastAsia="Calibri" w:hAnsi="Calibri" w:cs="Times New Roman"/>
                <w:sz w:val="19"/>
                <w:szCs w:val="19"/>
                <w:lang w:val="sr-Latn-RS"/>
              </w:rPr>
              <w:t>.</w:t>
            </w:r>
          </w:p>
        </w:tc>
        <w:tc>
          <w:tcPr>
            <w:tcW w:w="4451" w:type="dxa"/>
          </w:tcPr>
          <w:p w14:paraId="107B8EB3" w14:textId="7D9AB1DD" w:rsidR="00246714" w:rsidRPr="00540302" w:rsidRDefault="00AA436A" w:rsidP="003255BF">
            <w:pPr>
              <w:tabs>
                <w:tab w:val="left" w:pos="402"/>
              </w:tabs>
              <w:spacing w:after="120"/>
              <w:ind w:left="402" w:hanging="402"/>
              <w:jc w:val="both"/>
              <w:rPr>
                <w:rFonts w:ascii="Calibri" w:eastAsia="Calibri" w:hAnsi="Calibri" w:cs="Times New Roman"/>
                <w:color w:val="2E74B5" w:themeColor="accent1" w:themeShade="BF"/>
                <w:sz w:val="19"/>
                <w:szCs w:val="19"/>
                <w:lang w:val="sr-Latn-RS"/>
              </w:rPr>
            </w:pPr>
            <w:r w:rsidRPr="00540302">
              <w:rPr>
                <w:rFonts w:ascii="Calibri" w:eastAsia="Calibri" w:hAnsi="Calibri" w:cs="Times New Roman"/>
                <w:color w:val="2E74B5" w:themeColor="accent1" w:themeShade="BF"/>
                <w:sz w:val="19"/>
                <w:szCs w:val="19"/>
                <w:lang w:val="sr-Latn-RS"/>
              </w:rPr>
              <w:t>6.</w:t>
            </w:r>
            <w:r w:rsidR="00D656CC" w:rsidRPr="00540302">
              <w:rPr>
                <w:rFonts w:ascii="Calibri" w:eastAsia="Calibri" w:hAnsi="Calibri" w:cs="Times New Roman"/>
                <w:color w:val="2E74B5" w:themeColor="accent1" w:themeShade="BF"/>
                <w:sz w:val="19"/>
                <w:szCs w:val="19"/>
                <w:lang w:val="sr-Latn-RS"/>
              </w:rPr>
              <w:tab/>
            </w:r>
            <w:r w:rsidRPr="00540302">
              <w:rPr>
                <w:rFonts w:ascii="Calibri" w:eastAsia="Calibri" w:hAnsi="Calibri" w:cs="Times New Roman"/>
                <w:color w:val="2E74B5" w:themeColor="accent1" w:themeShade="BF"/>
                <w:sz w:val="19"/>
                <w:szCs w:val="19"/>
                <w:lang w:val="sr-Latn-RS"/>
              </w:rPr>
              <w:t>After the presentation and if the conditions will be met, all presenters from diaspora are welcome to suggest joint programs of colla</w:t>
            </w:r>
            <w:r w:rsidR="00406D26" w:rsidRPr="00540302">
              <w:rPr>
                <w:rFonts w:ascii="Calibri" w:eastAsia="Calibri" w:hAnsi="Calibri" w:cs="Times New Roman"/>
                <w:color w:val="2E74B5" w:themeColor="accent1" w:themeShade="BF"/>
                <w:sz w:val="19"/>
                <w:szCs w:val="19"/>
                <w:lang w:val="sr-Latn-RS"/>
              </w:rPr>
              <w:softHyphen/>
            </w:r>
            <w:r w:rsidRPr="00540302">
              <w:rPr>
                <w:rFonts w:ascii="Calibri" w:eastAsia="Calibri" w:hAnsi="Calibri" w:cs="Times New Roman"/>
                <w:color w:val="2E74B5" w:themeColor="accent1" w:themeShade="BF"/>
                <w:sz w:val="19"/>
                <w:szCs w:val="19"/>
                <w:lang w:val="sr-Latn-RS"/>
              </w:rPr>
              <w:t>bo</w:t>
            </w:r>
            <w:r w:rsidR="00406D26" w:rsidRPr="00540302">
              <w:rPr>
                <w:rFonts w:ascii="Calibri" w:eastAsia="Calibri" w:hAnsi="Calibri" w:cs="Times New Roman"/>
                <w:color w:val="2E74B5" w:themeColor="accent1" w:themeShade="BF"/>
                <w:sz w:val="19"/>
                <w:szCs w:val="19"/>
                <w:lang w:val="sr-Latn-RS"/>
              </w:rPr>
              <w:softHyphen/>
            </w:r>
            <w:r w:rsidRPr="00540302">
              <w:rPr>
                <w:rFonts w:ascii="Calibri" w:eastAsia="Calibri" w:hAnsi="Calibri" w:cs="Times New Roman"/>
                <w:color w:val="2E74B5" w:themeColor="accent1" w:themeShade="BF"/>
                <w:sz w:val="19"/>
                <w:szCs w:val="19"/>
                <w:lang w:val="sr-Latn-RS"/>
              </w:rPr>
              <w:t>ration with scientists from the motherland, through the sche</w:t>
            </w:r>
            <w:r w:rsidR="003255BF" w:rsidRPr="00540302">
              <w:rPr>
                <w:rFonts w:ascii="Calibri" w:eastAsia="Calibri" w:hAnsi="Calibri" w:cs="Times New Roman"/>
                <w:color w:val="2E74B5" w:themeColor="accent1" w:themeShade="BF"/>
                <w:sz w:val="19"/>
                <w:szCs w:val="19"/>
                <w:lang w:val="sr-Latn-RS"/>
              </w:rPr>
              <w:softHyphen/>
            </w:r>
            <w:r w:rsidRPr="00540302">
              <w:rPr>
                <w:rFonts w:ascii="Calibri" w:eastAsia="Calibri" w:hAnsi="Calibri" w:cs="Times New Roman"/>
                <w:color w:val="2E74B5" w:themeColor="accent1" w:themeShade="BF"/>
                <w:sz w:val="19"/>
                <w:szCs w:val="19"/>
                <w:lang w:val="sr-Latn-RS"/>
              </w:rPr>
              <w:t>me CANU/Uni</w:t>
            </w:r>
            <w:r w:rsidR="00406D26" w:rsidRPr="00540302">
              <w:rPr>
                <w:rFonts w:ascii="Calibri" w:eastAsia="Calibri" w:hAnsi="Calibri" w:cs="Times New Roman"/>
                <w:color w:val="2E74B5" w:themeColor="accent1" w:themeShade="BF"/>
                <w:sz w:val="19"/>
                <w:szCs w:val="19"/>
                <w:lang w:val="sr-Latn-RS"/>
              </w:rPr>
              <w:softHyphen/>
            </w:r>
            <w:r w:rsidRPr="00540302">
              <w:rPr>
                <w:rFonts w:ascii="Calibri" w:eastAsia="Calibri" w:hAnsi="Calibri" w:cs="Times New Roman"/>
                <w:color w:val="2E74B5" w:themeColor="accent1" w:themeShade="BF"/>
                <w:sz w:val="19"/>
                <w:szCs w:val="19"/>
                <w:lang w:val="sr-Latn-RS"/>
              </w:rPr>
              <w:t xml:space="preserve">versity of MNE and with </w:t>
            </w:r>
            <w:r w:rsidR="00E80A92" w:rsidRPr="00540302">
              <w:rPr>
                <w:rFonts w:ascii="Calibri" w:eastAsia="Calibri" w:hAnsi="Calibri" w:cs="Times New Roman"/>
                <w:color w:val="2E74B5" w:themeColor="accent1" w:themeShade="BF"/>
                <w:sz w:val="19"/>
                <w:szCs w:val="19"/>
                <w:lang w:val="sr-Latn-RS"/>
              </w:rPr>
              <w:t xml:space="preserve">the </w:t>
            </w:r>
            <w:r w:rsidRPr="00540302">
              <w:rPr>
                <w:rFonts w:ascii="Calibri" w:eastAsia="Calibri" w:hAnsi="Calibri" w:cs="Times New Roman"/>
                <w:color w:val="2E74B5" w:themeColor="accent1" w:themeShade="BF"/>
                <w:sz w:val="19"/>
                <w:szCs w:val="19"/>
                <w:lang w:val="sr-Latn-RS"/>
              </w:rPr>
              <w:t xml:space="preserve">support of CANU/University of MNE, meaning that </w:t>
            </w:r>
            <w:r w:rsidR="003F3DC2" w:rsidRPr="00540302">
              <w:rPr>
                <w:rFonts w:ascii="Calibri" w:eastAsia="Calibri" w:hAnsi="Calibri" w:cs="Times New Roman"/>
                <w:color w:val="2E74B5" w:themeColor="accent1" w:themeShade="BF"/>
                <w:sz w:val="19"/>
                <w:szCs w:val="19"/>
                <w:lang w:val="sr-Latn-RS"/>
              </w:rPr>
              <w:t xml:space="preserve">a </w:t>
            </w:r>
            <w:r w:rsidRPr="00540302">
              <w:rPr>
                <w:rFonts w:ascii="Calibri" w:eastAsia="Calibri" w:hAnsi="Calibri" w:cs="Times New Roman"/>
                <w:color w:val="2E74B5" w:themeColor="accent1" w:themeShade="BF"/>
                <w:sz w:val="19"/>
                <w:szCs w:val="19"/>
                <w:lang w:val="sr-Latn-RS"/>
              </w:rPr>
              <w:t xml:space="preserve">part of </w:t>
            </w:r>
            <w:r w:rsidR="00263901" w:rsidRPr="00540302">
              <w:rPr>
                <w:rFonts w:ascii="Calibri" w:eastAsia="Calibri" w:hAnsi="Calibri" w:cs="Times New Roman"/>
                <w:color w:val="2E74B5" w:themeColor="accent1" w:themeShade="BF"/>
                <w:sz w:val="19"/>
                <w:szCs w:val="19"/>
                <w:lang w:val="sr-Latn-RS"/>
              </w:rPr>
              <w:t xml:space="preserve">the </w:t>
            </w:r>
            <w:r w:rsidRPr="00540302">
              <w:rPr>
                <w:rFonts w:ascii="Calibri" w:eastAsia="Calibri" w:hAnsi="Calibri" w:cs="Times New Roman"/>
                <w:color w:val="2E74B5" w:themeColor="accent1" w:themeShade="BF"/>
                <w:sz w:val="19"/>
                <w:szCs w:val="19"/>
                <w:lang w:val="sr-Latn-RS"/>
              </w:rPr>
              <w:t>funds remains in CANU/University of MNE (si</w:t>
            </w:r>
            <w:r w:rsidR="003255BF" w:rsidRPr="00540302">
              <w:rPr>
                <w:rFonts w:ascii="Calibri" w:eastAsia="Calibri" w:hAnsi="Calibri" w:cs="Times New Roman"/>
                <w:color w:val="2E74B5" w:themeColor="accent1" w:themeShade="BF"/>
                <w:sz w:val="19"/>
                <w:szCs w:val="19"/>
                <w:lang w:val="sr-Latn-RS"/>
              </w:rPr>
              <w:softHyphen/>
            </w:r>
            <w:r w:rsidRPr="00540302">
              <w:rPr>
                <w:rFonts w:ascii="Calibri" w:eastAsia="Calibri" w:hAnsi="Calibri" w:cs="Times New Roman"/>
                <w:color w:val="2E74B5" w:themeColor="accent1" w:themeShade="BF"/>
                <w:sz w:val="19"/>
                <w:szCs w:val="19"/>
                <w:lang w:val="sr-Latn-RS"/>
              </w:rPr>
              <w:t>mi</w:t>
            </w:r>
            <w:r w:rsidR="003255BF" w:rsidRPr="00540302">
              <w:rPr>
                <w:rFonts w:ascii="Calibri" w:eastAsia="Calibri" w:hAnsi="Calibri" w:cs="Times New Roman"/>
                <w:color w:val="2E74B5" w:themeColor="accent1" w:themeShade="BF"/>
                <w:sz w:val="19"/>
                <w:szCs w:val="19"/>
                <w:lang w:val="sr-Latn-RS"/>
              </w:rPr>
              <w:softHyphen/>
            </w:r>
            <w:r w:rsidRPr="00540302">
              <w:rPr>
                <w:rFonts w:ascii="Calibri" w:eastAsia="Calibri" w:hAnsi="Calibri" w:cs="Times New Roman"/>
                <w:color w:val="2E74B5" w:themeColor="accent1" w:themeShade="BF"/>
                <w:sz w:val="19"/>
                <w:szCs w:val="19"/>
                <w:lang w:val="sr-Latn-RS"/>
              </w:rPr>
              <w:t>lar to the case of EU projects).</w:t>
            </w:r>
          </w:p>
        </w:tc>
      </w:tr>
      <w:tr w:rsidR="00AA436A" w:rsidRPr="00540302" w14:paraId="547E2597" w14:textId="77777777" w:rsidTr="003726DE">
        <w:trPr>
          <w:trHeight w:val="312"/>
        </w:trPr>
        <w:tc>
          <w:tcPr>
            <w:tcW w:w="4450" w:type="dxa"/>
          </w:tcPr>
          <w:p w14:paraId="460700AB" w14:textId="01942F25" w:rsidR="00AA436A" w:rsidRPr="00540302" w:rsidRDefault="00AA436A" w:rsidP="00E80A92">
            <w:pPr>
              <w:tabs>
                <w:tab w:val="left" w:pos="317"/>
              </w:tabs>
              <w:spacing w:after="120"/>
              <w:ind w:left="317" w:hanging="317"/>
              <w:jc w:val="both"/>
              <w:rPr>
                <w:rFonts w:ascii="Calibri" w:eastAsia="Calibri" w:hAnsi="Calibri" w:cs="Times New Roman"/>
                <w:color w:val="FF0000"/>
                <w:sz w:val="19"/>
                <w:szCs w:val="19"/>
                <w:lang w:val="sr-Latn-RS"/>
              </w:rPr>
            </w:pPr>
            <w:r w:rsidRPr="00540302">
              <w:rPr>
                <w:rFonts w:ascii="Calibri" w:eastAsia="Calibri" w:hAnsi="Calibri" w:cs="Times New Roman"/>
                <w:color w:val="FF0000"/>
                <w:sz w:val="19"/>
                <w:szCs w:val="19"/>
                <w:lang w:val="sr-Latn-RS"/>
              </w:rPr>
              <w:t>7.</w:t>
            </w:r>
            <w:r w:rsidR="00D656CC" w:rsidRPr="00540302">
              <w:rPr>
                <w:rFonts w:ascii="Calibri" w:eastAsia="Calibri" w:hAnsi="Calibri" w:cs="Times New Roman"/>
                <w:color w:val="FF0000"/>
                <w:sz w:val="19"/>
                <w:szCs w:val="19"/>
                <w:lang w:val="sr-Latn-RS"/>
              </w:rPr>
              <w:tab/>
            </w:r>
            <w:r w:rsidRPr="00540302">
              <w:rPr>
                <w:rFonts w:ascii="Calibri" w:eastAsia="Calibri" w:hAnsi="Calibri" w:cs="Times New Roman"/>
                <w:color w:val="FF0000"/>
                <w:sz w:val="19"/>
                <w:szCs w:val="19"/>
                <w:lang w:val="sr-Latn-RS"/>
              </w:rPr>
              <w:t xml:space="preserve">Svi izlagači pišu rad za publikaciju CANU, </w:t>
            </w:r>
            <w:r w:rsidR="00E80A92" w:rsidRPr="00540302">
              <w:rPr>
                <w:rFonts w:ascii="Calibri" w:eastAsia="Calibri" w:hAnsi="Calibri" w:cs="Times New Roman"/>
                <w:color w:val="FF0000"/>
                <w:sz w:val="19"/>
                <w:szCs w:val="19"/>
                <w:lang w:val="sr-Latn-RS"/>
              </w:rPr>
              <w:t xml:space="preserve">dužine </w:t>
            </w:r>
            <w:r w:rsidRPr="00540302">
              <w:rPr>
                <w:rFonts w:ascii="Calibri" w:eastAsia="Calibri" w:hAnsi="Calibri" w:cs="Times New Roman"/>
                <w:color w:val="FF0000"/>
                <w:sz w:val="19"/>
                <w:szCs w:val="19"/>
                <w:lang w:val="sr-Latn-RS"/>
              </w:rPr>
              <w:t>mi</w:t>
            </w:r>
            <w:r w:rsidR="00406D26" w:rsidRPr="00540302">
              <w:rPr>
                <w:rFonts w:ascii="Calibri" w:eastAsia="Calibri" w:hAnsi="Calibri" w:cs="Times New Roman"/>
                <w:color w:val="FF0000"/>
                <w:sz w:val="19"/>
                <w:szCs w:val="19"/>
                <w:lang w:val="sr-Latn-RS"/>
              </w:rPr>
              <w:softHyphen/>
            </w:r>
            <w:r w:rsidRPr="00540302">
              <w:rPr>
                <w:rFonts w:ascii="Calibri" w:eastAsia="Calibri" w:hAnsi="Calibri" w:cs="Times New Roman"/>
                <w:color w:val="FF0000"/>
                <w:sz w:val="19"/>
                <w:szCs w:val="19"/>
                <w:lang w:val="sr-Latn-RS"/>
              </w:rPr>
              <w:t>ni</w:t>
            </w:r>
            <w:r w:rsidR="00406D26" w:rsidRPr="00540302">
              <w:rPr>
                <w:rFonts w:ascii="Calibri" w:eastAsia="Calibri" w:hAnsi="Calibri" w:cs="Times New Roman"/>
                <w:color w:val="FF0000"/>
                <w:sz w:val="19"/>
                <w:szCs w:val="19"/>
                <w:lang w:val="sr-Latn-RS"/>
              </w:rPr>
              <w:softHyphen/>
            </w:r>
            <w:r w:rsidRPr="00540302">
              <w:rPr>
                <w:rFonts w:ascii="Calibri" w:eastAsia="Calibri" w:hAnsi="Calibri" w:cs="Times New Roman"/>
                <w:color w:val="FF0000"/>
                <w:sz w:val="19"/>
                <w:szCs w:val="19"/>
                <w:lang w:val="sr-Latn-RS"/>
              </w:rPr>
              <w:t>mum 4, a maksimum 20 strana, na jeziku po njihovom i</w:t>
            </w:r>
            <w:r w:rsidR="009C5D5D" w:rsidRPr="00540302">
              <w:rPr>
                <w:rFonts w:ascii="Calibri" w:eastAsia="Calibri" w:hAnsi="Calibri" w:cs="Times New Roman"/>
                <w:color w:val="FF0000"/>
                <w:sz w:val="19"/>
                <w:szCs w:val="19"/>
                <w:lang w:val="sr-Latn-RS"/>
              </w:rPr>
              <w:t>zboru. Rok za dostavu rada je 22</w:t>
            </w:r>
            <w:r w:rsidRPr="00540302">
              <w:rPr>
                <w:rFonts w:ascii="Calibri" w:eastAsia="Calibri" w:hAnsi="Calibri" w:cs="Times New Roman"/>
                <w:color w:val="FF0000"/>
                <w:sz w:val="19"/>
                <w:szCs w:val="19"/>
                <w:lang w:val="sr-Latn-RS"/>
              </w:rPr>
              <w:t>. septembar 2022. godine</w:t>
            </w:r>
            <w:r w:rsidR="00406D26" w:rsidRPr="00540302">
              <w:rPr>
                <w:rFonts w:ascii="Calibri" w:eastAsia="Calibri" w:hAnsi="Calibri" w:cs="Times New Roman"/>
                <w:color w:val="FF0000"/>
                <w:sz w:val="19"/>
                <w:szCs w:val="19"/>
                <w:lang w:val="sr-Latn-RS"/>
              </w:rPr>
              <w:t>.</w:t>
            </w:r>
          </w:p>
        </w:tc>
        <w:tc>
          <w:tcPr>
            <w:tcW w:w="4451" w:type="dxa"/>
          </w:tcPr>
          <w:p w14:paraId="15B17910" w14:textId="67B16C7C" w:rsidR="00AA436A" w:rsidRPr="00540302" w:rsidRDefault="00AA436A" w:rsidP="00D656CC">
            <w:pPr>
              <w:tabs>
                <w:tab w:val="left" w:pos="402"/>
              </w:tabs>
              <w:spacing w:after="120"/>
              <w:ind w:left="402" w:hanging="402"/>
              <w:jc w:val="both"/>
              <w:rPr>
                <w:rFonts w:ascii="Calibri" w:eastAsia="Calibri" w:hAnsi="Calibri" w:cs="Times New Roman"/>
                <w:color w:val="FF0000"/>
                <w:sz w:val="19"/>
                <w:szCs w:val="19"/>
                <w:lang w:val="sr-Latn-RS"/>
              </w:rPr>
            </w:pPr>
            <w:r w:rsidRPr="00540302">
              <w:rPr>
                <w:rFonts w:ascii="Calibri" w:eastAsia="Calibri" w:hAnsi="Calibri" w:cs="Times New Roman"/>
                <w:color w:val="FF0000"/>
                <w:sz w:val="19"/>
                <w:szCs w:val="19"/>
                <w:lang w:val="sr-Latn-RS"/>
              </w:rPr>
              <w:t>7.</w:t>
            </w:r>
            <w:r w:rsidR="00406D26" w:rsidRPr="00540302">
              <w:rPr>
                <w:rFonts w:ascii="Calibri" w:eastAsia="Calibri" w:hAnsi="Calibri" w:cs="Times New Roman"/>
                <w:color w:val="FF0000"/>
                <w:sz w:val="19"/>
                <w:szCs w:val="19"/>
                <w:lang w:val="sr-Latn-RS"/>
              </w:rPr>
              <w:tab/>
            </w:r>
            <w:r w:rsidRPr="00540302">
              <w:rPr>
                <w:rFonts w:ascii="Calibri" w:eastAsia="Calibri" w:hAnsi="Calibri" w:cs="Times New Roman"/>
                <w:color w:val="FF0000"/>
                <w:sz w:val="19"/>
                <w:szCs w:val="19"/>
                <w:lang w:val="sr-Latn-RS"/>
              </w:rPr>
              <w:t>All speakers should write a paper for the CANU publication, minimum 4 pages and maximum 20 pages long, in the language of their choice. The deadline for subm</w:t>
            </w:r>
            <w:r w:rsidR="009C5D5D" w:rsidRPr="00540302">
              <w:rPr>
                <w:rFonts w:ascii="Calibri" w:eastAsia="Calibri" w:hAnsi="Calibri" w:cs="Times New Roman"/>
                <w:color w:val="FF0000"/>
                <w:sz w:val="19"/>
                <w:szCs w:val="19"/>
                <w:lang w:val="sr-Latn-RS"/>
              </w:rPr>
              <w:t>ission of papers is September 22</w:t>
            </w:r>
            <w:r w:rsidRPr="00540302">
              <w:rPr>
                <w:rFonts w:ascii="Calibri" w:eastAsia="Calibri" w:hAnsi="Calibri" w:cs="Times New Roman"/>
                <w:color w:val="FF0000"/>
                <w:sz w:val="19"/>
                <w:szCs w:val="19"/>
                <w:lang w:val="sr-Latn-RS"/>
              </w:rPr>
              <w:t>, 2022.</w:t>
            </w:r>
          </w:p>
        </w:tc>
      </w:tr>
      <w:tr w:rsidR="00AA436A" w:rsidRPr="00540302" w14:paraId="05C5B7DD" w14:textId="77777777" w:rsidTr="003726DE">
        <w:trPr>
          <w:trHeight w:val="312"/>
        </w:trPr>
        <w:tc>
          <w:tcPr>
            <w:tcW w:w="4450" w:type="dxa"/>
          </w:tcPr>
          <w:p w14:paraId="3243C26D" w14:textId="796C853C" w:rsidR="00AA436A" w:rsidRPr="00540302" w:rsidRDefault="00AA436A" w:rsidP="003726DE">
            <w:pPr>
              <w:tabs>
                <w:tab w:val="left" w:pos="317"/>
              </w:tabs>
              <w:spacing w:after="120"/>
              <w:ind w:left="317" w:hanging="317"/>
              <w:jc w:val="both"/>
              <w:rPr>
                <w:rFonts w:ascii="Calibri" w:eastAsia="Calibri" w:hAnsi="Calibri" w:cs="Times New Roman"/>
                <w:sz w:val="19"/>
                <w:szCs w:val="19"/>
                <w:lang w:val="sr-Latn-RS"/>
              </w:rPr>
            </w:pPr>
            <w:r w:rsidRPr="00540302">
              <w:rPr>
                <w:rFonts w:ascii="Calibri" w:eastAsia="Calibri" w:hAnsi="Calibri" w:cs="Times New Roman"/>
                <w:sz w:val="19"/>
                <w:szCs w:val="19"/>
                <w:lang w:val="sr-Latn-RS"/>
              </w:rPr>
              <w:t>8.</w:t>
            </w:r>
            <w:r w:rsidR="00D656CC" w:rsidRPr="00540302">
              <w:rPr>
                <w:rFonts w:ascii="Calibri" w:eastAsia="Calibri" w:hAnsi="Calibri" w:cs="Times New Roman"/>
                <w:sz w:val="19"/>
                <w:szCs w:val="19"/>
                <w:lang w:val="sr-Latn-RS"/>
              </w:rPr>
              <w:tab/>
            </w:r>
            <w:r w:rsidRPr="00540302">
              <w:rPr>
                <w:rFonts w:ascii="Calibri" w:eastAsia="Calibri" w:hAnsi="Calibri" w:cs="Times New Roman"/>
                <w:sz w:val="19"/>
                <w:szCs w:val="19"/>
                <w:lang w:val="sr-Latn-RS"/>
              </w:rPr>
              <w:t>Svi izlagači, nakon svojih 15-minutnih izlaganja pro</w:t>
            </w:r>
            <w:r w:rsidR="00406D26" w:rsidRPr="00540302">
              <w:rPr>
                <w:rFonts w:ascii="Calibri" w:eastAsia="Calibri" w:hAnsi="Calibri" w:cs="Times New Roman"/>
                <w:sz w:val="19"/>
                <w:szCs w:val="19"/>
                <w:lang w:val="sr-Latn-RS"/>
              </w:rPr>
              <w:softHyphen/>
            </w:r>
            <w:r w:rsidRPr="00540302">
              <w:rPr>
                <w:rFonts w:ascii="Calibri" w:eastAsia="Calibri" w:hAnsi="Calibri" w:cs="Times New Roman"/>
                <w:sz w:val="19"/>
                <w:szCs w:val="19"/>
                <w:lang w:val="sr-Latn-RS"/>
              </w:rPr>
              <w:t>vode po jedan sat za okruglim stolom, sa lo</w:t>
            </w:r>
            <w:r w:rsidR="00406D26" w:rsidRPr="00540302">
              <w:rPr>
                <w:rFonts w:ascii="Calibri" w:eastAsia="Calibri" w:hAnsi="Calibri" w:cs="Times New Roman"/>
                <w:sz w:val="19"/>
                <w:szCs w:val="19"/>
                <w:lang w:val="sr-Latn-RS"/>
              </w:rPr>
              <w:softHyphen/>
            </w:r>
            <w:r w:rsidRPr="00540302">
              <w:rPr>
                <w:rFonts w:ascii="Calibri" w:eastAsia="Calibri" w:hAnsi="Calibri" w:cs="Times New Roman"/>
                <w:sz w:val="19"/>
                <w:szCs w:val="19"/>
                <w:lang w:val="sr-Latn-RS"/>
              </w:rPr>
              <w:t>kalnim ekspertima i mladim talentima i disku</w:t>
            </w:r>
            <w:r w:rsidR="00406D26" w:rsidRPr="00540302">
              <w:rPr>
                <w:rFonts w:ascii="Calibri" w:eastAsia="Calibri" w:hAnsi="Calibri" w:cs="Times New Roman"/>
                <w:sz w:val="19"/>
                <w:szCs w:val="19"/>
                <w:lang w:val="sr-Latn-RS"/>
              </w:rPr>
              <w:softHyphen/>
            </w:r>
            <w:r w:rsidRPr="00540302">
              <w:rPr>
                <w:rFonts w:ascii="Calibri" w:eastAsia="Calibri" w:hAnsi="Calibri" w:cs="Times New Roman"/>
                <w:sz w:val="19"/>
                <w:szCs w:val="19"/>
                <w:lang w:val="sr-Latn-RS"/>
              </w:rPr>
              <w:t>tuju even</w:t>
            </w:r>
            <w:r w:rsidR="003255BF" w:rsidRPr="00540302">
              <w:rPr>
                <w:rFonts w:ascii="Calibri" w:eastAsia="Calibri" w:hAnsi="Calibri" w:cs="Times New Roman"/>
                <w:sz w:val="19"/>
                <w:szCs w:val="19"/>
                <w:lang w:val="sr-Latn-RS"/>
              </w:rPr>
              <w:softHyphen/>
            </w:r>
            <w:r w:rsidRPr="00540302">
              <w:rPr>
                <w:rFonts w:ascii="Calibri" w:eastAsia="Calibri" w:hAnsi="Calibri" w:cs="Times New Roman"/>
                <w:sz w:val="19"/>
                <w:szCs w:val="19"/>
                <w:lang w:val="sr-Latn-RS"/>
              </w:rPr>
              <w:t>tu</w:t>
            </w:r>
            <w:r w:rsidR="003255BF" w:rsidRPr="00540302">
              <w:rPr>
                <w:rFonts w:ascii="Calibri" w:eastAsia="Calibri" w:hAnsi="Calibri" w:cs="Times New Roman"/>
                <w:sz w:val="19"/>
                <w:szCs w:val="19"/>
                <w:lang w:val="sr-Latn-RS"/>
              </w:rPr>
              <w:softHyphen/>
            </w:r>
            <w:r w:rsidRPr="00540302">
              <w:rPr>
                <w:rFonts w:ascii="Calibri" w:eastAsia="Calibri" w:hAnsi="Calibri" w:cs="Times New Roman"/>
                <w:sz w:val="19"/>
                <w:szCs w:val="19"/>
                <w:lang w:val="sr-Latn-RS"/>
              </w:rPr>
              <w:t>al</w:t>
            </w:r>
            <w:r w:rsidR="003255BF" w:rsidRPr="00540302">
              <w:rPr>
                <w:rFonts w:ascii="Calibri" w:eastAsia="Calibri" w:hAnsi="Calibri" w:cs="Times New Roman"/>
                <w:sz w:val="19"/>
                <w:szCs w:val="19"/>
                <w:lang w:val="sr-Latn-RS"/>
              </w:rPr>
              <w:softHyphen/>
            </w:r>
            <w:r w:rsidRPr="00540302">
              <w:rPr>
                <w:rFonts w:ascii="Calibri" w:eastAsia="Calibri" w:hAnsi="Calibri" w:cs="Times New Roman"/>
                <w:sz w:val="19"/>
                <w:szCs w:val="19"/>
                <w:lang w:val="sr-Latn-RS"/>
              </w:rPr>
              <w:t>ne zajedničke teme i pro</w:t>
            </w:r>
            <w:r w:rsidR="00406D26" w:rsidRPr="00540302">
              <w:rPr>
                <w:rFonts w:ascii="Calibri" w:eastAsia="Calibri" w:hAnsi="Calibri" w:cs="Times New Roman"/>
                <w:sz w:val="19"/>
                <w:szCs w:val="19"/>
                <w:lang w:val="sr-Latn-RS"/>
              </w:rPr>
              <w:softHyphen/>
            </w:r>
            <w:r w:rsidRPr="00540302">
              <w:rPr>
                <w:rFonts w:ascii="Calibri" w:eastAsia="Calibri" w:hAnsi="Calibri" w:cs="Times New Roman"/>
                <w:sz w:val="19"/>
                <w:szCs w:val="19"/>
                <w:lang w:val="sr-Latn-RS"/>
              </w:rPr>
              <w:t>jekte</w:t>
            </w:r>
            <w:r w:rsidR="00406D26" w:rsidRPr="00540302">
              <w:rPr>
                <w:rFonts w:ascii="Calibri" w:eastAsia="Calibri" w:hAnsi="Calibri" w:cs="Times New Roman"/>
                <w:sz w:val="19"/>
                <w:szCs w:val="19"/>
                <w:lang w:val="sr-Latn-RS"/>
              </w:rPr>
              <w:t>.</w:t>
            </w:r>
          </w:p>
        </w:tc>
        <w:tc>
          <w:tcPr>
            <w:tcW w:w="4451" w:type="dxa"/>
          </w:tcPr>
          <w:p w14:paraId="6C86ADC8" w14:textId="5DD4A64E" w:rsidR="00AA436A" w:rsidRPr="00540302" w:rsidRDefault="00AA436A" w:rsidP="00D656CC">
            <w:pPr>
              <w:tabs>
                <w:tab w:val="left" w:pos="402"/>
              </w:tabs>
              <w:spacing w:after="120"/>
              <w:ind w:left="402" w:hanging="402"/>
              <w:jc w:val="both"/>
              <w:rPr>
                <w:rFonts w:ascii="Calibri" w:eastAsia="Calibri" w:hAnsi="Calibri" w:cs="Times New Roman"/>
                <w:color w:val="2E74B5" w:themeColor="accent1" w:themeShade="BF"/>
                <w:sz w:val="19"/>
                <w:szCs w:val="19"/>
                <w:lang w:val="sr-Latn-RS"/>
              </w:rPr>
            </w:pPr>
            <w:r w:rsidRPr="00540302">
              <w:rPr>
                <w:rFonts w:ascii="Calibri" w:eastAsia="Calibri" w:hAnsi="Calibri" w:cs="Times New Roman"/>
                <w:color w:val="2E74B5" w:themeColor="accent1" w:themeShade="BF"/>
                <w:sz w:val="19"/>
                <w:szCs w:val="19"/>
                <w:lang w:val="sr-Latn-RS"/>
              </w:rPr>
              <w:t>8.</w:t>
            </w:r>
            <w:r w:rsidR="00406D26" w:rsidRPr="00540302">
              <w:rPr>
                <w:rFonts w:ascii="Calibri" w:eastAsia="Calibri" w:hAnsi="Calibri" w:cs="Times New Roman"/>
                <w:color w:val="2E74B5" w:themeColor="accent1" w:themeShade="BF"/>
                <w:sz w:val="19"/>
                <w:szCs w:val="19"/>
                <w:lang w:val="sr-Latn-RS"/>
              </w:rPr>
              <w:tab/>
            </w:r>
            <w:r w:rsidRPr="00540302">
              <w:rPr>
                <w:rFonts w:ascii="Calibri" w:eastAsia="Calibri" w:hAnsi="Calibri" w:cs="Times New Roman"/>
                <w:iCs/>
                <w:color w:val="2E74B5" w:themeColor="accent1" w:themeShade="BF"/>
                <w:sz w:val="19"/>
                <w:szCs w:val="19"/>
                <w:lang w:val="sr-Latn-RS"/>
              </w:rPr>
              <w:t>All speakers, after their 15-minute presen</w:t>
            </w:r>
            <w:r w:rsidR="00406D26" w:rsidRPr="00540302">
              <w:rPr>
                <w:rFonts w:ascii="Calibri" w:eastAsia="Calibri" w:hAnsi="Calibri" w:cs="Times New Roman"/>
                <w:iCs/>
                <w:color w:val="2E74B5" w:themeColor="accent1" w:themeShade="BF"/>
                <w:sz w:val="19"/>
                <w:szCs w:val="19"/>
                <w:lang w:val="sr-Latn-RS"/>
              </w:rPr>
              <w:softHyphen/>
            </w:r>
            <w:r w:rsidRPr="00540302">
              <w:rPr>
                <w:rFonts w:ascii="Calibri" w:eastAsia="Calibri" w:hAnsi="Calibri" w:cs="Times New Roman"/>
                <w:iCs/>
                <w:color w:val="2E74B5" w:themeColor="accent1" w:themeShade="BF"/>
                <w:sz w:val="19"/>
                <w:szCs w:val="19"/>
                <w:lang w:val="sr-Latn-RS"/>
              </w:rPr>
              <w:t>ta</w:t>
            </w:r>
            <w:r w:rsidR="00406D26" w:rsidRPr="00540302">
              <w:rPr>
                <w:rFonts w:ascii="Calibri" w:eastAsia="Calibri" w:hAnsi="Calibri" w:cs="Times New Roman"/>
                <w:iCs/>
                <w:color w:val="2E74B5" w:themeColor="accent1" w:themeShade="BF"/>
                <w:sz w:val="19"/>
                <w:szCs w:val="19"/>
                <w:lang w:val="sr-Latn-RS"/>
              </w:rPr>
              <w:softHyphen/>
            </w:r>
            <w:r w:rsidRPr="00540302">
              <w:rPr>
                <w:rFonts w:ascii="Calibri" w:eastAsia="Calibri" w:hAnsi="Calibri" w:cs="Times New Roman"/>
                <w:iCs/>
                <w:color w:val="2E74B5" w:themeColor="accent1" w:themeShade="BF"/>
                <w:sz w:val="19"/>
                <w:szCs w:val="19"/>
                <w:lang w:val="sr-Latn-RS"/>
              </w:rPr>
              <w:t>tions, should partake for one hour in the round table with local experts and young ta</w:t>
            </w:r>
            <w:r w:rsidR="00406D26" w:rsidRPr="00540302">
              <w:rPr>
                <w:rFonts w:ascii="Calibri" w:eastAsia="Calibri" w:hAnsi="Calibri" w:cs="Times New Roman"/>
                <w:iCs/>
                <w:color w:val="2E74B5" w:themeColor="accent1" w:themeShade="BF"/>
                <w:sz w:val="19"/>
                <w:szCs w:val="19"/>
                <w:lang w:val="sr-Latn-RS"/>
              </w:rPr>
              <w:softHyphen/>
            </w:r>
            <w:r w:rsidRPr="00540302">
              <w:rPr>
                <w:rFonts w:ascii="Calibri" w:eastAsia="Calibri" w:hAnsi="Calibri" w:cs="Times New Roman"/>
                <w:iCs/>
                <w:color w:val="2E74B5" w:themeColor="accent1" w:themeShade="BF"/>
                <w:sz w:val="19"/>
                <w:szCs w:val="19"/>
                <w:lang w:val="sr-Latn-RS"/>
              </w:rPr>
              <w:t>lents, and discuss possible common topics and projects.</w:t>
            </w:r>
          </w:p>
        </w:tc>
      </w:tr>
    </w:tbl>
    <w:p w14:paraId="3C2EF62E" w14:textId="32BFC261" w:rsidR="00945910" w:rsidRPr="00540302" w:rsidRDefault="00945910">
      <w:pPr>
        <w:rPr>
          <w:lang w:val="sr-Latn-RS"/>
        </w:rPr>
      </w:pPr>
    </w:p>
    <w:sectPr w:rsidR="00945910" w:rsidRPr="00540302" w:rsidSect="003B32E4">
      <w:pgSz w:w="11900" w:h="16840"/>
      <w:pgMar w:top="1350" w:right="1440" w:bottom="126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6F55D0"/>
    <w:multiLevelType w:val="hybridMultilevel"/>
    <w:tmpl w:val="C70493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CA0DD5"/>
    <w:multiLevelType w:val="hybridMultilevel"/>
    <w:tmpl w:val="4446B064"/>
    <w:lvl w:ilvl="0" w:tplc="65F8762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4BC2853"/>
    <w:multiLevelType w:val="hybridMultilevel"/>
    <w:tmpl w:val="4DB0EBB6"/>
    <w:lvl w:ilvl="0" w:tplc="47481BD8">
      <w:start w:val="1"/>
      <w:numFmt w:val="decimal"/>
      <w:lvlText w:val="%1."/>
      <w:lvlJc w:val="left"/>
      <w:pPr>
        <w:ind w:left="720" w:hanging="360"/>
      </w:pPr>
      <w:rPr>
        <w:rFonts w:ascii="Calibri" w:eastAsia="Calibri"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48C"/>
    <w:rsid w:val="00000F6C"/>
    <w:rsid w:val="000026E5"/>
    <w:rsid w:val="00005B20"/>
    <w:rsid w:val="0003498E"/>
    <w:rsid w:val="000410A0"/>
    <w:rsid w:val="000411DB"/>
    <w:rsid w:val="000425B2"/>
    <w:rsid w:val="00055FBC"/>
    <w:rsid w:val="00064C8F"/>
    <w:rsid w:val="00070CCF"/>
    <w:rsid w:val="00073D50"/>
    <w:rsid w:val="00095E7C"/>
    <w:rsid w:val="000B3650"/>
    <w:rsid w:val="000C4434"/>
    <w:rsid w:val="000C74EF"/>
    <w:rsid w:val="000D1072"/>
    <w:rsid w:val="000D1D91"/>
    <w:rsid w:val="000E748C"/>
    <w:rsid w:val="000E7EA4"/>
    <w:rsid w:val="000F3474"/>
    <w:rsid w:val="000F501E"/>
    <w:rsid w:val="000F6B68"/>
    <w:rsid w:val="000F7183"/>
    <w:rsid w:val="000F7735"/>
    <w:rsid w:val="00116921"/>
    <w:rsid w:val="00121C14"/>
    <w:rsid w:val="001304E6"/>
    <w:rsid w:val="00131AA0"/>
    <w:rsid w:val="00134E4B"/>
    <w:rsid w:val="001539F5"/>
    <w:rsid w:val="00161D3B"/>
    <w:rsid w:val="00162A67"/>
    <w:rsid w:val="001670DC"/>
    <w:rsid w:val="00181C09"/>
    <w:rsid w:val="00193E68"/>
    <w:rsid w:val="0019604E"/>
    <w:rsid w:val="00196DD5"/>
    <w:rsid w:val="001A1888"/>
    <w:rsid w:val="001A1AAB"/>
    <w:rsid w:val="001B44C8"/>
    <w:rsid w:val="001C3FBB"/>
    <w:rsid w:val="001C6E07"/>
    <w:rsid w:val="001C7402"/>
    <w:rsid w:val="001D422F"/>
    <w:rsid w:val="001E52B0"/>
    <w:rsid w:val="001E7C7D"/>
    <w:rsid w:val="00214C88"/>
    <w:rsid w:val="00226C48"/>
    <w:rsid w:val="00246714"/>
    <w:rsid w:val="00251E25"/>
    <w:rsid w:val="00263901"/>
    <w:rsid w:val="002678C0"/>
    <w:rsid w:val="0027308C"/>
    <w:rsid w:val="002761DB"/>
    <w:rsid w:val="002915FC"/>
    <w:rsid w:val="00295585"/>
    <w:rsid w:val="00297B6D"/>
    <w:rsid w:val="002A74D1"/>
    <w:rsid w:val="002B2AC7"/>
    <w:rsid w:val="002B3F71"/>
    <w:rsid w:val="002C5E92"/>
    <w:rsid w:val="002C6815"/>
    <w:rsid w:val="002C7F88"/>
    <w:rsid w:val="002E15F0"/>
    <w:rsid w:val="00303626"/>
    <w:rsid w:val="0030552C"/>
    <w:rsid w:val="003255BF"/>
    <w:rsid w:val="00342E5F"/>
    <w:rsid w:val="0036041D"/>
    <w:rsid w:val="003726DE"/>
    <w:rsid w:val="00381D3B"/>
    <w:rsid w:val="0039310B"/>
    <w:rsid w:val="003938BE"/>
    <w:rsid w:val="0039557E"/>
    <w:rsid w:val="003A0582"/>
    <w:rsid w:val="003A310D"/>
    <w:rsid w:val="003B32E4"/>
    <w:rsid w:val="003B3CBD"/>
    <w:rsid w:val="003E10F8"/>
    <w:rsid w:val="003F3DC2"/>
    <w:rsid w:val="00406D26"/>
    <w:rsid w:val="00430828"/>
    <w:rsid w:val="004312E5"/>
    <w:rsid w:val="00435996"/>
    <w:rsid w:val="00446984"/>
    <w:rsid w:val="00461181"/>
    <w:rsid w:val="00463CEC"/>
    <w:rsid w:val="00464FFB"/>
    <w:rsid w:val="0047337F"/>
    <w:rsid w:val="00491C39"/>
    <w:rsid w:val="00497B7F"/>
    <w:rsid w:val="004A28D6"/>
    <w:rsid w:val="004B64FD"/>
    <w:rsid w:val="004D2551"/>
    <w:rsid w:val="004D3D3B"/>
    <w:rsid w:val="004D4B14"/>
    <w:rsid w:val="004E62E5"/>
    <w:rsid w:val="004E7C7B"/>
    <w:rsid w:val="004F0270"/>
    <w:rsid w:val="004F27FF"/>
    <w:rsid w:val="005034EC"/>
    <w:rsid w:val="0053259E"/>
    <w:rsid w:val="00540302"/>
    <w:rsid w:val="00545E43"/>
    <w:rsid w:val="005533A3"/>
    <w:rsid w:val="00555E3F"/>
    <w:rsid w:val="00567BE4"/>
    <w:rsid w:val="00577B72"/>
    <w:rsid w:val="005960FD"/>
    <w:rsid w:val="005A06DC"/>
    <w:rsid w:val="005B221C"/>
    <w:rsid w:val="005B3BFB"/>
    <w:rsid w:val="005C38AC"/>
    <w:rsid w:val="005D6B38"/>
    <w:rsid w:val="005D7E03"/>
    <w:rsid w:val="005E432F"/>
    <w:rsid w:val="005E7BC0"/>
    <w:rsid w:val="005F2E3B"/>
    <w:rsid w:val="005F5908"/>
    <w:rsid w:val="005F636F"/>
    <w:rsid w:val="00602C41"/>
    <w:rsid w:val="00613A55"/>
    <w:rsid w:val="00620D77"/>
    <w:rsid w:val="006442E5"/>
    <w:rsid w:val="0065475C"/>
    <w:rsid w:val="00654F2B"/>
    <w:rsid w:val="00662246"/>
    <w:rsid w:val="00666ADD"/>
    <w:rsid w:val="00670647"/>
    <w:rsid w:val="0068694E"/>
    <w:rsid w:val="00691627"/>
    <w:rsid w:val="006A70F4"/>
    <w:rsid w:val="006B3D4D"/>
    <w:rsid w:val="006D0CB5"/>
    <w:rsid w:val="006D2094"/>
    <w:rsid w:val="006E77E4"/>
    <w:rsid w:val="007047A8"/>
    <w:rsid w:val="00717774"/>
    <w:rsid w:val="00717D46"/>
    <w:rsid w:val="00723EEF"/>
    <w:rsid w:val="0073289C"/>
    <w:rsid w:val="0074228B"/>
    <w:rsid w:val="0074246B"/>
    <w:rsid w:val="007677BE"/>
    <w:rsid w:val="007725AB"/>
    <w:rsid w:val="00775F16"/>
    <w:rsid w:val="00777EA0"/>
    <w:rsid w:val="00780218"/>
    <w:rsid w:val="007A4CAE"/>
    <w:rsid w:val="007B5B1A"/>
    <w:rsid w:val="007B7765"/>
    <w:rsid w:val="007C1869"/>
    <w:rsid w:val="007C5B23"/>
    <w:rsid w:val="007D434E"/>
    <w:rsid w:val="007E4000"/>
    <w:rsid w:val="007E56B0"/>
    <w:rsid w:val="007E791C"/>
    <w:rsid w:val="007E7C01"/>
    <w:rsid w:val="007F2BE2"/>
    <w:rsid w:val="007F2EB8"/>
    <w:rsid w:val="00801847"/>
    <w:rsid w:val="00811731"/>
    <w:rsid w:val="00812C45"/>
    <w:rsid w:val="0082008A"/>
    <w:rsid w:val="008208B2"/>
    <w:rsid w:val="00821208"/>
    <w:rsid w:val="00830385"/>
    <w:rsid w:val="00841F59"/>
    <w:rsid w:val="00860A13"/>
    <w:rsid w:val="00864A41"/>
    <w:rsid w:val="008753E8"/>
    <w:rsid w:val="00891F17"/>
    <w:rsid w:val="008953ED"/>
    <w:rsid w:val="008A27ED"/>
    <w:rsid w:val="008B3708"/>
    <w:rsid w:val="008D4511"/>
    <w:rsid w:val="008F2195"/>
    <w:rsid w:val="0093200F"/>
    <w:rsid w:val="00944D37"/>
    <w:rsid w:val="00945910"/>
    <w:rsid w:val="00945A79"/>
    <w:rsid w:val="00952B0E"/>
    <w:rsid w:val="00967B8F"/>
    <w:rsid w:val="009765E7"/>
    <w:rsid w:val="009857FE"/>
    <w:rsid w:val="00990A0E"/>
    <w:rsid w:val="009A3ED1"/>
    <w:rsid w:val="009A6A37"/>
    <w:rsid w:val="009C5D5D"/>
    <w:rsid w:val="009C74CD"/>
    <w:rsid w:val="009D48DD"/>
    <w:rsid w:val="009E0DFC"/>
    <w:rsid w:val="009E39F3"/>
    <w:rsid w:val="009F149C"/>
    <w:rsid w:val="009F3086"/>
    <w:rsid w:val="00A00C23"/>
    <w:rsid w:val="00A027AD"/>
    <w:rsid w:val="00A02882"/>
    <w:rsid w:val="00A056FD"/>
    <w:rsid w:val="00A25D43"/>
    <w:rsid w:val="00A44752"/>
    <w:rsid w:val="00A458CC"/>
    <w:rsid w:val="00A45AD9"/>
    <w:rsid w:val="00A512EB"/>
    <w:rsid w:val="00A61E04"/>
    <w:rsid w:val="00A8733B"/>
    <w:rsid w:val="00AA436A"/>
    <w:rsid w:val="00AA67BD"/>
    <w:rsid w:val="00AB32E9"/>
    <w:rsid w:val="00AB3904"/>
    <w:rsid w:val="00AB40B2"/>
    <w:rsid w:val="00AC22EA"/>
    <w:rsid w:val="00AD623E"/>
    <w:rsid w:val="00AE16F7"/>
    <w:rsid w:val="00B00306"/>
    <w:rsid w:val="00B14C2D"/>
    <w:rsid w:val="00B43FEA"/>
    <w:rsid w:val="00B57642"/>
    <w:rsid w:val="00B61F54"/>
    <w:rsid w:val="00B81A0C"/>
    <w:rsid w:val="00B8580D"/>
    <w:rsid w:val="00BA256B"/>
    <w:rsid w:val="00BD025C"/>
    <w:rsid w:val="00BD044C"/>
    <w:rsid w:val="00BF2B78"/>
    <w:rsid w:val="00C10AC6"/>
    <w:rsid w:val="00C12C0F"/>
    <w:rsid w:val="00C14538"/>
    <w:rsid w:val="00C1783C"/>
    <w:rsid w:val="00C301CF"/>
    <w:rsid w:val="00C435FD"/>
    <w:rsid w:val="00C528DD"/>
    <w:rsid w:val="00C6215D"/>
    <w:rsid w:val="00C62CCA"/>
    <w:rsid w:val="00C75BB5"/>
    <w:rsid w:val="00CB1099"/>
    <w:rsid w:val="00CB4DEF"/>
    <w:rsid w:val="00D03818"/>
    <w:rsid w:val="00D03AFA"/>
    <w:rsid w:val="00D11A54"/>
    <w:rsid w:val="00D22B34"/>
    <w:rsid w:val="00D3130D"/>
    <w:rsid w:val="00D35842"/>
    <w:rsid w:val="00D656CC"/>
    <w:rsid w:val="00D74E34"/>
    <w:rsid w:val="00D77A23"/>
    <w:rsid w:val="00D842D9"/>
    <w:rsid w:val="00D90A9B"/>
    <w:rsid w:val="00D970C9"/>
    <w:rsid w:val="00DA797F"/>
    <w:rsid w:val="00DB0E6D"/>
    <w:rsid w:val="00DC1216"/>
    <w:rsid w:val="00DD1EEE"/>
    <w:rsid w:val="00DD686E"/>
    <w:rsid w:val="00DE600D"/>
    <w:rsid w:val="00E00D3E"/>
    <w:rsid w:val="00E01D4E"/>
    <w:rsid w:val="00E046C9"/>
    <w:rsid w:val="00E04D07"/>
    <w:rsid w:val="00E1089D"/>
    <w:rsid w:val="00E41CA5"/>
    <w:rsid w:val="00E477CB"/>
    <w:rsid w:val="00E53FD5"/>
    <w:rsid w:val="00E61AB6"/>
    <w:rsid w:val="00E67D01"/>
    <w:rsid w:val="00E80A92"/>
    <w:rsid w:val="00E85088"/>
    <w:rsid w:val="00E905AB"/>
    <w:rsid w:val="00E92C91"/>
    <w:rsid w:val="00EA506F"/>
    <w:rsid w:val="00EC64A9"/>
    <w:rsid w:val="00ED0E22"/>
    <w:rsid w:val="00ED112F"/>
    <w:rsid w:val="00EF2C09"/>
    <w:rsid w:val="00EF42DA"/>
    <w:rsid w:val="00F05138"/>
    <w:rsid w:val="00F2785F"/>
    <w:rsid w:val="00F320BA"/>
    <w:rsid w:val="00F50F94"/>
    <w:rsid w:val="00F52906"/>
    <w:rsid w:val="00F52F3B"/>
    <w:rsid w:val="00F565B2"/>
    <w:rsid w:val="00F57BA5"/>
    <w:rsid w:val="00F71676"/>
    <w:rsid w:val="00FA6E3F"/>
    <w:rsid w:val="00FB0336"/>
    <w:rsid w:val="00FC2302"/>
    <w:rsid w:val="00FC25AE"/>
    <w:rsid w:val="00FC5DA2"/>
    <w:rsid w:val="00FC7A82"/>
    <w:rsid w:val="00FD30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1E3CF"/>
  <w15:chartTrackingRefBased/>
  <w15:docId w15:val="{AFC77CAD-0EA8-45E1-B114-24D34C371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E56B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E56B0"/>
    <w:rPr>
      <w:rFonts w:ascii="Calibri" w:hAnsi="Calibri"/>
      <w:szCs w:val="21"/>
    </w:rPr>
  </w:style>
  <w:style w:type="table" w:styleId="TableGrid">
    <w:name w:val="Table Grid"/>
    <w:basedOn w:val="TableNormal"/>
    <w:uiPriority w:val="39"/>
    <w:rsid w:val="007E56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61AB6"/>
    <w:rPr>
      <w:color w:val="0563C1" w:themeColor="hyperlink"/>
      <w:u w:val="single"/>
    </w:rPr>
  </w:style>
  <w:style w:type="paragraph" w:styleId="ListParagraph">
    <w:name w:val="List Paragraph"/>
    <w:basedOn w:val="Normal"/>
    <w:uiPriority w:val="34"/>
    <w:qFormat/>
    <w:rsid w:val="00FB0336"/>
    <w:pPr>
      <w:ind w:left="720"/>
      <w:contextualSpacing/>
    </w:pPr>
  </w:style>
  <w:style w:type="character" w:customStyle="1" w:styleId="gmaildefault">
    <w:name w:val="gmail_default"/>
    <w:basedOn w:val="DefaultParagraphFont"/>
    <w:rsid w:val="00430828"/>
  </w:style>
  <w:style w:type="paragraph" w:styleId="HTMLPreformatted">
    <w:name w:val="HTML Preformatted"/>
    <w:basedOn w:val="Normal"/>
    <w:link w:val="HTMLPreformattedChar"/>
    <w:uiPriority w:val="99"/>
    <w:semiHidden/>
    <w:unhideWhenUsed/>
    <w:rsid w:val="00602C4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02C41"/>
    <w:rPr>
      <w:rFonts w:ascii="Consolas" w:hAnsi="Consolas"/>
      <w:sz w:val="20"/>
      <w:szCs w:val="20"/>
    </w:rPr>
  </w:style>
  <w:style w:type="paragraph" w:styleId="BalloonText">
    <w:name w:val="Balloon Text"/>
    <w:basedOn w:val="Normal"/>
    <w:link w:val="BalloonTextChar"/>
    <w:uiPriority w:val="99"/>
    <w:semiHidden/>
    <w:unhideWhenUsed/>
    <w:rsid w:val="00F320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0BA"/>
    <w:rPr>
      <w:rFonts w:ascii="Segoe UI" w:hAnsi="Segoe UI" w:cs="Segoe UI"/>
      <w:sz w:val="18"/>
      <w:szCs w:val="18"/>
    </w:rPr>
  </w:style>
  <w:style w:type="paragraph" w:customStyle="1" w:styleId="Satnica">
    <w:name w:val="Satnica"/>
    <w:basedOn w:val="Normal"/>
    <w:qFormat/>
    <w:rsid w:val="000425B2"/>
    <w:pPr>
      <w:tabs>
        <w:tab w:val="left" w:pos="1560"/>
      </w:tabs>
      <w:spacing w:after="0" w:line="240" w:lineRule="auto"/>
      <w:jc w:val="both"/>
    </w:pPr>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20222">
      <w:bodyDiv w:val="1"/>
      <w:marLeft w:val="0"/>
      <w:marRight w:val="0"/>
      <w:marTop w:val="0"/>
      <w:marBottom w:val="0"/>
      <w:divBdr>
        <w:top w:val="none" w:sz="0" w:space="0" w:color="auto"/>
        <w:left w:val="none" w:sz="0" w:space="0" w:color="auto"/>
        <w:bottom w:val="none" w:sz="0" w:space="0" w:color="auto"/>
        <w:right w:val="none" w:sz="0" w:space="0" w:color="auto"/>
      </w:divBdr>
    </w:div>
    <w:div w:id="166946398">
      <w:bodyDiv w:val="1"/>
      <w:marLeft w:val="0"/>
      <w:marRight w:val="0"/>
      <w:marTop w:val="0"/>
      <w:marBottom w:val="0"/>
      <w:divBdr>
        <w:top w:val="none" w:sz="0" w:space="0" w:color="auto"/>
        <w:left w:val="none" w:sz="0" w:space="0" w:color="auto"/>
        <w:bottom w:val="none" w:sz="0" w:space="0" w:color="auto"/>
        <w:right w:val="none" w:sz="0" w:space="0" w:color="auto"/>
      </w:divBdr>
    </w:div>
    <w:div w:id="259653908">
      <w:bodyDiv w:val="1"/>
      <w:marLeft w:val="0"/>
      <w:marRight w:val="0"/>
      <w:marTop w:val="0"/>
      <w:marBottom w:val="0"/>
      <w:divBdr>
        <w:top w:val="none" w:sz="0" w:space="0" w:color="auto"/>
        <w:left w:val="none" w:sz="0" w:space="0" w:color="auto"/>
        <w:bottom w:val="none" w:sz="0" w:space="0" w:color="auto"/>
        <w:right w:val="none" w:sz="0" w:space="0" w:color="auto"/>
      </w:divBdr>
    </w:div>
    <w:div w:id="412511365">
      <w:bodyDiv w:val="1"/>
      <w:marLeft w:val="0"/>
      <w:marRight w:val="0"/>
      <w:marTop w:val="0"/>
      <w:marBottom w:val="0"/>
      <w:divBdr>
        <w:top w:val="none" w:sz="0" w:space="0" w:color="auto"/>
        <w:left w:val="none" w:sz="0" w:space="0" w:color="auto"/>
        <w:bottom w:val="none" w:sz="0" w:space="0" w:color="auto"/>
        <w:right w:val="none" w:sz="0" w:space="0" w:color="auto"/>
      </w:divBdr>
    </w:div>
    <w:div w:id="567959926">
      <w:bodyDiv w:val="1"/>
      <w:marLeft w:val="0"/>
      <w:marRight w:val="0"/>
      <w:marTop w:val="0"/>
      <w:marBottom w:val="0"/>
      <w:divBdr>
        <w:top w:val="none" w:sz="0" w:space="0" w:color="auto"/>
        <w:left w:val="none" w:sz="0" w:space="0" w:color="auto"/>
        <w:bottom w:val="none" w:sz="0" w:space="0" w:color="auto"/>
        <w:right w:val="none" w:sz="0" w:space="0" w:color="auto"/>
      </w:divBdr>
    </w:div>
    <w:div w:id="607197175">
      <w:bodyDiv w:val="1"/>
      <w:marLeft w:val="0"/>
      <w:marRight w:val="0"/>
      <w:marTop w:val="0"/>
      <w:marBottom w:val="0"/>
      <w:divBdr>
        <w:top w:val="none" w:sz="0" w:space="0" w:color="auto"/>
        <w:left w:val="none" w:sz="0" w:space="0" w:color="auto"/>
        <w:bottom w:val="none" w:sz="0" w:space="0" w:color="auto"/>
        <w:right w:val="none" w:sz="0" w:space="0" w:color="auto"/>
      </w:divBdr>
    </w:div>
    <w:div w:id="614141255">
      <w:bodyDiv w:val="1"/>
      <w:marLeft w:val="0"/>
      <w:marRight w:val="0"/>
      <w:marTop w:val="0"/>
      <w:marBottom w:val="0"/>
      <w:divBdr>
        <w:top w:val="none" w:sz="0" w:space="0" w:color="auto"/>
        <w:left w:val="none" w:sz="0" w:space="0" w:color="auto"/>
        <w:bottom w:val="none" w:sz="0" w:space="0" w:color="auto"/>
        <w:right w:val="none" w:sz="0" w:space="0" w:color="auto"/>
      </w:divBdr>
    </w:div>
    <w:div w:id="614287097">
      <w:bodyDiv w:val="1"/>
      <w:marLeft w:val="0"/>
      <w:marRight w:val="0"/>
      <w:marTop w:val="0"/>
      <w:marBottom w:val="0"/>
      <w:divBdr>
        <w:top w:val="none" w:sz="0" w:space="0" w:color="auto"/>
        <w:left w:val="none" w:sz="0" w:space="0" w:color="auto"/>
        <w:bottom w:val="none" w:sz="0" w:space="0" w:color="auto"/>
        <w:right w:val="none" w:sz="0" w:space="0" w:color="auto"/>
      </w:divBdr>
    </w:div>
    <w:div w:id="726756115">
      <w:bodyDiv w:val="1"/>
      <w:marLeft w:val="0"/>
      <w:marRight w:val="0"/>
      <w:marTop w:val="0"/>
      <w:marBottom w:val="0"/>
      <w:divBdr>
        <w:top w:val="none" w:sz="0" w:space="0" w:color="auto"/>
        <w:left w:val="none" w:sz="0" w:space="0" w:color="auto"/>
        <w:bottom w:val="none" w:sz="0" w:space="0" w:color="auto"/>
        <w:right w:val="none" w:sz="0" w:space="0" w:color="auto"/>
      </w:divBdr>
    </w:div>
    <w:div w:id="744256417">
      <w:bodyDiv w:val="1"/>
      <w:marLeft w:val="0"/>
      <w:marRight w:val="0"/>
      <w:marTop w:val="0"/>
      <w:marBottom w:val="0"/>
      <w:divBdr>
        <w:top w:val="none" w:sz="0" w:space="0" w:color="auto"/>
        <w:left w:val="none" w:sz="0" w:space="0" w:color="auto"/>
        <w:bottom w:val="none" w:sz="0" w:space="0" w:color="auto"/>
        <w:right w:val="none" w:sz="0" w:space="0" w:color="auto"/>
      </w:divBdr>
    </w:div>
    <w:div w:id="816382665">
      <w:bodyDiv w:val="1"/>
      <w:marLeft w:val="0"/>
      <w:marRight w:val="0"/>
      <w:marTop w:val="0"/>
      <w:marBottom w:val="0"/>
      <w:divBdr>
        <w:top w:val="none" w:sz="0" w:space="0" w:color="auto"/>
        <w:left w:val="none" w:sz="0" w:space="0" w:color="auto"/>
        <w:bottom w:val="none" w:sz="0" w:space="0" w:color="auto"/>
        <w:right w:val="none" w:sz="0" w:space="0" w:color="auto"/>
      </w:divBdr>
    </w:div>
    <w:div w:id="847717303">
      <w:bodyDiv w:val="1"/>
      <w:marLeft w:val="0"/>
      <w:marRight w:val="0"/>
      <w:marTop w:val="0"/>
      <w:marBottom w:val="0"/>
      <w:divBdr>
        <w:top w:val="none" w:sz="0" w:space="0" w:color="auto"/>
        <w:left w:val="none" w:sz="0" w:space="0" w:color="auto"/>
        <w:bottom w:val="none" w:sz="0" w:space="0" w:color="auto"/>
        <w:right w:val="none" w:sz="0" w:space="0" w:color="auto"/>
      </w:divBdr>
    </w:div>
    <w:div w:id="860709031">
      <w:bodyDiv w:val="1"/>
      <w:marLeft w:val="0"/>
      <w:marRight w:val="0"/>
      <w:marTop w:val="0"/>
      <w:marBottom w:val="0"/>
      <w:divBdr>
        <w:top w:val="none" w:sz="0" w:space="0" w:color="auto"/>
        <w:left w:val="none" w:sz="0" w:space="0" w:color="auto"/>
        <w:bottom w:val="none" w:sz="0" w:space="0" w:color="auto"/>
        <w:right w:val="none" w:sz="0" w:space="0" w:color="auto"/>
      </w:divBdr>
    </w:div>
    <w:div w:id="1229148630">
      <w:bodyDiv w:val="1"/>
      <w:marLeft w:val="0"/>
      <w:marRight w:val="0"/>
      <w:marTop w:val="0"/>
      <w:marBottom w:val="0"/>
      <w:divBdr>
        <w:top w:val="none" w:sz="0" w:space="0" w:color="auto"/>
        <w:left w:val="none" w:sz="0" w:space="0" w:color="auto"/>
        <w:bottom w:val="none" w:sz="0" w:space="0" w:color="auto"/>
        <w:right w:val="none" w:sz="0" w:space="0" w:color="auto"/>
      </w:divBdr>
    </w:div>
    <w:div w:id="1341079298">
      <w:bodyDiv w:val="1"/>
      <w:marLeft w:val="0"/>
      <w:marRight w:val="0"/>
      <w:marTop w:val="0"/>
      <w:marBottom w:val="0"/>
      <w:divBdr>
        <w:top w:val="none" w:sz="0" w:space="0" w:color="auto"/>
        <w:left w:val="none" w:sz="0" w:space="0" w:color="auto"/>
        <w:bottom w:val="none" w:sz="0" w:space="0" w:color="auto"/>
        <w:right w:val="none" w:sz="0" w:space="0" w:color="auto"/>
      </w:divBdr>
    </w:div>
    <w:div w:id="1351026369">
      <w:bodyDiv w:val="1"/>
      <w:marLeft w:val="0"/>
      <w:marRight w:val="0"/>
      <w:marTop w:val="0"/>
      <w:marBottom w:val="0"/>
      <w:divBdr>
        <w:top w:val="none" w:sz="0" w:space="0" w:color="auto"/>
        <w:left w:val="none" w:sz="0" w:space="0" w:color="auto"/>
        <w:bottom w:val="none" w:sz="0" w:space="0" w:color="auto"/>
        <w:right w:val="none" w:sz="0" w:space="0" w:color="auto"/>
      </w:divBdr>
    </w:div>
    <w:div w:id="1384984987">
      <w:bodyDiv w:val="1"/>
      <w:marLeft w:val="0"/>
      <w:marRight w:val="0"/>
      <w:marTop w:val="0"/>
      <w:marBottom w:val="0"/>
      <w:divBdr>
        <w:top w:val="none" w:sz="0" w:space="0" w:color="auto"/>
        <w:left w:val="none" w:sz="0" w:space="0" w:color="auto"/>
        <w:bottom w:val="none" w:sz="0" w:space="0" w:color="auto"/>
        <w:right w:val="none" w:sz="0" w:space="0" w:color="auto"/>
      </w:divBdr>
    </w:div>
    <w:div w:id="1493835712">
      <w:bodyDiv w:val="1"/>
      <w:marLeft w:val="0"/>
      <w:marRight w:val="0"/>
      <w:marTop w:val="0"/>
      <w:marBottom w:val="0"/>
      <w:divBdr>
        <w:top w:val="none" w:sz="0" w:space="0" w:color="auto"/>
        <w:left w:val="none" w:sz="0" w:space="0" w:color="auto"/>
        <w:bottom w:val="none" w:sz="0" w:space="0" w:color="auto"/>
        <w:right w:val="none" w:sz="0" w:space="0" w:color="auto"/>
      </w:divBdr>
    </w:div>
    <w:div w:id="1500654201">
      <w:bodyDiv w:val="1"/>
      <w:marLeft w:val="0"/>
      <w:marRight w:val="0"/>
      <w:marTop w:val="0"/>
      <w:marBottom w:val="0"/>
      <w:divBdr>
        <w:top w:val="none" w:sz="0" w:space="0" w:color="auto"/>
        <w:left w:val="none" w:sz="0" w:space="0" w:color="auto"/>
        <w:bottom w:val="none" w:sz="0" w:space="0" w:color="auto"/>
        <w:right w:val="none" w:sz="0" w:space="0" w:color="auto"/>
      </w:divBdr>
    </w:div>
    <w:div w:id="1592349360">
      <w:bodyDiv w:val="1"/>
      <w:marLeft w:val="0"/>
      <w:marRight w:val="0"/>
      <w:marTop w:val="0"/>
      <w:marBottom w:val="0"/>
      <w:divBdr>
        <w:top w:val="none" w:sz="0" w:space="0" w:color="auto"/>
        <w:left w:val="none" w:sz="0" w:space="0" w:color="auto"/>
        <w:bottom w:val="none" w:sz="0" w:space="0" w:color="auto"/>
        <w:right w:val="none" w:sz="0" w:space="0" w:color="auto"/>
      </w:divBdr>
    </w:div>
    <w:div w:id="1781755623">
      <w:bodyDiv w:val="1"/>
      <w:marLeft w:val="0"/>
      <w:marRight w:val="0"/>
      <w:marTop w:val="0"/>
      <w:marBottom w:val="0"/>
      <w:divBdr>
        <w:top w:val="none" w:sz="0" w:space="0" w:color="auto"/>
        <w:left w:val="none" w:sz="0" w:space="0" w:color="auto"/>
        <w:bottom w:val="none" w:sz="0" w:space="0" w:color="auto"/>
        <w:right w:val="none" w:sz="0" w:space="0" w:color="auto"/>
      </w:divBdr>
    </w:div>
    <w:div w:id="1955794134">
      <w:bodyDiv w:val="1"/>
      <w:marLeft w:val="0"/>
      <w:marRight w:val="0"/>
      <w:marTop w:val="0"/>
      <w:marBottom w:val="0"/>
      <w:divBdr>
        <w:top w:val="none" w:sz="0" w:space="0" w:color="auto"/>
        <w:left w:val="none" w:sz="0" w:space="0" w:color="auto"/>
        <w:bottom w:val="none" w:sz="0" w:space="0" w:color="auto"/>
        <w:right w:val="none" w:sz="0" w:space="0" w:color="auto"/>
      </w:divBdr>
    </w:div>
    <w:div w:id="2032025358">
      <w:bodyDiv w:val="1"/>
      <w:marLeft w:val="0"/>
      <w:marRight w:val="0"/>
      <w:marTop w:val="0"/>
      <w:marBottom w:val="0"/>
      <w:divBdr>
        <w:top w:val="none" w:sz="0" w:space="0" w:color="auto"/>
        <w:left w:val="none" w:sz="0" w:space="0" w:color="auto"/>
        <w:bottom w:val="none" w:sz="0" w:space="0" w:color="auto"/>
        <w:right w:val="none" w:sz="0" w:space="0" w:color="auto"/>
      </w:divBdr>
    </w:div>
    <w:div w:id="2047633186">
      <w:bodyDiv w:val="1"/>
      <w:marLeft w:val="0"/>
      <w:marRight w:val="0"/>
      <w:marTop w:val="0"/>
      <w:marBottom w:val="0"/>
      <w:divBdr>
        <w:top w:val="none" w:sz="0" w:space="0" w:color="auto"/>
        <w:left w:val="none" w:sz="0" w:space="0" w:color="auto"/>
        <w:bottom w:val="none" w:sz="0" w:space="0" w:color="auto"/>
        <w:right w:val="none" w:sz="0" w:space="0" w:color="auto"/>
      </w:divBdr>
    </w:div>
    <w:div w:id="210737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3442</Words>
  <Characters>19625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Jelica</dc:creator>
  <cp:keywords/>
  <dc:description/>
  <cp:lastModifiedBy>Marko</cp:lastModifiedBy>
  <cp:revision>2</cp:revision>
  <cp:lastPrinted>2022-09-13T10:06:00Z</cp:lastPrinted>
  <dcterms:created xsi:type="dcterms:W3CDTF">2022-10-10T08:51:00Z</dcterms:created>
  <dcterms:modified xsi:type="dcterms:W3CDTF">2022-10-10T08:51:00Z</dcterms:modified>
</cp:coreProperties>
</file>