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6E0B29">
        <w:rPr>
          <w:sz w:val="26"/>
          <w:szCs w:val="26"/>
        </w:rPr>
        <w:t>972/</w:t>
      </w:r>
      <w:r w:rsidR="009629AC">
        <w:rPr>
          <w:sz w:val="26"/>
          <w:szCs w:val="26"/>
        </w:rPr>
        <w:t>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E768B7">
        <w:rPr>
          <w:sz w:val="26"/>
          <w:szCs w:val="26"/>
        </w:rPr>
        <w:t>06.07.2023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A67A3B" w:rsidRPr="00A52F4E" w:rsidRDefault="00A67A3B" w:rsidP="00A67A3B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</w:t>
      </w:r>
      <w:r w:rsidRPr="00F51C7F">
        <w:rPr>
          <w:sz w:val="30"/>
          <w:szCs w:val="30"/>
        </w:rPr>
        <w:t xml:space="preserve"> Pravilnika o uslovima, kriterijumima i postupku upisa </w:t>
      </w:r>
      <w:r>
        <w:rPr>
          <w:sz w:val="30"/>
          <w:szCs w:val="30"/>
        </w:rPr>
        <w:t xml:space="preserve">na osnovne studije </w:t>
      </w:r>
      <w:r w:rsidRPr="00F51C7F">
        <w:rPr>
          <w:sz w:val="30"/>
          <w:szCs w:val="30"/>
        </w:rPr>
        <w:t>Univerziteta Crne Gore, kandidat koji smatra, da postupak rangiranja nije pravilno sproveden, ima pravo prigovora Centralnoj komisiji za upis</w:t>
      </w:r>
      <w:r>
        <w:rPr>
          <w:sz w:val="30"/>
          <w:szCs w:val="30"/>
        </w:rPr>
        <w:t xml:space="preserve"> Univerziteta Crne Gore, u roku od 24 časa od objavljivanja preliminarne Rang liste.</w:t>
      </w:r>
    </w:p>
    <w:p w:rsidR="00A67A3B" w:rsidRPr="002238A7" w:rsidRDefault="00A67A3B" w:rsidP="00A67A3B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 w:rsidR="00E768B7">
        <w:rPr>
          <w:b/>
          <w:sz w:val="30"/>
          <w:szCs w:val="30"/>
        </w:rPr>
        <w:t>07.07.2023</w:t>
      </w:r>
      <w:r w:rsidR="00240145">
        <w:rPr>
          <w:b/>
          <w:sz w:val="30"/>
          <w:szCs w:val="30"/>
        </w:rPr>
        <w:t xml:space="preserve">. godine do </w:t>
      </w:r>
      <w:r w:rsidR="009629AC">
        <w:rPr>
          <w:b/>
          <w:sz w:val="30"/>
          <w:szCs w:val="30"/>
        </w:rPr>
        <w:t>1</w:t>
      </w:r>
      <w:r w:rsidR="00E768B7">
        <w:rPr>
          <w:b/>
          <w:sz w:val="30"/>
          <w:szCs w:val="30"/>
        </w:rPr>
        <w:t>1</w:t>
      </w:r>
      <w:r w:rsidR="009629AC">
        <w:rPr>
          <w:b/>
          <w:sz w:val="30"/>
          <w:szCs w:val="30"/>
        </w:rPr>
        <w:t>,00</w:t>
      </w:r>
      <w:r w:rsidRPr="00CF42CA">
        <w:rPr>
          <w:b/>
          <w:sz w:val="30"/>
          <w:szCs w:val="30"/>
        </w:rPr>
        <w:t xml:space="preserve"> časova</w:t>
      </w:r>
      <w:r w:rsidRPr="002238A7">
        <w:rPr>
          <w:b/>
          <w:sz w:val="30"/>
          <w:szCs w:val="30"/>
        </w:rPr>
        <w:t>.</w:t>
      </w:r>
    </w:p>
    <w:p w:rsidR="00A67A3B" w:rsidRPr="00F51C7F" w:rsidRDefault="00A67A3B" w:rsidP="00A67A3B">
      <w:pPr>
        <w:spacing w:after="0" w:line="240" w:lineRule="auto"/>
        <w:jc w:val="both"/>
        <w:rPr>
          <w:sz w:val="30"/>
          <w:szCs w:val="30"/>
        </w:rPr>
      </w:pPr>
    </w:p>
    <w:p w:rsidR="00A67A3B" w:rsidRPr="00F51C7F" w:rsidRDefault="00A67A3B" w:rsidP="00A67A3B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Pr="00F51C7F">
        <w:rPr>
          <w:sz w:val="30"/>
          <w:szCs w:val="30"/>
        </w:rPr>
        <w:t>Rang list</w:t>
      </w:r>
      <w:r>
        <w:rPr>
          <w:sz w:val="30"/>
          <w:szCs w:val="30"/>
        </w:rPr>
        <w:t>a</w:t>
      </w:r>
      <w:r w:rsidRPr="00F51C7F">
        <w:rPr>
          <w:sz w:val="30"/>
          <w:szCs w:val="30"/>
        </w:rPr>
        <w:t xml:space="preserve"> prijavljenih kandidata za upis u I godinu studija za studijsk</w:t>
      </w:r>
      <w:r>
        <w:rPr>
          <w:sz w:val="30"/>
          <w:szCs w:val="30"/>
        </w:rPr>
        <w:t>i</w:t>
      </w:r>
      <w:r w:rsidRPr="00F51C7F">
        <w:rPr>
          <w:sz w:val="30"/>
          <w:szCs w:val="30"/>
        </w:rPr>
        <w:t xml:space="preserve"> program </w:t>
      </w:r>
      <w:r>
        <w:rPr>
          <w:sz w:val="30"/>
          <w:szCs w:val="30"/>
        </w:rPr>
        <w:t xml:space="preserve">Farmacija  </w:t>
      </w:r>
      <w:r w:rsidRPr="00F51C7F">
        <w:rPr>
          <w:sz w:val="30"/>
          <w:szCs w:val="30"/>
        </w:rPr>
        <w:t xml:space="preserve">broj: </w:t>
      </w:r>
      <w:r w:rsidR="006E0B29">
        <w:rPr>
          <w:sz w:val="30"/>
          <w:szCs w:val="30"/>
        </w:rPr>
        <w:t>972</w:t>
      </w:r>
      <w:r>
        <w:rPr>
          <w:sz w:val="30"/>
          <w:szCs w:val="30"/>
        </w:rPr>
        <w:t xml:space="preserve"> </w:t>
      </w:r>
      <w:r w:rsidRPr="00F51C7F">
        <w:rPr>
          <w:sz w:val="30"/>
          <w:szCs w:val="30"/>
        </w:rPr>
        <w:t>objavljen</w:t>
      </w:r>
      <w:r>
        <w:rPr>
          <w:sz w:val="30"/>
          <w:szCs w:val="30"/>
        </w:rPr>
        <w:t>a je</w:t>
      </w:r>
      <w:r w:rsidRPr="00F51C7F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0</w:t>
      </w:r>
      <w:r w:rsidR="009629AC">
        <w:rPr>
          <w:b/>
          <w:sz w:val="30"/>
          <w:szCs w:val="30"/>
        </w:rPr>
        <w:t>6.07.20</w:t>
      </w:r>
      <w:bookmarkStart w:id="0" w:name="_GoBack"/>
      <w:bookmarkEnd w:id="0"/>
      <w:r w:rsidR="009629AC">
        <w:rPr>
          <w:b/>
          <w:sz w:val="30"/>
          <w:szCs w:val="30"/>
        </w:rPr>
        <w:t>2</w:t>
      </w:r>
      <w:r w:rsidR="00E768B7">
        <w:rPr>
          <w:b/>
          <w:sz w:val="30"/>
          <w:szCs w:val="30"/>
        </w:rPr>
        <w:t>3</w:t>
      </w:r>
      <w:r w:rsidRPr="00F51C7F">
        <w:rPr>
          <w:b/>
          <w:sz w:val="30"/>
          <w:szCs w:val="30"/>
        </w:rPr>
        <w:t xml:space="preserve">. godine u </w:t>
      </w:r>
      <w:r w:rsidR="00E768B7">
        <w:rPr>
          <w:b/>
          <w:sz w:val="30"/>
          <w:szCs w:val="30"/>
        </w:rPr>
        <w:t>11,00</w:t>
      </w:r>
      <w:r>
        <w:rPr>
          <w:b/>
          <w:sz w:val="30"/>
          <w:szCs w:val="30"/>
        </w:rPr>
        <w:t xml:space="preserve"> </w:t>
      </w:r>
      <w:r w:rsidRPr="00F51C7F">
        <w:rPr>
          <w:b/>
          <w:sz w:val="30"/>
          <w:szCs w:val="30"/>
        </w:rPr>
        <w:t xml:space="preserve"> časova</w:t>
      </w:r>
      <w:r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1F7BA2"/>
    <w:rsid w:val="002238A7"/>
    <w:rsid w:val="00240145"/>
    <w:rsid w:val="00251350"/>
    <w:rsid w:val="002B4B64"/>
    <w:rsid w:val="00327311"/>
    <w:rsid w:val="003F6333"/>
    <w:rsid w:val="00416505"/>
    <w:rsid w:val="00593684"/>
    <w:rsid w:val="00693D80"/>
    <w:rsid w:val="006E0B29"/>
    <w:rsid w:val="007543C1"/>
    <w:rsid w:val="007807DF"/>
    <w:rsid w:val="008A53A4"/>
    <w:rsid w:val="008B02AF"/>
    <w:rsid w:val="009629AC"/>
    <w:rsid w:val="009C5BD5"/>
    <w:rsid w:val="009C7B3D"/>
    <w:rsid w:val="009D30F8"/>
    <w:rsid w:val="00A24F9C"/>
    <w:rsid w:val="00A67A3B"/>
    <w:rsid w:val="00A903AC"/>
    <w:rsid w:val="00AB55E7"/>
    <w:rsid w:val="00B103CC"/>
    <w:rsid w:val="00B918B6"/>
    <w:rsid w:val="00C94DDD"/>
    <w:rsid w:val="00CC2535"/>
    <w:rsid w:val="00CF42CA"/>
    <w:rsid w:val="00E529F1"/>
    <w:rsid w:val="00E768B7"/>
    <w:rsid w:val="00ED467F"/>
    <w:rsid w:val="00F51C7F"/>
    <w:rsid w:val="00FB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4</cp:revision>
  <cp:lastPrinted>2021-07-06T07:27:00Z</cp:lastPrinted>
  <dcterms:created xsi:type="dcterms:W3CDTF">2023-07-06T08:49:00Z</dcterms:created>
  <dcterms:modified xsi:type="dcterms:W3CDTF">2023-07-06T09:00:00Z</dcterms:modified>
</cp:coreProperties>
</file>