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 xml:space="preserve">prijemnog ispita objavljeni su </w:t>
      </w:r>
      <w:r w:rsidR="000E1A50">
        <w:rPr>
          <w:rFonts w:asciiTheme="majorHAnsi" w:hAnsiTheme="majorHAnsi"/>
          <w:b/>
          <w:sz w:val="28"/>
          <w:szCs w:val="28"/>
          <w:lang w:val="sr-Latn-RS"/>
        </w:rPr>
        <w:t>24.09.2024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 godine (</w:t>
      </w:r>
      <w:r w:rsidR="000E1A50">
        <w:rPr>
          <w:rFonts w:asciiTheme="majorHAnsi" w:hAnsiTheme="majorHAnsi"/>
          <w:b/>
          <w:sz w:val="28"/>
          <w:szCs w:val="28"/>
          <w:lang w:val="sr-Latn-RS"/>
        </w:rPr>
        <w:t>utorak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0E1A50">
        <w:rPr>
          <w:rFonts w:asciiTheme="majorHAnsi" w:hAnsiTheme="majorHAnsi"/>
          <w:b/>
          <w:sz w:val="28"/>
          <w:szCs w:val="28"/>
          <w:lang w:val="sr-Latn-RS"/>
        </w:rPr>
        <w:t>15,30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preko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>
        <w:rPr>
          <w:rFonts w:asciiTheme="majorHAnsi" w:hAnsiTheme="majorHAnsi"/>
          <w:b/>
          <w:sz w:val="28"/>
          <w:szCs w:val="28"/>
        </w:rPr>
        <w:t>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="000E1A50">
        <w:rPr>
          <w:rFonts w:asciiTheme="majorHAnsi" w:hAnsiTheme="majorHAnsi"/>
          <w:b/>
          <w:sz w:val="28"/>
          <w:szCs w:val="28"/>
        </w:rPr>
        <w:t>srijedu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0E1A50">
        <w:rPr>
          <w:rFonts w:asciiTheme="majorHAnsi" w:hAnsiTheme="majorHAnsi"/>
          <w:b/>
          <w:sz w:val="28"/>
          <w:szCs w:val="28"/>
        </w:rPr>
        <w:t xml:space="preserve">25.09.2024. </w:t>
      </w:r>
      <w:proofErr w:type="spellStart"/>
      <w:proofErr w:type="gramStart"/>
      <w:r w:rsidR="000E1A50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0E1A50">
        <w:rPr>
          <w:rFonts w:asciiTheme="majorHAnsi" w:hAnsiTheme="majorHAnsi"/>
          <w:b/>
          <w:sz w:val="28"/>
          <w:szCs w:val="28"/>
        </w:rPr>
        <w:t xml:space="preserve"> do 11</w:t>
      </w:r>
      <w:r w:rsidRPr="00767D1C">
        <w:rPr>
          <w:rFonts w:asciiTheme="majorHAnsi" w:hAnsiTheme="majorHAnsi"/>
          <w:b/>
          <w:sz w:val="28"/>
          <w:szCs w:val="28"/>
        </w:rPr>
        <w:t xml:space="preserve">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0E1A50">
        <w:rPr>
          <w:rFonts w:asciiTheme="majorHAnsi" w:hAnsiTheme="majorHAnsi"/>
          <w:b/>
          <w:sz w:val="28"/>
          <w:szCs w:val="28"/>
        </w:rPr>
        <w:t>25.09</w:t>
      </w:r>
      <w:r>
        <w:rPr>
          <w:rFonts w:asciiTheme="majorHAnsi" w:hAnsiTheme="majorHAnsi"/>
          <w:b/>
          <w:sz w:val="28"/>
          <w:szCs w:val="28"/>
        </w:rPr>
        <w:t>.202</w:t>
      </w:r>
      <w:r w:rsidR="000E1A50">
        <w:rPr>
          <w:rFonts w:asciiTheme="majorHAnsi" w:hAnsiTheme="majorHAnsi"/>
          <w:b/>
          <w:sz w:val="28"/>
          <w:szCs w:val="28"/>
        </w:rPr>
        <w:t>4</w:t>
      </w:r>
      <w:r w:rsidRPr="00767D1C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 w:rsidR="000E1A50">
        <w:rPr>
          <w:rFonts w:asciiTheme="majorHAnsi" w:hAnsiTheme="majorHAnsi"/>
          <w:b/>
          <w:sz w:val="28"/>
          <w:szCs w:val="28"/>
        </w:rPr>
        <w:t>srijeda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0E1A50">
        <w:rPr>
          <w:rFonts w:asciiTheme="majorHAnsi" w:hAnsiTheme="majorHAnsi"/>
          <w:b/>
          <w:sz w:val="28"/>
          <w:szCs w:val="28"/>
        </w:rPr>
        <w:t>11,00-12,00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do </w:t>
      </w:r>
      <w:r w:rsidR="000E1A50">
        <w:rPr>
          <w:rFonts w:asciiTheme="majorHAnsi" w:hAnsiTheme="majorHAnsi"/>
          <w:sz w:val="28"/>
          <w:szCs w:val="28"/>
        </w:rPr>
        <w:t>26.09.2024</w:t>
      </w:r>
      <w:r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do </w:t>
      </w:r>
      <w:r w:rsidR="000E1A50">
        <w:rPr>
          <w:rFonts w:asciiTheme="majorHAnsi" w:hAnsiTheme="majorHAnsi"/>
          <w:sz w:val="28"/>
          <w:szCs w:val="28"/>
        </w:rPr>
        <w:t>11,00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C73A1D">
        <w:rPr>
          <w:rFonts w:asciiTheme="majorHAnsi" w:hAnsiTheme="majorHAnsi"/>
          <w:sz w:val="28"/>
          <w:szCs w:val="28"/>
        </w:rPr>
        <w:t>dana</w:t>
      </w:r>
      <w:proofErr w:type="gramEnd"/>
      <w:r w:rsidR="00C73A1D">
        <w:rPr>
          <w:rFonts w:asciiTheme="majorHAnsi" w:hAnsiTheme="majorHAnsi"/>
          <w:sz w:val="28"/>
          <w:szCs w:val="28"/>
        </w:rPr>
        <w:t xml:space="preserve"> </w:t>
      </w:r>
      <w:r w:rsidR="000E1A50">
        <w:rPr>
          <w:rFonts w:asciiTheme="majorHAnsi" w:hAnsiTheme="majorHAnsi"/>
          <w:b/>
          <w:sz w:val="28"/>
          <w:szCs w:val="28"/>
        </w:rPr>
        <w:t>26</w:t>
      </w:r>
      <w:r w:rsidR="002209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220997">
        <w:rPr>
          <w:rFonts w:asciiTheme="majorHAnsi" w:hAnsiTheme="majorHAnsi"/>
          <w:b/>
          <w:sz w:val="28"/>
          <w:szCs w:val="28"/>
        </w:rPr>
        <w:t>i</w:t>
      </w:r>
      <w:proofErr w:type="spellEnd"/>
      <w:r w:rsidR="00220997">
        <w:rPr>
          <w:rFonts w:asciiTheme="majorHAnsi" w:hAnsiTheme="majorHAnsi"/>
          <w:b/>
          <w:sz w:val="28"/>
          <w:szCs w:val="28"/>
        </w:rPr>
        <w:t xml:space="preserve"> </w:t>
      </w:r>
      <w:r w:rsidR="000E1A50">
        <w:rPr>
          <w:rFonts w:asciiTheme="majorHAnsi" w:hAnsiTheme="majorHAnsi"/>
          <w:b/>
          <w:sz w:val="28"/>
          <w:szCs w:val="28"/>
        </w:rPr>
        <w:t>27.09</w:t>
      </w:r>
      <w:r w:rsidR="00220997">
        <w:rPr>
          <w:rFonts w:asciiTheme="majorHAnsi" w:hAnsiTheme="majorHAnsi"/>
          <w:b/>
          <w:sz w:val="28"/>
          <w:szCs w:val="28"/>
        </w:rPr>
        <w:t>.202</w:t>
      </w:r>
      <w:r w:rsidR="000E1A50">
        <w:rPr>
          <w:rFonts w:asciiTheme="majorHAnsi" w:hAnsiTheme="majorHAnsi"/>
          <w:b/>
          <w:sz w:val="28"/>
          <w:szCs w:val="28"/>
        </w:rPr>
        <w:t>4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Igalu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0E1A50">
        <w:rPr>
          <w:rFonts w:asciiTheme="majorHAnsi" w:hAnsiTheme="majorHAnsi"/>
          <w:b/>
          <w:sz w:val="28"/>
          <w:szCs w:val="28"/>
        </w:rPr>
        <w:t>11,00</w:t>
      </w:r>
      <w:r w:rsidR="00220997">
        <w:rPr>
          <w:rFonts w:asciiTheme="majorHAnsi" w:hAnsiTheme="majorHAnsi"/>
          <w:b/>
          <w:sz w:val="28"/>
          <w:szCs w:val="28"/>
        </w:rPr>
        <w:t>-14,00</w:t>
      </w:r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  <w:bookmarkStart w:id="0" w:name="_GoBack"/>
      <w:bookmarkEnd w:id="0"/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0E1A50"/>
    <w:rsid w:val="00220997"/>
    <w:rsid w:val="00282AF9"/>
    <w:rsid w:val="003E57B1"/>
    <w:rsid w:val="0041701C"/>
    <w:rsid w:val="00652513"/>
    <w:rsid w:val="006F4CAE"/>
    <w:rsid w:val="00767D1C"/>
    <w:rsid w:val="00774019"/>
    <w:rsid w:val="007A28E4"/>
    <w:rsid w:val="007B5604"/>
    <w:rsid w:val="008261D0"/>
    <w:rsid w:val="00B66D82"/>
    <w:rsid w:val="00C73A1D"/>
    <w:rsid w:val="00D831E6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2022-10-01T11:37:00Z</cp:lastPrinted>
  <dcterms:created xsi:type="dcterms:W3CDTF">2024-09-24T13:25:00Z</dcterms:created>
  <dcterms:modified xsi:type="dcterms:W3CDTF">2024-09-24T13:30:00Z</dcterms:modified>
</cp:coreProperties>
</file>