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1B4475" w:rsidRPr="001B4475" w14:paraId="4658C3EE" w14:textId="77777777" w:rsidTr="00EB7992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1C3CE4" w14:textId="6C65EFDF" w:rsidR="00FF073F" w:rsidRPr="001B4475" w:rsidRDefault="00FF073F" w:rsidP="008E564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</w:pPr>
          </w:p>
        </w:tc>
      </w:tr>
      <w:tr w:rsidR="001B4475" w:rsidRPr="001B4475" w14:paraId="6F7150B8" w14:textId="77777777" w:rsidTr="00EB7992">
        <w:trPr>
          <w:trHeight w:val="282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57C7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Naziv predmeta:  Ginekologija i akušerstvo</w:t>
            </w:r>
          </w:p>
        </w:tc>
      </w:tr>
      <w:tr w:rsidR="001B4475" w:rsidRPr="001B4475" w14:paraId="3BFA5D13" w14:textId="77777777" w:rsidTr="00EB7992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A478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72B9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08F5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9279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DBE9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1B4475" w:rsidRPr="001B4475" w14:paraId="7AD085B2" w14:textId="77777777" w:rsidTr="00EB7992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8C8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2332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F408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IX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9997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2906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3P+ 3V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1B4475" w:rsidRPr="001B4475" w14:paraId="763CE880" w14:textId="77777777" w:rsidTr="00EB7992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4B8C" w14:textId="77777777" w:rsidR="00816093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Studijski programi za koje se organizuje:  </w:t>
            </w:r>
          </w:p>
          <w:p w14:paraId="2CA5F88C" w14:textId="06A4E23F" w:rsidR="00FF073F" w:rsidRPr="001B4475" w:rsidRDefault="00816093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1B4475" w:rsidRPr="001B4475" w14:paraId="1F9062B1" w14:textId="77777777" w:rsidTr="00EB7992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67F2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Uslovljenost drugim predmetima: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Nema uslovljenosti</w:t>
            </w:r>
          </w:p>
        </w:tc>
      </w:tr>
      <w:tr w:rsidR="001B4475" w:rsidRPr="001B4475" w14:paraId="4C8B48F4" w14:textId="77777777" w:rsidTr="00EB7992">
        <w:trPr>
          <w:trHeight w:val="3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E77D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Ciljevi izučavanja predmeta: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Sticanje osnovnih znanja iz ginekologije i akušerstva</w:t>
            </w:r>
          </w:p>
        </w:tc>
      </w:tr>
      <w:tr w:rsidR="001B4475" w:rsidRPr="001B4475" w14:paraId="75CE4747" w14:textId="77777777" w:rsidTr="00EB7992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7A885E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B4475" w:rsidRPr="001B4475" w14:paraId="5A029E32" w14:textId="77777777" w:rsidTr="00EB7992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536D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DFA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1B2E05B9" w14:textId="77777777" w:rsidTr="00EB7992">
        <w:trPr>
          <w:cantSplit/>
          <w:trHeight w:val="836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BDD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94B" w14:textId="54CC14B6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Embriologija i anatomija genitalnih organa žene; Hormoni – uloga i njihovo određivanje</w:t>
            </w:r>
            <w:r w:rsidR="007548B9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u ginekološkoj praksi; Dijagnostički postupci u ginekologiji</w:t>
            </w:r>
          </w:p>
        </w:tc>
      </w:tr>
      <w:tr w:rsidR="001B4475" w:rsidRPr="001B4475" w14:paraId="3606E037" w14:textId="77777777" w:rsidTr="00EB799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5BE1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A022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45FABC95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69B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2FE7" w14:textId="77777777" w:rsidR="007548B9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Generativna doba žene; Fiziologija menstrualnog ciklusa; </w:t>
            </w:r>
          </w:p>
          <w:p w14:paraId="1D14E750" w14:textId="34436D19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Poremećaji menstrualnog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ciklusa</w:t>
            </w:r>
          </w:p>
        </w:tc>
      </w:tr>
      <w:tr w:rsidR="001B4475" w:rsidRPr="001B4475" w14:paraId="56CA3EB7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75C6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F803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708FD522" w14:textId="77777777" w:rsidTr="00EB799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D21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A482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Amenorrhoea; Policistični ovarijum i policistični ovarijalni sindrom; Endometrioza</w:t>
            </w:r>
          </w:p>
        </w:tc>
      </w:tr>
      <w:tr w:rsidR="001B4475" w:rsidRPr="001B4475" w14:paraId="6EC9BAFE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653F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14F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30274726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A46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IVnedjelja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D1B1" w14:textId="10F6AA42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Dismenorrhoea, premenstrualni sindrom, hronični pelvični bol; Infertilitet; Nove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mogućnosti u asistiranoj reprodukciji</w:t>
            </w:r>
          </w:p>
        </w:tc>
      </w:tr>
      <w:tr w:rsidR="001B4475" w:rsidRPr="001B4475" w14:paraId="3808CD28" w14:textId="77777777" w:rsidTr="00EB799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3A1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9AE2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3F5BF284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578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D01F" w14:textId="77777777" w:rsidR="007548B9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Planiranje porodice: a) konracepcija, b) sterilizacija; </w:t>
            </w:r>
          </w:p>
          <w:p w14:paraId="58FEBB15" w14:textId="09E35FE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Namjerni prekid trudnoće: a) u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prvom trimestru, b) u odmakloj trudnoći; Psihosomatski i seksualni problemi u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ginekologiji: gubitak tjelesne težine, anoreksija, gojaznost</w:t>
            </w:r>
          </w:p>
        </w:tc>
      </w:tr>
      <w:tr w:rsidR="001B4475" w:rsidRPr="001B4475" w14:paraId="44478EE5" w14:textId="77777777" w:rsidTr="00EB799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7C4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B72F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3AF8DF81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B4BF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2E16" w14:textId="303CAC18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Gametogeneza, fertilizacija i implantacija; Morfološki i funkcionalni razvoj embriona i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fetusa; Razvoj i morfologija posteljice i pupčanika</w:t>
            </w:r>
          </w:p>
        </w:tc>
      </w:tr>
      <w:tr w:rsidR="001B4475" w:rsidRPr="001B4475" w14:paraId="36F248D9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25B6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ACC2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6EF2B8D9" w14:textId="77777777" w:rsidTr="00EB799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736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4D7B" w14:textId="77777777" w:rsidR="007548B9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Fiziološka uloga posteljice i plodove vode; Adaptacija organizma na trudnoću: a)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endokrine i parakrine promjene;</w:t>
            </w:r>
          </w:p>
          <w:p w14:paraId="27F7F806" w14:textId="59CE4DE3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Dijagnoza i nadzor trudnoće i stanja ploda</w:t>
            </w:r>
          </w:p>
        </w:tc>
      </w:tr>
      <w:tr w:rsidR="001B4475" w:rsidRPr="001B4475" w14:paraId="25D1C72A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3F49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C76F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51FCADDB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67ED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EF80" w14:textId="10838318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Fiziologija i inicijacija porođaja, mehanizam normalnog porođaja; Vođenje porođaja i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zbrinjavanje novorođenčeta; Nepravilnosti porođaja uslovljene porođajnim putevima</w:t>
            </w:r>
          </w:p>
        </w:tc>
      </w:tr>
      <w:tr w:rsidR="001B4475" w:rsidRPr="001B4475" w14:paraId="063C5139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98C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EB8D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3BB3005F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B8BE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lastRenderedPageBreak/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85FD" w14:textId="7DF68AFC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Nepravilnosti porođaja izazvane neadekvatnim kontrakcijama materice; Nepravilnosti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porođaja izazvane poremećajima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prezentacije, položaja i rotacije; Puerperijum</w:t>
            </w:r>
          </w:p>
        </w:tc>
      </w:tr>
      <w:tr w:rsidR="001B4475" w:rsidRPr="001B4475" w14:paraId="020D6C34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FE99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155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65D2DE5E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AB1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FBFE" w14:textId="6406DF42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Preterminski i postterminski porođaj; Višeplodna trudnoća: etiologija, vođenje trudnoće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 porođaj; Karlična prezentacija: etiologija, vođenje trudnoće i porođaj</w:t>
            </w:r>
          </w:p>
        </w:tc>
      </w:tr>
      <w:tr w:rsidR="001B4475" w:rsidRPr="001B4475" w14:paraId="378F3A7F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A499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7A5E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5075B595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E585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D858" w14:textId="4551C6E6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Anatomija karlice, plod i porođajni faktori: a) karlične mjere, b) položaj, nalijeganje,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smještaj i držanje ploda; Meh. Norm. porođaja; Epiziotomija, zaštita međice i povrede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porođajnog kanala</w:t>
            </w:r>
          </w:p>
        </w:tc>
      </w:tr>
      <w:tr w:rsidR="001B4475" w:rsidRPr="001B4475" w14:paraId="2B08CC8A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FAA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DD97" w14:textId="3CB34B05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569BF68F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61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601" w14:textId="0633A8B2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Mehanizam porođaja kod poremećaja rotacije i asinklitizma; Mehanizam porođaja kod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defleksionih anomalija; Mehanizam porođaja kod karlične prezentacije</w:t>
            </w:r>
          </w:p>
        </w:tc>
      </w:tr>
      <w:tr w:rsidR="001B4475" w:rsidRPr="001B4475" w14:paraId="0A45DDF0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FC1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56D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7BB1F3BF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F38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D84" w14:textId="08C0F7B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Kosi i poprečni položaj ploda, dijagnoza i mehanizam porođaja; Višeplodna trudnoća,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vođenje porođaja; Rađanje posteljice, ekstrakcija i revizija mat.</w:t>
            </w:r>
          </w:p>
        </w:tc>
      </w:tr>
      <w:tr w:rsidR="001B4475" w:rsidRPr="001B4475" w14:paraId="4FE14694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DB92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7389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59F3AA0F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86B1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5F3F" w14:textId="6DA3F9CC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Kosi i poprečni položaj ploda, dijagnoza i mehanizam porođaja; Višeplodna trudnoća,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vođenje porođaja; Rađanje posteljice, ekstrakcija i revizija mat. duplje</w:t>
            </w:r>
            <w:r w:rsidR="00816093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.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Medicina rada: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Ocjena radne sposobnosti kod ginekoloških oboljenja i tokom trudnoće. Reproduktivni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problemi kod žena zaposlenih u zdravstvu.</w:t>
            </w:r>
          </w:p>
        </w:tc>
      </w:tr>
      <w:tr w:rsidR="001B4475" w:rsidRPr="001B4475" w14:paraId="37126FCB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E7C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81F6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3D49118B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85C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C3A3" w14:textId="46B2FED8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Dijagnostički postupci u akušerstvu;</w:t>
            </w:r>
            <w:r w:rsidR="00816093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Spoljašnji, kombinovani i unutrašnji okret i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ekstrakcija ploda Forceps i vakuum-ekstraktor, Embriotomije; Carski rez;</w:t>
            </w:r>
            <w:r w:rsid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Savjetovalište za trudnice i psihofizičku pripremu</w:t>
            </w:r>
          </w:p>
        </w:tc>
      </w:tr>
      <w:tr w:rsidR="001B4475" w:rsidRPr="001B4475" w14:paraId="6ED77002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C65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6820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0CED6A98" w14:textId="77777777" w:rsidTr="007548B9">
        <w:trPr>
          <w:cantSplit/>
          <w:trHeight w:val="3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F0FB81" w14:textId="17215DE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>Metode obrazovanja:</w:t>
            </w: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Predavanja, vježbe,  kolokvijumi, seminari, konsultacije</w:t>
            </w:r>
          </w:p>
        </w:tc>
      </w:tr>
      <w:tr w:rsidR="001B4475" w:rsidRPr="001B4475" w14:paraId="3EFC2865" w14:textId="77777777" w:rsidTr="00EB7992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1EFDD2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>Opterećenje studenata</w:t>
            </w:r>
          </w:p>
        </w:tc>
      </w:tr>
      <w:tr w:rsidR="001B4475" w:rsidRPr="001B4475" w14:paraId="2132D8CE" w14:textId="77777777" w:rsidTr="008E5648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92FD" w14:textId="056F6B5B" w:rsidR="00FF073F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u w:val="single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iCs/>
                <w:color w:val="000000" w:themeColor="text1"/>
                <w:u w:val="single"/>
                <w:lang w:val="sr-Latn-RS"/>
              </w:rPr>
              <w:t>Nedjeljno</w:t>
            </w:r>
          </w:p>
          <w:p w14:paraId="1E76304B" w14:textId="77777777" w:rsidR="001B4475" w:rsidRPr="001B4475" w:rsidRDefault="001B4475" w:rsidP="008E5648">
            <w:pPr>
              <w:spacing w:after="0"/>
              <w:rPr>
                <w:rFonts w:ascii="Arial" w:eastAsia="Times New Roman" w:hAnsi="Arial" w:cs="Arial"/>
                <w:b/>
                <w:iCs/>
                <w:color w:val="000000" w:themeColor="text1"/>
                <w:u w:val="single"/>
                <w:lang w:val="sr-Latn-RS"/>
              </w:rPr>
            </w:pPr>
          </w:p>
          <w:p w14:paraId="1361EE1F" w14:textId="77777777" w:rsidR="00FF073F" w:rsidRPr="001B4475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Cs/>
                <w:iCs/>
                <w:color w:val="000000" w:themeColor="text1"/>
                <w:lang w:val="sr-Latn-RS"/>
              </w:rPr>
              <w:t>7 kredita x 40/30 = 9.33 sati</w:t>
            </w:r>
          </w:p>
          <w:p w14:paraId="2EF8D88E" w14:textId="32244439" w:rsidR="00FF073F" w:rsidRPr="001B4475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Cs/>
                <w:iCs/>
                <w:color w:val="000000" w:themeColor="text1"/>
                <w:lang w:val="sr-Latn-RS"/>
              </w:rPr>
              <w:t>Struktura: 3 sata predavanja</w:t>
            </w:r>
          </w:p>
          <w:p w14:paraId="1B988965" w14:textId="345A0A76" w:rsidR="00FF073F" w:rsidRPr="001B4475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Cs/>
                <w:iCs/>
                <w:color w:val="000000" w:themeColor="text1"/>
                <w:lang w:val="sr-Latn-RS"/>
              </w:rPr>
              <w:t>3 sata vježbi</w:t>
            </w:r>
          </w:p>
          <w:p w14:paraId="45DB97F2" w14:textId="77777777" w:rsidR="00FF073F" w:rsidRPr="001B4475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Cs/>
                <w:iCs/>
                <w:color w:val="000000" w:themeColor="text1"/>
                <w:lang w:val="sr-Latn-RS"/>
              </w:rPr>
              <w:t>3.33sata samostalnog rada studenata</w:t>
            </w: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F7DB" w14:textId="77777777" w:rsidR="00FF073F" w:rsidRPr="001B4475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u w:val="single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iCs/>
                <w:color w:val="000000" w:themeColor="text1"/>
                <w:u w:val="single"/>
                <w:lang w:val="sr-Latn-RS"/>
              </w:rPr>
              <w:t>U semestru</w:t>
            </w:r>
          </w:p>
          <w:p w14:paraId="67115756" w14:textId="7D501CD7" w:rsidR="00FF073F" w:rsidRPr="001B4475" w:rsidRDefault="00FF073F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iCs/>
                <w:color w:val="000000" w:themeColor="text1"/>
                <w:spacing w:val="-38"/>
              </w:rPr>
            </w:pPr>
            <w:r w:rsidRPr="001B4475">
              <w:rPr>
                <w:bCs/>
                <w:iCs/>
                <w:color w:val="000000" w:themeColor="text1"/>
              </w:rPr>
              <w:t>Nastava</w:t>
            </w:r>
            <w:r w:rsidRPr="001B4475">
              <w:rPr>
                <w:bCs/>
                <w:iCs/>
                <w:color w:val="000000" w:themeColor="text1"/>
                <w:spacing w:val="-1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</w:rPr>
              <w:t>i</w:t>
            </w:r>
            <w:r w:rsidRPr="001B4475">
              <w:rPr>
                <w:bCs/>
                <w:iCs/>
                <w:color w:val="000000" w:themeColor="text1"/>
                <w:spacing w:val="1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</w:rPr>
              <w:t>završni</w:t>
            </w:r>
            <w:r w:rsidRPr="001B4475">
              <w:rPr>
                <w:bCs/>
                <w:iCs/>
                <w:color w:val="000000" w:themeColor="text1"/>
                <w:spacing w:val="-1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</w:rPr>
              <w:t xml:space="preserve">ispit:(9,33 sati) x 16 = </w:t>
            </w:r>
            <w:r w:rsidRPr="001B4475">
              <w:rPr>
                <w:bCs/>
                <w:iCs/>
                <w:color w:val="000000" w:themeColor="text1"/>
                <w:u w:val="single"/>
              </w:rPr>
              <w:t>149,33 sati</w:t>
            </w:r>
          </w:p>
          <w:p w14:paraId="1F5062B9" w14:textId="77777777" w:rsidR="00FF073F" w:rsidRPr="001B4475" w:rsidRDefault="00FF073F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iCs/>
                <w:color w:val="000000" w:themeColor="text1"/>
              </w:rPr>
            </w:pPr>
            <w:r w:rsidRPr="001B4475">
              <w:rPr>
                <w:bCs/>
                <w:iCs/>
                <w:color w:val="000000" w:themeColor="text1"/>
              </w:rPr>
              <w:t>Neophodne pripreme prije početka semestra</w:t>
            </w:r>
            <w:r w:rsidRPr="001B4475">
              <w:rPr>
                <w:bCs/>
                <w:iCs/>
                <w:color w:val="000000" w:themeColor="text1"/>
                <w:spacing w:val="1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</w:rPr>
              <w:t>(administracija,</w:t>
            </w:r>
            <w:r w:rsidRPr="001B4475">
              <w:rPr>
                <w:bCs/>
                <w:iCs/>
                <w:color w:val="000000" w:themeColor="text1"/>
                <w:spacing w:val="-1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</w:rPr>
              <w:t>upis, ovjera): (9,33 sati)</w:t>
            </w:r>
            <w:r w:rsidRPr="001B4475">
              <w:rPr>
                <w:bCs/>
                <w:iCs/>
                <w:color w:val="000000" w:themeColor="text1"/>
                <w:spacing w:val="-1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</w:rPr>
              <w:t>x</w:t>
            </w:r>
            <w:r w:rsidRPr="001B4475">
              <w:rPr>
                <w:bCs/>
                <w:iCs/>
                <w:color w:val="000000" w:themeColor="text1"/>
                <w:spacing w:val="44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</w:rPr>
              <w:t>2</w:t>
            </w:r>
            <w:r w:rsidRPr="001B4475">
              <w:rPr>
                <w:bCs/>
                <w:iCs/>
                <w:color w:val="000000" w:themeColor="text1"/>
                <w:spacing w:val="-1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</w:rPr>
              <w:t>=</w:t>
            </w:r>
            <w:r w:rsidRPr="001B4475">
              <w:rPr>
                <w:bCs/>
                <w:iCs/>
                <w:color w:val="000000" w:themeColor="text1"/>
                <w:spacing w:val="83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  <w:u w:val="single"/>
              </w:rPr>
              <w:t>18,66</w:t>
            </w:r>
            <w:r w:rsidRPr="001B4475">
              <w:rPr>
                <w:bCs/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  <w:u w:val="single"/>
              </w:rPr>
              <w:t>sati</w:t>
            </w:r>
          </w:p>
          <w:p w14:paraId="69E81CEF" w14:textId="77777777" w:rsidR="00FF073F" w:rsidRPr="001B4475" w:rsidRDefault="00FF073F" w:rsidP="008E5648">
            <w:pPr>
              <w:pStyle w:val="TableParagraph"/>
              <w:spacing w:line="276" w:lineRule="auto"/>
              <w:ind w:left="99"/>
              <w:jc w:val="center"/>
              <w:rPr>
                <w:bCs/>
                <w:iCs/>
                <w:color w:val="000000" w:themeColor="text1"/>
              </w:rPr>
            </w:pPr>
            <w:r w:rsidRPr="001B4475">
              <w:rPr>
                <w:bCs/>
                <w:iCs/>
                <w:color w:val="000000" w:themeColor="text1"/>
              </w:rPr>
              <w:t>Ukupno</w:t>
            </w:r>
            <w:r w:rsidRPr="001B4475">
              <w:rPr>
                <w:bCs/>
                <w:iCs/>
                <w:color w:val="000000" w:themeColor="text1"/>
                <w:spacing w:val="-2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</w:rPr>
              <w:t xml:space="preserve">opterećenje za predmet: </w:t>
            </w:r>
            <w:r w:rsidRPr="001B4475">
              <w:rPr>
                <w:bCs/>
                <w:iCs/>
                <w:color w:val="000000" w:themeColor="text1"/>
                <w:u w:val="single"/>
              </w:rPr>
              <w:t>7 x</w:t>
            </w:r>
            <w:r w:rsidRPr="001B4475">
              <w:rPr>
                <w:bCs/>
                <w:iCs/>
                <w:color w:val="000000" w:themeColor="text1"/>
                <w:spacing w:val="-2"/>
                <w:u w:val="single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  <w:u w:val="single"/>
              </w:rPr>
              <w:t>30</w:t>
            </w:r>
            <w:r w:rsidRPr="001B4475">
              <w:rPr>
                <w:bCs/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  <w:u w:val="single"/>
              </w:rPr>
              <w:t>=</w:t>
            </w:r>
            <w:r w:rsidRPr="001B4475">
              <w:rPr>
                <w:bCs/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1B4475">
              <w:rPr>
                <w:bCs/>
                <w:iCs/>
                <w:color w:val="000000" w:themeColor="text1"/>
                <w:u w:val="single"/>
              </w:rPr>
              <w:t>210 sati</w:t>
            </w:r>
          </w:p>
          <w:p w14:paraId="08AAF2D7" w14:textId="77777777" w:rsidR="00FF073F" w:rsidRPr="001B4475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Struktura</w:t>
            </w:r>
            <w:r w:rsidRPr="001B4475">
              <w:rPr>
                <w:rFonts w:ascii="Arial" w:hAnsi="Arial" w:cs="Arial"/>
                <w:bCs/>
                <w:iCs/>
                <w:color w:val="000000" w:themeColor="text1"/>
                <w:spacing w:val="-3"/>
                <w:lang w:val="sr-Latn-RS"/>
              </w:rPr>
              <w:t xml:space="preserve"> </w:t>
            </w: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opterećenja: 149,33 sati (nastava i završni ispit) + 18,66 sati (priprema) +</w:t>
            </w:r>
            <w:r w:rsidRPr="001B4475">
              <w:rPr>
                <w:rFonts w:ascii="Arial" w:hAnsi="Arial" w:cs="Arial"/>
                <w:bCs/>
                <w:iCs/>
                <w:color w:val="000000" w:themeColor="text1"/>
                <w:spacing w:val="-39"/>
                <w:lang w:val="sr-Latn-RS"/>
              </w:rPr>
              <w:t xml:space="preserve"> </w:t>
            </w: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42 sata</w:t>
            </w:r>
            <w:r w:rsidRPr="001B4475">
              <w:rPr>
                <w:rFonts w:ascii="Arial" w:hAnsi="Arial" w:cs="Arial"/>
                <w:bCs/>
                <w:iCs/>
                <w:color w:val="000000" w:themeColor="text1"/>
                <w:spacing w:val="1"/>
                <w:lang w:val="sr-Latn-RS"/>
              </w:rPr>
              <w:t xml:space="preserve"> </w:t>
            </w: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(dopunski</w:t>
            </w:r>
            <w:r w:rsidRPr="001B4475">
              <w:rPr>
                <w:rFonts w:ascii="Arial" w:hAnsi="Arial" w:cs="Arial"/>
                <w:bCs/>
                <w:iCs/>
                <w:color w:val="000000" w:themeColor="text1"/>
                <w:spacing w:val="1"/>
                <w:lang w:val="sr-Latn-RS"/>
              </w:rPr>
              <w:t xml:space="preserve"> </w:t>
            </w: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rad)</w:t>
            </w:r>
          </w:p>
        </w:tc>
      </w:tr>
      <w:tr w:rsidR="001B4475" w:rsidRPr="001B4475" w14:paraId="376C0929" w14:textId="77777777" w:rsidTr="00EB7992">
        <w:trPr>
          <w:cantSplit/>
          <w:trHeight w:val="1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213E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Obaveze studenata u toku nastave:</w:t>
            </w:r>
          </w:p>
        </w:tc>
      </w:tr>
      <w:tr w:rsidR="001B4475" w:rsidRPr="001B4475" w14:paraId="16383A71" w14:textId="77777777" w:rsidTr="00EB7992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483B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Literatura:</w:t>
            </w:r>
            <w:r w:rsidRPr="001B4475">
              <w:rPr>
                <w:rFonts w:ascii="Arial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Plećaš i saradnici: Ginekologija i akušerstvo;Hacker,Gambon, Hobel: Essentials of</w:t>
            </w:r>
          </w:p>
          <w:p w14:paraId="17B858ED" w14:textId="6DE712CF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Obstetrics and Gynecology, Medicina rada: Medicina rada, ur. Pranjić, 2007,</w:t>
            </w:r>
            <w:r w:rsid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Univerzitet u Tuzli.</w:t>
            </w:r>
          </w:p>
        </w:tc>
      </w:tr>
      <w:tr w:rsidR="001B4475" w:rsidRPr="001B4475" w14:paraId="24514737" w14:textId="77777777" w:rsidTr="00EB7992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6EE0" w14:textId="172AB40D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lastRenderedPageBreak/>
              <w:t>Ishodi učenja (usklađeni sa ishodima za studijski program):</w:t>
            </w:r>
            <w:r w:rsidRPr="001B4475">
              <w:rPr>
                <w:rFonts w:ascii="Arial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Nakon završene dvosemestralne nastave iz predmeta Ginekologija i akušerstvo, student Medicine treba da posjeduje sljedeće ishode učenja: 1. Poznaje anatomiju i fiziologiju genitalnog sistema žene. 2. Poznaje poremećaje anatomije i fiziologije genitalnog sistema žene. 3. Poznaje fiziologiju trudnoće i porođaja kao i patološke procese trudnoće i porođaja. 4. Sposoban je da samostalno uzme medicinsku istoriju i</w:t>
            </w:r>
            <w:r w:rsid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uradi ginekološki i akušerski pregled. 5. Sposoban je da sprovede normalan porođaj.</w:t>
            </w:r>
            <w:r w:rsid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6. Sposoban je da uoči i prepozna teška stanja koja ugrožavaju zdravlje žene iz ginekološkog ili akušerskog razloga. 7. Posjeduje posebne vještine u komunikaciji sa pacijentkinjama različitog uzrasta od ranog djetinjstva do kasnog senijuma kao i komunikaciju sa timom koji će pacijentkinju zbrinuti ili preuzeti. 8. Primjenjuje principe zaštite i promocije reproduktivnog zdavlja. Oblast Medicina rada 1. Zna da ocijeni radnu sposobnost žena oboljelih od ginekoloških oboljenja, kao i u trudnoći</w:t>
            </w:r>
          </w:p>
        </w:tc>
      </w:tr>
      <w:tr w:rsidR="001B4475" w:rsidRPr="001B4475" w14:paraId="1DE09B79" w14:textId="77777777" w:rsidTr="00EB7992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D987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Oblici provjere znanja i ocjenjivanje:</w:t>
            </w:r>
          </w:p>
          <w:p w14:paraId="1016F400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Prisustvo na predavanjima i vježbama 10 poena 4 provjere znanja u vidu testa svaki 8</w:t>
            </w:r>
          </w:p>
          <w:p w14:paraId="5B9B6350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poena usmeni kolokvijum iz akušerstva 8 poena usmeni ispit 50 poena</w:t>
            </w:r>
          </w:p>
          <w:p w14:paraId="733DE08E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Ocjena:            A              B           C            D            E              F</w:t>
            </w:r>
          </w:p>
          <w:p w14:paraId="27DCA864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Broj poena:  90-100     80-89     70-79     60-69      50-59       &lt; 50</w:t>
            </w:r>
          </w:p>
          <w:p w14:paraId="5734C118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Položen ispit podrazumijeva kumulativno skupljeno 50 poena i više.</w:t>
            </w:r>
          </w:p>
        </w:tc>
      </w:tr>
      <w:tr w:rsidR="001B4475" w:rsidRPr="001B4475" w14:paraId="798E9BC3" w14:textId="77777777" w:rsidTr="00EB7992">
        <w:trPr>
          <w:trHeight w:val="3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3E0F" w14:textId="2AAC6B2C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Ime i prezime nastavnika:</w:t>
            </w:r>
            <w:r w:rsidRPr="001B4475">
              <w:rPr>
                <w:rFonts w:ascii="Arial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Prof. dr Snežana Crnogorac, Prof. dr Saša Raičević</w:t>
            </w:r>
            <w:r w:rsidR="007548B9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 xml:space="preserve"> i saradnici</w:t>
            </w:r>
          </w:p>
        </w:tc>
      </w:tr>
      <w:tr w:rsidR="001B4475" w:rsidRPr="001B4475" w14:paraId="1DB1CF31" w14:textId="77777777" w:rsidTr="00EB7992">
        <w:trPr>
          <w:trHeight w:val="2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91A1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Specifičnosti koje je potrebno naglasiti za predmet:</w:t>
            </w:r>
          </w:p>
        </w:tc>
      </w:tr>
      <w:tr w:rsidR="001B4475" w:rsidRPr="001B4475" w14:paraId="74DCDF87" w14:textId="77777777" w:rsidTr="00EB7992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4E76" w14:textId="77777777" w:rsidR="00FF073F" w:rsidRPr="001B4475" w:rsidRDefault="00FF073F" w:rsidP="008E5648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0B08078C" w14:textId="263E3580" w:rsidR="000F2AF1" w:rsidRDefault="000F2AF1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B9743B8" w14:textId="50215FCA" w:rsidR="001B4475" w:rsidRDefault="001B4475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B64988F" w14:textId="4D3D6710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7A7A4BB" w14:textId="0567848F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6F5527A1" w14:textId="6FF80C1A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9F53A3B" w14:textId="6FC7BBC7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C7BB308" w14:textId="10902FEC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68B2770" w14:textId="237497BB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AEDA292" w14:textId="19829960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242C5A7" w14:textId="16A55FFA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615FB829" w14:textId="3028DB88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A7AB3B2" w14:textId="404C6B7C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EC45A40" w14:textId="5DC719CC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A358B10" w14:textId="3324CA7E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57909E9" w14:textId="2F7DE3B9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B95ECE7" w14:textId="11AE1258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E0264D4" w14:textId="1CE2EEF6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8F613F5" w14:textId="23686783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7757C755" w14:textId="7D86F14D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CE406B1" w14:textId="77777777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A9D5BF6" w14:textId="61DDCFDF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57C803F" w14:textId="77777777" w:rsidR="00980FA8" w:rsidRPr="001B4475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1B4475" w:rsidRPr="001B4475" w14:paraId="294A0C57" w14:textId="77777777" w:rsidTr="00EB7992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0131D" w14:textId="14C2735C" w:rsidR="00FF073F" w:rsidRPr="001B4475" w:rsidRDefault="00FF073F" w:rsidP="008E5648">
            <w:pPr>
              <w:spacing w:after="0"/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</w:pPr>
          </w:p>
        </w:tc>
      </w:tr>
      <w:tr w:rsidR="001B4475" w:rsidRPr="001B4475" w14:paraId="50826046" w14:textId="77777777" w:rsidTr="00EB7992">
        <w:trPr>
          <w:trHeight w:val="257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200D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Naziv predmeta:  Ginekologija i akušerstvo</w:t>
            </w:r>
          </w:p>
        </w:tc>
      </w:tr>
      <w:tr w:rsidR="001B4475" w:rsidRPr="001B4475" w14:paraId="50071502" w14:textId="77777777" w:rsidTr="00EB7992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3732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43DF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7928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E7BE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6547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1B4475" w:rsidRPr="001B4475" w14:paraId="36DB813E" w14:textId="77777777" w:rsidTr="00EB7992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BAC1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D77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F6C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D6C2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6FA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3P+ 3V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1B4475" w:rsidRPr="001B4475" w14:paraId="1A1EC974" w14:textId="77777777" w:rsidTr="00EB7992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E3B8" w14:textId="77777777" w:rsidR="00816093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Studijski programi za koje se organizuje:  </w:t>
            </w:r>
          </w:p>
          <w:p w14:paraId="1DF9FAFF" w14:textId="032CDD1A" w:rsidR="00FF073F" w:rsidRPr="001B4475" w:rsidRDefault="00816093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1B4475" w:rsidRPr="001B4475" w14:paraId="2070492F" w14:textId="77777777" w:rsidTr="00EB7992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1F30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Uslovljenost drugim predmetima: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Nema uslovljenosti</w:t>
            </w:r>
          </w:p>
        </w:tc>
      </w:tr>
      <w:tr w:rsidR="001B4475" w:rsidRPr="001B4475" w14:paraId="37114D0E" w14:textId="77777777" w:rsidTr="00EB7992">
        <w:trPr>
          <w:trHeight w:val="2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5443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Ciljevi izučavanja predmeta: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Sticanje osnovnih znanja iz ginekologije i akušerstva</w:t>
            </w:r>
          </w:p>
        </w:tc>
      </w:tr>
      <w:tr w:rsidR="001B4475" w:rsidRPr="001B4475" w14:paraId="1D299293" w14:textId="77777777" w:rsidTr="00EB7992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C5ED33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B4475" w:rsidRPr="001B4475" w14:paraId="3DA49376" w14:textId="77777777" w:rsidTr="00EB7992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CB1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2AE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23EBA744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DCD2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6B1" w14:textId="7F03E83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Krvarenja u prvoj polovini trudnoće: a) pobačaji, b) promjene na grliću i vagini;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Krvarenja u drugoj polovini trudnoće;</w:t>
            </w:r>
          </w:p>
          <w:p w14:paraId="0D2A1EC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Šok u akušerstvu i diseminovana intravaskularna koagulopatija </w:t>
            </w:r>
          </w:p>
        </w:tc>
      </w:tr>
      <w:tr w:rsidR="001B4475" w:rsidRPr="001B4475" w14:paraId="4007FF72" w14:textId="77777777" w:rsidTr="00EB799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8F8E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08BD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30A02483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88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9920" w14:textId="108B2652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Gestacijske trofoblastne bolesti; Hipertenzivni sindrom u trudnoći; Endokrine bolesti i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="00EB7992"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T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rudnoća</w:t>
            </w:r>
          </w:p>
        </w:tc>
      </w:tr>
      <w:tr w:rsidR="001B4475" w:rsidRPr="001B4475" w14:paraId="74B88C83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EC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D59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14C88EFC" w14:textId="77777777" w:rsidTr="00EB799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BB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B7C" w14:textId="34938D7F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Bolesti srca i hematološki poremećaji u trudnoći;Sistemske bolesti, oboljenja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urinarnog, respiratornog, gastrointestinalnog, neurovegetativnog trakta i trudnoća;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Infekcije tokom trudnoće</w:t>
            </w:r>
          </w:p>
        </w:tc>
      </w:tr>
      <w:tr w:rsidR="001B4475" w:rsidRPr="001B4475" w14:paraId="27EF2A2E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01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B8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47CCCB88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4E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IVnedjelja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2ED" w14:textId="1A0EBDC9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Rh i ABO aloimunizacija – imunološki aspekt trudnoće;Zastoj rasta ploda;Hidramnion,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oligoamnion, korektibilne anomalije ploda</w:t>
            </w:r>
          </w:p>
        </w:tc>
      </w:tr>
      <w:tr w:rsidR="001B4475" w:rsidRPr="001B4475" w14:paraId="627FAD05" w14:textId="77777777" w:rsidTr="00EB799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DA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310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026218A9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B59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9B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Prenatalna dijagnostika, genetsko savjetovalište i invazivni postupci u</w:t>
            </w:r>
          </w:p>
          <w:p w14:paraId="6A601066" w14:textId="2EB64BA8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perinatologiji;Patološki puerperijum;Vitalna statistika: a) maternalni mortalitet, b)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mrtvorođenost i neonatalna smrt, c) perinatalni mortalitet</w:t>
            </w:r>
          </w:p>
        </w:tc>
      </w:tr>
      <w:tr w:rsidR="001B4475" w:rsidRPr="001B4475" w14:paraId="54D6DF42" w14:textId="77777777" w:rsidTr="00EB799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BB0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C92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4D1BC3B8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CEA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DA3" w14:textId="77777777" w:rsidR="00EB7992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Nepravilnosti razvoja genitalnih organa žene i interseksualizam; Infekcije donjih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genitalnih organa i polno prenosive bolesti; </w:t>
            </w:r>
          </w:p>
          <w:p w14:paraId="75515AF8" w14:textId="56F9B843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Kolokvijum (treći)</w:t>
            </w:r>
          </w:p>
        </w:tc>
      </w:tr>
      <w:tr w:rsidR="001B4475" w:rsidRPr="001B4475" w14:paraId="72F79077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BC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44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719007FE" w14:textId="77777777" w:rsidTr="00EB799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BE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E0F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Pelvične inflamatorne bolesti;Ektopična trudnoća; Benigne promjene vulve, vagine i cerviksa</w:t>
            </w:r>
          </w:p>
        </w:tc>
      </w:tr>
      <w:tr w:rsidR="001B4475" w:rsidRPr="001B4475" w14:paraId="21080A6E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82E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A4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09E7D2DE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91D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344" w14:textId="7529D7BE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Premaligne promjene vulve, vagine i cerviksa;Maligna oboljenja donjih genitalnih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organa; Benigni tumori uterusa</w:t>
            </w:r>
          </w:p>
        </w:tc>
      </w:tr>
      <w:tr w:rsidR="001B4475" w:rsidRPr="001B4475" w14:paraId="0BC3ACFF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3BE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020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6CC732AF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F4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lastRenderedPageBreak/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F96" w14:textId="5F0EC0F8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Maligni tumori uterusa;Benigni i maligni tumori jajovoda i janika;Poremećaji statike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gen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italnih organa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: a) povrede i fistule, b) uretero/cistocela, c) rekto/enetrocela, d) prolaps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uterusa</w:t>
            </w:r>
          </w:p>
        </w:tc>
      </w:tr>
      <w:tr w:rsidR="001B4475" w:rsidRPr="001B4475" w14:paraId="63DF4BB0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192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A65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5A0F1125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53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5F8" w14:textId="2ACC6A3E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Menopauza i perimenopauzalna tranzicija;Dijagnostičke procedure i operacije u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ginekologiji;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Bolesti dojke</w:t>
            </w:r>
          </w:p>
        </w:tc>
      </w:tr>
      <w:tr w:rsidR="001B4475" w:rsidRPr="001B4475" w14:paraId="32E71D52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16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BB5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0DAE0CC4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FF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40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Medikamentozna terapija u ginekologiji;Akutni abdomen u ginekologiji – diferencijalna dijagnoza ; Sudsko-medicinski problemi u ginekologiji</w:t>
            </w:r>
          </w:p>
        </w:tc>
      </w:tr>
      <w:tr w:rsidR="001B4475" w:rsidRPr="001B4475" w14:paraId="07D9D6DF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07A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7C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3D6F3B18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9DD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9D9" w14:textId="52CF7708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Metode ranih otkrivanja malignih oboljenja u ginekologiji;Dijgnostičke metode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kolposkopije; Korelacija kolposkopskih nalaza sa citološkim i PH nalazima</w:t>
            </w:r>
          </w:p>
        </w:tc>
      </w:tr>
      <w:tr w:rsidR="001B4475" w:rsidRPr="001B4475" w14:paraId="4FB57B87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E993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EC9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7B6F757D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0F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1195" w14:textId="7CFC455E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Teoretski principi ultrazvuka u ginekologiji i akušerstvu;Značaj ultrazvuka u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ginekologiji; Značaj ultrazvuka u akušerstvu</w:t>
            </w:r>
          </w:p>
        </w:tc>
      </w:tr>
      <w:tr w:rsidR="001B4475" w:rsidRPr="001B4475" w14:paraId="56A3F40F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00E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ED6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20F104D5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5C1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BB3" w14:textId="53A60B8C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Značaj endoskopije u savremenoj medicini;Laparoskopija u liječenju infertiliteta;</w:t>
            </w:r>
            <w:r w:rsid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Dijagnostička laparoskopija u ginekologiji</w:t>
            </w:r>
          </w:p>
        </w:tc>
      </w:tr>
      <w:tr w:rsidR="001B4475" w:rsidRPr="001B4475" w14:paraId="3ED34D4C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8B3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32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0C1FA075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1B1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F46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Medicina rada u ginekologiji</w:t>
            </w:r>
          </w:p>
        </w:tc>
      </w:tr>
      <w:tr w:rsidR="001B4475" w:rsidRPr="001B4475" w14:paraId="32A36C63" w14:textId="77777777" w:rsidTr="00EB799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BAE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E60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Vjezbe prate predavanje</w:t>
            </w:r>
          </w:p>
        </w:tc>
      </w:tr>
      <w:tr w:rsidR="001B4475" w:rsidRPr="001B4475" w14:paraId="0B490625" w14:textId="77777777" w:rsidTr="00EB7992">
        <w:trPr>
          <w:cantSplit/>
          <w:trHeight w:val="2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81DEB1" w14:textId="7E02859B" w:rsidR="00FF073F" w:rsidRPr="00EB7992" w:rsidRDefault="00FF073F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EB7992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>Metode obrazovanja:</w:t>
            </w:r>
            <w:r w:rsidRPr="00EB7992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</w:t>
            </w:r>
            <w:r w:rsidRPr="00EB7992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Predavanja, vježbe,  kolokvijumi, seminari, konsultacije</w:t>
            </w:r>
          </w:p>
        </w:tc>
      </w:tr>
      <w:tr w:rsidR="001B4475" w:rsidRPr="001B4475" w14:paraId="648EF323" w14:textId="77777777" w:rsidTr="00EB7992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7D64C1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>Opterećenje studenata</w:t>
            </w:r>
          </w:p>
        </w:tc>
      </w:tr>
      <w:tr w:rsidR="001B4475" w:rsidRPr="001B4475" w14:paraId="1D6A3DFD" w14:textId="77777777" w:rsidTr="008E5648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7A4D" w14:textId="4BD1ABBB" w:rsidR="00FF073F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EB7992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>Nedjeljno</w:t>
            </w:r>
          </w:p>
          <w:p w14:paraId="45B6097D" w14:textId="77777777" w:rsidR="00EB7992" w:rsidRPr="00EB7992" w:rsidRDefault="00EB7992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 w:eastAsia="en-US"/>
              </w:rPr>
            </w:pPr>
          </w:p>
          <w:p w14:paraId="6EEACE16" w14:textId="41CC9327" w:rsidR="00FF073F" w:rsidRPr="00EB7992" w:rsidRDefault="00FF073F" w:rsidP="008E5648">
            <w:pPr>
              <w:spacing w:after="0"/>
              <w:jc w:val="center"/>
              <w:rPr>
                <w:rFonts w:ascii="Arial" w:eastAsiaTheme="minorHAnsi" w:hAnsi="Arial" w:cs="Arial"/>
                <w:iCs/>
                <w:color w:val="000000" w:themeColor="text1"/>
                <w:lang w:val="en-GB"/>
              </w:rPr>
            </w:pPr>
            <w:r w:rsidRPr="00EB7992">
              <w:rPr>
                <w:rFonts w:ascii="Arial" w:hAnsi="Arial" w:cs="Arial"/>
                <w:iCs/>
                <w:color w:val="000000" w:themeColor="text1"/>
              </w:rPr>
              <w:t>5 kredita x 40/30 = 6,66 sati.</w:t>
            </w:r>
          </w:p>
          <w:p w14:paraId="40F11455" w14:textId="77777777" w:rsidR="00FF073F" w:rsidRPr="00EB7992" w:rsidRDefault="00FF073F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B7992">
              <w:rPr>
                <w:rFonts w:ascii="Arial" w:hAnsi="Arial" w:cs="Arial"/>
                <w:iCs/>
                <w:color w:val="000000" w:themeColor="text1"/>
              </w:rPr>
              <w:t>Struktura: 3 sata predavanja</w:t>
            </w:r>
          </w:p>
          <w:p w14:paraId="7BA5E1E8" w14:textId="60362525" w:rsidR="00FF073F" w:rsidRPr="00EB7992" w:rsidRDefault="00FF073F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B7992">
              <w:rPr>
                <w:rFonts w:ascii="Arial" w:hAnsi="Arial" w:cs="Arial"/>
                <w:iCs/>
                <w:color w:val="000000" w:themeColor="text1"/>
              </w:rPr>
              <w:t xml:space="preserve">3 </w:t>
            </w:r>
            <w:r w:rsidRPr="00EB7992">
              <w:rPr>
                <w:rFonts w:ascii="Arial" w:hAnsi="Arial" w:cs="Arial"/>
                <w:iCs/>
                <w:color w:val="000000" w:themeColor="text1"/>
                <w:lang w:val="sr-Latn-RS"/>
              </w:rPr>
              <w:t>sata vježbe</w:t>
            </w:r>
          </w:p>
          <w:p w14:paraId="25D88A1A" w14:textId="183BDE73" w:rsidR="00FF073F" w:rsidRPr="00EB7992" w:rsidRDefault="00FF073F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B7992">
              <w:rPr>
                <w:rFonts w:ascii="Arial" w:hAnsi="Arial" w:cs="Arial"/>
                <w:iCs/>
                <w:color w:val="000000" w:themeColor="text1"/>
              </w:rPr>
              <w:t>0,66 sati samostalnog rada studenta.</w:t>
            </w:r>
          </w:p>
          <w:p w14:paraId="7F36D4FE" w14:textId="77777777" w:rsidR="00FF073F" w:rsidRPr="00EB7992" w:rsidRDefault="00FF073F" w:rsidP="008E564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1466" w14:textId="77777777" w:rsidR="00FF073F" w:rsidRPr="00EB7992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EB7992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>U semestru</w:t>
            </w:r>
          </w:p>
          <w:p w14:paraId="19997E46" w14:textId="7396D11B" w:rsidR="00FF073F" w:rsidRPr="00EB7992" w:rsidRDefault="00FF073F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  <w:spacing w:val="-38"/>
              </w:rPr>
            </w:pPr>
            <w:r w:rsidRPr="00EB7992">
              <w:rPr>
                <w:iCs/>
                <w:color w:val="000000" w:themeColor="text1"/>
              </w:rPr>
              <w:t>Nastava</w:t>
            </w:r>
            <w:r w:rsidRPr="00EB7992">
              <w:rPr>
                <w:iCs/>
                <w:color w:val="000000" w:themeColor="text1"/>
                <w:spacing w:val="-1"/>
              </w:rPr>
              <w:t xml:space="preserve"> </w:t>
            </w:r>
            <w:r w:rsidRPr="00EB7992">
              <w:rPr>
                <w:iCs/>
                <w:color w:val="000000" w:themeColor="text1"/>
              </w:rPr>
              <w:t>i</w:t>
            </w:r>
            <w:r w:rsidRPr="00EB7992">
              <w:rPr>
                <w:iCs/>
                <w:color w:val="000000" w:themeColor="text1"/>
                <w:spacing w:val="1"/>
              </w:rPr>
              <w:t xml:space="preserve"> </w:t>
            </w:r>
            <w:r w:rsidRPr="00EB7992">
              <w:rPr>
                <w:iCs/>
                <w:color w:val="000000" w:themeColor="text1"/>
              </w:rPr>
              <w:t>završni</w:t>
            </w:r>
            <w:r w:rsidRPr="00EB7992">
              <w:rPr>
                <w:iCs/>
                <w:color w:val="000000" w:themeColor="text1"/>
                <w:spacing w:val="-1"/>
              </w:rPr>
              <w:t xml:space="preserve"> </w:t>
            </w:r>
            <w:r w:rsidRPr="00EB7992">
              <w:rPr>
                <w:iCs/>
                <w:color w:val="000000" w:themeColor="text1"/>
              </w:rPr>
              <w:t xml:space="preserve">ispit: (6,66 sati) x 16 = </w:t>
            </w:r>
            <w:r w:rsidRPr="00EB7992">
              <w:rPr>
                <w:iCs/>
                <w:color w:val="000000" w:themeColor="text1"/>
                <w:u w:val="single"/>
              </w:rPr>
              <w:t>106,56 sat</w:t>
            </w:r>
            <w:r w:rsidRPr="00EB7992">
              <w:rPr>
                <w:iCs/>
                <w:color w:val="000000" w:themeColor="text1"/>
                <w:spacing w:val="-38"/>
              </w:rPr>
              <w:t>i</w:t>
            </w:r>
          </w:p>
          <w:p w14:paraId="308E0897" w14:textId="7BDCB064" w:rsidR="00FF073F" w:rsidRPr="00EB7992" w:rsidRDefault="00FF073F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</w:rPr>
            </w:pPr>
            <w:r w:rsidRPr="00EB7992">
              <w:rPr>
                <w:iCs/>
                <w:color w:val="000000" w:themeColor="text1"/>
              </w:rPr>
              <w:t>Neophodne pripreme prije početka semestra</w:t>
            </w:r>
            <w:r w:rsidRPr="00EB7992">
              <w:rPr>
                <w:iCs/>
                <w:color w:val="000000" w:themeColor="text1"/>
                <w:spacing w:val="1"/>
              </w:rPr>
              <w:t xml:space="preserve"> </w:t>
            </w:r>
            <w:r w:rsidRPr="00EB7992">
              <w:rPr>
                <w:iCs/>
                <w:color w:val="000000" w:themeColor="text1"/>
              </w:rPr>
              <w:t>(administracija,</w:t>
            </w:r>
            <w:r w:rsidRPr="00EB7992">
              <w:rPr>
                <w:iCs/>
                <w:color w:val="000000" w:themeColor="text1"/>
                <w:spacing w:val="-1"/>
              </w:rPr>
              <w:t xml:space="preserve"> </w:t>
            </w:r>
            <w:r w:rsidRPr="00EB7992">
              <w:rPr>
                <w:iCs/>
                <w:color w:val="000000" w:themeColor="text1"/>
              </w:rPr>
              <w:t>upis, ovjera): (6,66 sati)</w:t>
            </w:r>
            <w:r w:rsidRPr="00EB7992">
              <w:rPr>
                <w:iCs/>
                <w:color w:val="000000" w:themeColor="text1"/>
                <w:spacing w:val="-1"/>
              </w:rPr>
              <w:t xml:space="preserve"> </w:t>
            </w:r>
            <w:r w:rsidRPr="00EB7992">
              <w:rPr>
                <w:iCs/>
                <w:color w:val="000000" w:themeColor="text1"/>
              </w:rPr>
              <w:t>x</w:t>
            </w:r>
            <w:r w:rsidRPr="00EB7992">
              <w:rPr>
                <w:iCs/>
                <w:color w:val="000000" w:themeColor="text1"/>
                <w:spacing w:val="44"/>
              </w:rPr>
              <w:t xml:space="preserve"> </w:t>
            </w:r>
            <w:r w:rsidRPr="00EB7992">
              <w:rPr>
                <w:iCs/>
                <w:color w:val="000000" w:themeColor="text1"/>
              </w:rPr>
              <w:t>2</w:t>
            </w:r>
            <w:r w:rsidRPr="00EB7992">
              <w:rPr>
                <w:iCs/>
                <w:color w:val="000000" w:themeColor="text1"/>
                <w:spacing w:val="-1"/>
              </w:rPr>
              <w:t xml:space="preserve"> </w:t>
            </w:r>
            <w:r w:rsidRPr="00EB7992">
              <w:rPr>
                <w:iCs/>
                <w:color w:val="000000" w:themeColor="text1"/>
              </w:rPr>
              <w:t>=</w:t>
            </w:r>
            <w:r w:rsidR="008E5648">
              <w:rPr>
                <w:iCs/>
                <w:color w:val="000000" w:themeColor="text1"/>
              </w:rPr>
              <w:t xml:space="preserve"> </w:t>
            </w:r>
            <w:r w:rsidRPr="00EB7992">
              <w:rPr>
                <w:iCs/>
                <w:color w:val="000000" w:themeColor="text1"/>
                <w:u w:val="single"/>
              </w:rPr>
              <w:t>13,32</w:t>
            </w:r>
            <w:r w:rsidRPr="00EB7992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EB7992">
              <w:rPr>
                <w:iCs/>
                <w:color w:val="000000" w:themeColor="text1"/>
                <w:u w:val="single"/>
              </w:rPr>
              <w:t>sata</w:t>
            </w:r>
          </w:p>
          <w:p w14:paraId="53EC556E" w14:textId="77777777" w:rsidR="00FF073F" w:rsidRPr="00EB7992" w:rsidRDefault="00FF073F" w:rsidP="008E5648">
            <w:pPr>
              <w:pStyle w:val="TableParagraph"/>
              <w:spacing w:line="276" w:lineRule="auto"/>
              <w:ind w:left="96"/>
              <w:jc w:val="center"/>
              <w:rPr>
                <w:iCs/>
                <w:color w:val="000000" w:themeColor="text1"/>
              </w:rPr>
            </w:pPr>
            <w:r w:rsidRPr="00EB7992">
              <w:rPr>
                <w:iCs/>
                <w:color w:val="000000" w:themeColor="text1"/>
              </w:rPr>
              <w:t>Ukupno</w:t>
            </w:r>
            <w:r w:rsidRPr="00EB7992">
              <w:rPr>
                <w:iCs/>
                <w:color w:val="000000" w:themeColor="text1"/>
                <w:spacing w:val="-2"/>
              </w:rPr>
              <w:t xml:space="preserve"> </w:t>
            </w:r>
            <w:r w:rsidRPr="00EB7992">
              <w:rPr>
                <w:iCs/>
                <w:color w:val="000000" w:themeColor="text1"/>
              </w:rPr>
              <w:t xml:space="preserve">opterećenje za predmet: </w:t>
            </w:r>
            <w:r w:rsidRPr="00EB7992">
              <w:rPr>
                <w:iCs/>
                <w:color w:val="000000" w:themeColor="text1"/>
                <w:u w:val="single"/>
              </w:rPr>
              <w:t>5 x</w:t>
            </w:r>
            <w:r w:rsidRPr="00EB7992">
              <w:rPr>
                <w:iCs/>
                <w:color w:val="000000" w:themeColor="text1"/>
                <w:spacing w:val="-2"/>
                <w:u w:val="single"/>
              </w:rPr>
              <w:t xml:space="preserve"> </w:t>
            </w:r>
            <w:r w:rsidRPr="00EB7992">
              <w:rPr>
                <w:iCs/>
                <w:color w:val="000000" w:themeColor="text1"/>
                <w:u w:val="single"/>
              </w:rPr>
              <w:t>30</w:t>
            </w:r>
            <w:r w:rsidRPr="00EB7992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EB7992">
              <w:rPr>
                <w:iCs/>
                <w:color w:val="000000" w:themeColor="text1"/>
                <w:u w:val="single"/>
              </w:rPr>
              <w:t>=</w:t>
            </w:r>
            <w:r w:rsidRPr="00EB7992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EB7992">
              <w:rPr>
                <w:iCs/>
                <w:color w:val="000000" w:themeColor="text1"/>
                <w:u w:val="single"/>
              </w:rPr>
              <w:t>150 sati</w:t>
            </w:r>
          </w:p>
          <w:p w14:paraId="2C964F3A" w14:textId="77777777" w:rsidR="00FF073F" w:rsidRPr="00EB7992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EB7992">
              <w:rPr>
                <w:rFonts w:ascii="Arial" w:hAnsi="Arial" w:cs="Arial"/>
                <w:iCs/>
                <w:color w:val="000000" w:themeColor="text1"/>
              </w:rPr>
              <w:t>Struktura</w:t>
            </w:r>
            <w:r w:rsidRPr="00EB7992">
              <w:rPr>
                <w:rFonts w:ascii="Arial" w:hAnsi="Arial" w:cs="Arial"/>
                <w:iCs/>
                <w:color w:val="000000" w:themeColor="text1"/>
                <w:spacing w:val="-3"/>
              </w:rPr>
              <w:t xml:space="preserve"> </w:t>
            </w:r>
            <w:r w:rsidRPr="00EB7992">
              <w:rPr>
                <w:rFonts w:ascii="Arial" w:hAnsi="Arial" w:cs="Arial"/>
                <w:iCs/>
                <w:color w:val="000000" w:themeColor="text1"/>
              </w:rPr>
              <w:t>opterećenja: 106,56 sati (nastava i završni ispit)+ 13,32 sata (priprema) +</w:t>
            </w:r>
            <w:r w:rsidRPr="00EB7992">
              <w:rPr>
                <w:rFonts w:ascii="Arial" w:hAnsi="Arial" w:cs="Arial"/>
                <w:iCs/>
                <w:color w:val="000000" w:themeColor="text1"/>
                <w:spacing w:val="-39"/>
              </w:rPr>
              <w:t xml:space="preserve">  </w:t>
            </w:r>
            <w:r w:rsidRPr="00EB7992">
              <w:rPr>
                <w:rFonts w:ascii="Arial" w:hAnsi="Arial" w:cs="Arial"/>
                <w:iCs/>
                <w:color w:val="000000" w:themeColor="text1"/>
              </w:rPr>
              <w:t>30 sati</w:t>
            </w:r>
            <w:r w:rsidRPr="00EB7992">
              <w:rPr>
                <w:rFonts w:ascii="Arial" w:hAnsi="Arial" w:cs="Arial"/>
                <w:iCs/>
                <w:color w:val="000000" w:themeColor="text1"/>
                <w:spacing w:val="1"/>
              </w:rPr>
              <w:t xml:space="preserve"> </w:t>
            </w:r>
            <w:r w:rsidRPr="00EB7992">
              <w:rPr>
                <w:rFonts w:ascii="Arial" w:hAnsi="Arial" w:cs="Arial"/>
                <w:iCs/>
                <w:color w:val="000000" w:themeColor="text1"/>
              </w:rPr>
              <w:t>(dopunski</w:t>
            </w:r>
            <w:r w:rsidRPr="00EB7992">
              <w:rPr>
                <w:rFonts w:ascii="Arial" w:hAnsi="Arial" w:cs="Arial"/>
                <w:iCs/>
                <w:color w:val="000000" w:themeColor="text1"/>
                <w:spacing w:val="1"/>
              </w:rPr>
              <w:t xml:space="preserve"> </w:t>
            </w:r>
            <w:r w:rsidRPr="00EB7992">
              <w:rPr>
                <w:rFonts w:ascii="Arial" w:hAnsi="Arial" w:cs="Arial"/>
                <w:iCs/>
                <w:color w:val="000000" w:themeColor="text1"/>
              </w:rPr>
              <w:t>rad)</w:t>
            </w:r>
          </w:p>
        </w:tc>
      </w:tr>
      <w:tr w:rsidR="001B4475" w:rsidRPr="001B4475" w14:paraId="0A1197B6" w14:textId="77777777" w:rsidTr="00EB7992">
        <w:trPr>
          <w:cantSplit/>
          <w:trHeight w:val="2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C531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Obaveze studenata u toku nastave:</w:t>
            </w:r>
          </w:p>
        </w:tc>
      </w:tr>
      <w:tr w:rsidR="001B4475" w:rsidRPr="001B4475" w14:paraId="2EA2243B" w14:textId="77777777" w:rsidTr="00EB7992">
        <w:trPr>
          <w:cantSplit/>
          <w:trHeight w:val="5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C95A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Literatura:</w:t>
            </w: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Plećaš i saradnici: Ginekologija i akušerstvo;Hacker,Gambon, Hobel: Essentials of</w:t>
            </w:r>
          </w:p>
          <w:p w14:paraId="733A7049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Obstetrics and Gynecology</w:t>
            </w:r>
          </w:p>
          <w:p w14:paraId="23F2A49F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45270AC7" w14:textId="77777777" w:rsidTr="00EB7992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0420" w14:textId="34711765" w:rsidR="00FF073F" w:rsidRPr="00EB7992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EB7992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lastRenderedPageBreak/>
              <w:t>Ishodi učenja (usklađeni sa ishodima za studijski program):</w:t>
            </w: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Nakon završene dvosemestralne nastave iz predmeta Ginekologija i akušerstvo, student Medicine treba da posjeduje sljedeće ishode učenja: 1. Poznaje anatomiju i fiziologiju genitalnog sistema žene. 2. Poznaje poremećaje anatomije i fiziologije genitalnog sistema žene. 3. Poznaje fiziologiju trudnoće i porođaja kao i patološke procese trudnoće i porođaja. 4. Sposoban je da samostalno uzme medicinsku istoriju i</w:t>
            </w:r>
            <w:r w:rsidR="00EB7992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uradi ginekološki i akušerski pregled. 5. Sposoban je da sprovede normalan porođaj.6. Sposoban je da uoči i prepozna teška stanja koja ugrožavaju zdravlje žene iz ginekološkog ili akušerskog razloga. 7. Posjeduje posebne vještine u komunikaciji sa pacijentkinjama različitog uzrasta od ranog djetinjstva do kasnog senijuma kao i komunikaciju sa timom koji će pacijentkinju zbrinuti ili preuzeti. 8. Primjenjuje principe zaštite i promocije reproduktivnog zdavlja. Oblast Medicina rada 1. Zna da ocijeni radnu sposobnost žena oboljelih od ginekoloških oboljenja, kao i u trudnoći</w:t>
            </w:r>
          </w:p>
        </w:tc>
      </w:tr>
      <w:tr w:rsidR="001B4475" w:rsidRPr="001B4475" w14:paraId="6980983D" w14:textId="77777777" w:rsidTr="00EB7992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5541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Oblici provjere znanja i ocjenjivanje:</w:t>
            </w:r>
          </w:p>
          <w:p w14:paraId="643453BC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Prisustvo na predavanjima i vježbama 10 poena 4 provjere znanja u vidu testa svaki 8</w:t>
            </w:r>
          </w:p>
          <w:p w14:paraId="467D4B2F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poena usmeni kolokvijum iz akušerstva 8 poena usmeni ispit 50 poena</w:t>
            </w:r>
          </w:p>
          <w:p w14:paraId="4FBA1587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Ocjena:            A              B           C            D            E              F</w:t>
            </w:r>
          </w:p>
          <w:p w14:paraId="30D8B283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Broj poena:  90-100     80-89     70-79     60-69      50-59       &lt; 50</w:t>
            </w:r>
          </w:p>
          <w:p w14:paraId="04451699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Položen ispit podrazumijeva kumulativno skupljeno 50 poena i više.</w:t>
            </w:r>
          </w:p>
        </w:tc>
      </w:tr>
      <w:tr w:rsidR="001B4475" w:rsidRPr="001B4475" w14:paraId="6568DE99" w14:textId="77777777" w:rsidTr="00EB7992">
        <w:trPr>
          <w:trHeight w:val="2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3FE5" w14:textId="677B78ED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Ime i prezime nastavnika:</w:t>
            </w: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EB7992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Prof. dr Snežana Crnogorac, Prof. dr Saša Raičević</w:t>
            </w:r>
            <w:r w:rsidR="00CB0B8E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 xml:space="preserve"> i sardanici.</w:t>
            </w:r>
          </w:p>
        </w:tc>
      </w:tr>
      <w:tr w:rsidR="001B4475" w:rsidRPr="001B4475" w14:paraId="7888A45D" w14:textId="77777777" w:rsidTr="00EB7992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8C72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Specifičnosti koje je potrebno naglasiti za predmet:</w:t>
            </w:r>
          </w:p>
        </w:tc>
      </w:tr>
      <w:tr w:rsidR="001B4475" w:rsidRPr="001B4475" w14:paraId="510989A8" w14:textId="77777777" w:rsidTr="00EB7992">
        <w:trPr>
          <w:trHeight w:val="2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7169" w14:textId="77777777" w:rsidR="00FF073F" w:rsidRPr="001B4475" w:rsidRDefault="00FF073F" w:rsidP="008E5648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75F2DAEE" w14:textId="36459AE9" w:rsidR="00FF073F" w:rsidRDefault="00FF073F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754B5E3" w14:textId="6450A961" w:rsidR="00EB7992" w:rsidRDefault="00EB7992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57EECCC" w14:textId="714EF991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7DC91700" w14:textId="2684476C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BB4CDC8" w14:textId="22473971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17357FA" w14:textId="6102E6F0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7626C37" w14:textId="25DE4A75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BDB2120" w14:textId="0092B26E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6D3C55C" w14:textId="55471205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28B269E" w14:textId="4F5540A2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49D5A66" w14:textId="73A1C2D5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FBC6608" w14:textId="19A3161A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093AB14" w14:textId="5C16EA9E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76338CC2" w14:textId="32ABD4C1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50DC7B5" w14:textId="7CB32B30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08CD8BC" w14:textId="3663675C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E80FDB5" w14:textId="5591BA0E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29B98DB" w14:textId="3643E75F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660FEADF" w14:textId="0BB2522B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306F757" w14:textId="4D4B9587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67B43C79" w14:textId="0880E565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3ED1BB2" w14:textId="77777777" w:rsidR="00980FA8" w:rsidRPr="001B4475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1B4475" w:rsidRPr="001B4475" w14:paraId="343B4D9E" w14:textId="77777777" w:rsidTr="00EB7992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A2E33" w14:textId="7BF98153" w:rsidR="00FF073F" w:rsidRPr="001B4475" w:rsidRDefault="00FF073F" w:rsidP="008E5648">
            <w:pPr>
              <w:spacing w:after="0"/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</w:pPr>
          </w:p>
        </w:tc>
      </w:tr>
      <w:tr w:rsidR="001B4475" w:rsidRPr="001B4475" w14:paraId="20CD75D6" w14:textId="77777777" w:rsidTr="00EB7992">
        <w:trPr>
          <w:trHeight w:val="249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803C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Naziv predmeta  Hirurgija</w:t>
            </w:r>
          </w:p>
        </w:tc>
      </w:tr>
      <w:tr w:rsidR="001B4475" w:rsidRPr="001B4475" w14:paraId="64744527" w14:textId="77777777" w:rsidTr="00EB7992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45C6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64CA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8B7F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797B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E59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1B4475" w:rsidRPr="001B4475" w14:paraId="70E41291" w14:textId="77777777" w:rsidTr="00EB7992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DA5" w14:textId="77777777" w:rsidR="00FF073F" w:rsidRPr="00EB7992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308" w14:textId="77777777" w:rsidR="00FF073F" w:rsidRPr="00EB7992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EB7992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FEC" w14:textId="77777777" w:rsidR="00FF073F" w:rsidRPr="00EB7992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EB7992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IX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770" w14:textId="77777777" w:rsidR="00FF073F" w:rsidRPr="00EB7992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EB7992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7BB" w14:textId="1371F619" w:rsidR="00FF073F" w:rsidRPr="00EB7992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EB7992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6</w:t>
            </w:r>
            <w:r w:rsidR="001717CB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P</w:t>
            </w:r>
            <w:r w:rsidRPr="00EB7992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 xml:space="preserve"> + 8</w:t>
            </w:r>
            <w:r w:rsidR="001717CB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346"/>
        <w:gridCol w:w="5810"/>
      </w:tblGrid>
      <w:tr w:rsidR="001B4475" w:rsidRPr="001B4475" w14:paraId="1170B5BB" w14:textId="77777777" w:rsidTr="001717CB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CA30" w14:textId="77777777" w:rsidR="00816093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Studijski programi za koje se organizuje </w:t>
            </w:r>
          </w:p>
          <w:p w14:paraId="78A9495F" w14:textId="169D622B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Medicinski fakultet – Integrisani akademski studijski program Medicina</w:t>
            </w:r>
          </w:p>
        </w:tc>
      </w:tr>
      <w:tr w:rsidR="001B4475" w:rsidRPr="001B4475" w14:paraId="74EA71EB" w14:textId="77777777" w:rsidTr="001717CB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6FEC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Uslovljenost drugim predmetima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Nema uslovljenosti</w:t>
            </w:r>
          </w:p>
        </w:tc>
      </w:tr>
      <w:tr w:rsidR="001B4475" w:rsidRPr="001B4475" w14:paraId="5478CB56" w14:textId="77777777" w:rsidTr="001717CB">
        <w:trPr>
          <w:trHeight w:val="2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459F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Ciljevi izučavanja predmeta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Izučavanje liječenja povreda i oboljenja hirurškim metodama</w:t>
            </w:r>
          </w:p>
        </w:tc>
      </w:tr>
      <w:tr w:rsidR="001B4475" w:rsidRPr="001B4475" w14:paraId="3F023733" w14:textId="77777777" w:rsidTr="001717CB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1D95A2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B4475" w:rsidRPr="001B4475" w14:paraId="77B1EFAB" w14:textId="77777777" w:rsidTr="001717CB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871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52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4A9916F8" w14:textId="77777777" w:rsidTr="001717CB">
        <w:trPr>
          <w:cantSplit/>
          <w:trHeight w:val="323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F8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B0A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Uvod u hirurgiju i istorija hirurgije Hirurška profilaksa. Infekcije u hirurgiji.</w:t>
            </w:r>
          </w:p>
          <w:p w14:paraId="060A0CC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Anamneza i fizikalni pregled bolesnika</w:t>
            </w:r>
          </w:p>
        </w:tc>
      </w:tr>
      <w:tr w:rsidR="001B4475" w:rsidRPr="001B4475" w14:paraId="7F331362" w14:textId="77777777" w:rsidTr="001717CB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F86A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FE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Povrede. Hirurška rana. Krvarenje i hemostaza</w:t>
            </w:r>
          </w:p>
          <w:p w14:paraId="3290FC7D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Osnovne i napredne metode privremene i definitivne hemostaze.</w:t>
            </w:r>
          </w:p>
        </w:tc>
      </w:tr>
      <w:tr w:rsidR="001B4475" w:rsidRPr="001B4475" w14:paraId="777DFA92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9DD8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26D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Hirurgija tumora. Anestezija. Bilans vode i elektrolita.</w:t>
            </w:r>
          </w:p>
          <w:p w14:paraId="49C3CC35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Principi asepse i antisepse.Praktična primjena mjera asepse i antisepse i  prvencija intrahospitalnih infekcija. Hirurško pranje ruku.</w:t>
            </w:r>
          </w:p>
        </w:tc>
      </w:tr>
      <w:tr w:rsidR="001B4475" w:rsidRPr="001B4475" w14:paraId="1D00312A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B3C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270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Kardiopulmonalna reanimacija. Šok i transfuzija krvi. Preoperativna priprema i postoperativno liječenje</w:t>
            </w:r>
          </w:p>
          <w:p w14:paraId="7A7CB38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Savremeni principi KPCR-a (ERC standardi). Primjena AED-a i defibrilatora u ordinaciji i van nje.</w:t>
            </w:r>
          </w:p>
        </w:tc>
      </w:tr>
      <w:tr w:rsidR="001B4475" w:rsidRPr="001B4475" w14:paraId="539E3D34" w14:textId="77777777" w:rsidTr="001717CB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A1F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423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Hirurška dijagnostika. Grudna hirurgija (povrede, empijem pleure, tumori). Hirurgija jednjaka i dijafragme.</w:t>
            </w:r>
          </w:p>
          <w:p w14:paraId="272BBA7E" w14:textId="1B4D42C5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Principi torakalne centeze i torakalne drenaže.</w:t>
            </w:r>
            <w:r w:rsidR="001717CB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Perikardiocenteza.</w:t>
            </w:r>
          </w:p>
        </w:tc>
      </w:tr>
      <w:tr w:rsidR="001B4475" w:rsidRPr="001B4475" w14:paraId="245958E2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CE0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D016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Hirurgija srca, i velikih krvnih sudova. Plućna embolija. Perikard, tumori srca, srčane mane. Pacemakeri. Hirurgija perifernih krvnih sudova. Hirurški korektibilna hipertenzija.</w:t>
            </w:r>
          </w:p>
          <w:p w14:paraId="2705CB6A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Primarna obrada rane. Zbrinjavanje primarno inficiranih rana. Medicinska prevojna sredstva.</w:t>
            </w:r>
          </w:p>
        </w:tc>
      </w:tr>
      <w:tr w:rsidR="001B4475" w:rsidRPr="001B4475" w14:paraId="549FD39E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927F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50D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Hirurgija kila. Akutni abdomen. Endokrina hirurgija.</w:t>
            </w:r>
          </w:p>
          <w:p w14:paraId="5D850F10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Praktična primjena dijagnostike u hitnom i elektivnom hirurškom zbrinjavanju oboljelih.</w:t>
            </w:r>
          </w:p>
        </w:tc>
      </w:tr>
      <w:tr w:rsidR="001B4475" w:rsidRPr="001B4475" w14:paraId="2C688466" w14:textId="77777777" w:rsidTr="001717CB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4971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CE3" w14:textId="77777777" w:rsidR="00FF073F" w:rsidRPr="001B4475" w:rsidRDefault="00FF073F" w:rsidP="008E5648">
            <w:pPr>
              <w:tabs>
                <w:tab w:val="left" w:pos="960"/>
              </w:tabs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Manifestacije digestivnih oboljenja. Želudac i duodenum.  Tanko crijevo. Appendix. Ileus. Hirurgija kolona</w:t>
            </w:r>
          </w:p>
          <w:p w14:paraId="7FAD0A13" w14:textId="77777777" w:rsidR="00FF073F" w:rsidRPr="001B4475" w:rsidRDefault="00FF073F" w:rsidP="008E5648">
            <w:pPr>
              <w:tabs>
                <w:tab w:val="left" w:pos="960"/>
              </w:tabs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Incidenti u ordinaciji izabranog ljekara, hirurškoj ordinaciji i hirurškoj Sali – povrede u toku rada</w:t>
            </w:r>
          </w:p>
        </w:tc>
      </w:tr>
      <w:tr w:rsidR="001B4475" w:rsidRPr="001B4475" w14:paraId="1D3D4EB4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FC85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lastRenderedPageBreak/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E63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Rektum i anus. Hirurgija jetre. Žučna kesa i žučni putevi.</w:t>
            </w:r>
          </w:p>
          <w:p w14:paraId="16E2FE2A" w14:textId="77777777" w:rsidR="00FF073F" w:rsidRPr="001B4475" w:rsidRDefault="00FF073F" w:rsidP="008E5648">
            <w:pPr>
              <w:tabs>
                <w:tab w:val="left" w:pos="1140"/>
              </w:tabs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Praktične vještine: digito – rektalni pregled, direktna rektoskopija. Incizije u predjelu perianalne i perinealne regije.</w:t>
            </w:r>
          </w:p>
        </w:tc>
      </w:tr>
      <w:tr w:rsidR="001B4475" w:rsidRPr="001B4475" w14:paraId="2D10F443" w14:textId="77777777" w:rsidTr="001717CB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00C4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3F1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Hirurgija pankreasa i slezine. Onkološka hirurgija (opšti principi, tumori kože, melanom). Plastična i rekonstruktivna hirurgija (opšti principi plastične i rekonstruktivne hirurgije).</w:t>
            </w:r>
          </w:p>
          <w:p w14:paraId="73AC1E3D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Osnovni principi trijaže. Najčešće korišćene trijažne skale. Zbrinjavanje politraumatizovanih – osnovni principi. Trauma sistem.</w:t>
            </w:r>
          </w:p>
        </w:tc>
      </w:tr>
      <w:tr w:rsidR="001B4475" w:rsidRPr="001B4475" w14:paraId="5536C183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699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326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Opekotine i transplantacija tkiva.</w:t>
            </w:r>
          </w:p>
          <w:p w14:paraId="2151ABC1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Organizacija zbrinjavanja povređenih u vanrednim situacijama. Trijaža u vanrednim situacijama.</w:t>
            </w:r>
          </w:p>
        </w:tc>
      </w:tr>
      <w:tr w:rsidR="001B4475" w:rsidRPr="001B4475" w14:paraId="703A2474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937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E2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Prevencija saobraćajnih povreda. Prevencija povreda pri padu. (Modul Prevencija povreda)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br/>
              <w:t>Primarni, primarni odloženi i sekundarni šav u hirurgiji – praktična primjena i vještine</w:t>
            </w:r>
          </w:p>
        </w:tc>
      </w:tr>
      <w:tr w:rsidR="001B4475" w:rsidRPr="001B4475" w14:paraId="11A85AC3" w14:textId="77777777" w:rsidTr="001717CB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785F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C4C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Prevencija zadesnih povreda. Prevencija nasilnih povreda. (Modul Prevencija povreda)</w:t>
            </w:r>
          </w:p>
        </w:tc>
      </w:tr>
      <w:tr w:rsidR="001B4475" w:rsidRPr="001B4475" w14:paraId="77932AF5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A00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821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78CA5F6C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E6D7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110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66E4E506" w14:textId="77777777" w:rsidTr="001717CB">
        <w:trPr>
          <w:cantSplit/>
          <w:trHeight w:val="6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BB9F8F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 xml:space="preserve">Metode obrazovanja </w:t>
            </w:r>
            <w:r w:rsidRPr="001B4475">
              <w:rPr>
                <w:rFonts w:ascii="Arial" w:eastAsia="Times New Roman" w:hAnsi="Arial" w:cs="Arial"/>
                <w:bCs/>
                <w:iCs/>
                <w:color w:val="000000" w:themeColor="text1"/>
                <w:lang w:val="sr-Latn-RS"/>
              </w:rPr>
              <w:t>Predavanja i vježbe. Priprema za vježbe. Rad u maloj grupi i konsultacije. Završni ispit</w:t>
            </w:r>
          </w:p>
        </w:tc>
      </w:tr>
      <w:tr w:rsidR="001B4475" w:rsidRPr="001B4475" w14:paraId="1CB6AE95" w14:textId="77777777" w:rsidTr="001717CB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32FA3B" w14:textId="77777777" w:rsidR="00FF073F" w:rsidRPr="001B4475" w:rsidRDefault="00FF073F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 xml:space="preserve">Opterećenje studenata </w:t>
            </w:r>
          </w:p>
        </w:tc>
      </w:tr>
      <w:tr w:rsidR="001B4475" w:rsidRPr="001B4475" w14:paraId="59D5B274" w14:textId="77777777" w:rsidTr="008E5648">
        <w:trPr>
          <w:cantSplit/>
          <w:trHeight w:val="755"/>
        </w:trPr>
        <w:tc>
          <w:tcPr>
            <w:tcW w:w="199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5B6E" w14:textId="77777777" w:rsidR="00FF073F" w:rsidRPr="001717CB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1717CB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>Nedjeljno</w:t>
            </w:r>
          </w:p>
          <w:p w14:paraId="6A444182" w14:textId="77777777" w:rsidR="00FF073F" w:rsidRPr="001717CB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</w:p>
          <w:p w14:paraId="5791FB0E" w14:textId="77777777" w:rsidR="00FF073F" w:rsidRPr="001717CB" w:rsidRDefault="00FF073F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</w:rPr>
              <w:t>13 kredita x 40/30 =17.33 sati</w:t>
            </w:r>
          </w:p>
          <w:p w14:paraId="16593855" w14:textId="77777777" w:rsidR="00FF073F" w:rsidRPr="001717CB" w:rsidRDefault="00FF073F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</w:rPr>
              <w:t xml:space="preserve">Struktura: 6 sati predavanja, </w:t>
            </w:r>
          </w:p>
          <w:p w14:paraId="77D2CC19" w14:textId="77777777" w:rsidR="00FF073F" w:rsidRPr="001717CB" w:rsidRDefault="00FF073F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</w:rPr>
              <w:t xml:space="preserve">8 sati vježbi, </w:t>
            </w:r>
          </w:p>
          <w:p w14:paraId="6CECD643" w14:textId="77777777" w:rsidR="00FF073F" w:rsidRPr="001717CB" w:rsidRDefault="00FF073F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</w:rPr>
              <w:t>3.33 sati samostalni rad;</w:t>
            </w:r>
          </w:p>
          <w:p w14:paraId="54E4B9DB" w14:textId="77777777" w:rsidR="00FF073F" w:rsidRPr="001717CB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</w:p>
        </w:tc>
        <w:tc>
          <w:tcPr>
            <w:tcW w:w="30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E797" w14:textId="77777777" w:rsidR="00FF073F" w:rsidRPr="001717CB" w:rsidRDefault="00FF073F" w:rsidP="008E5648">
            <w:pPr>
              <w:pStyle w:val="Heading3"/>
              <w:spacing w:line="276" w:lineRule="auto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 w:rsidRPr="001717C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u w:val="single"/>
              </w:rPr>
              <w:t>U toku semestra</w:t>
            </w:r>
          </w:p>
          <w:p w14:paraId="4E536E50" w14:textId="77777777" w:rsidR="00FF073F" w:rsidRPr="001717CB" w:rsidRDefault="00FF073F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  <w:u w:val="single"/>
              </w:rPr>
            </w:pPr>
            <w:r w:rsidRPr="001717CB">
              <w:rPr>
                <w:iCs/>
                <w:color w:val="000000" w:themeColor="text1"/>
              </w:rPr>
              <w:t>Nastava</w:t>
            </w:r>
            <w:r w:rsidRPr="001717CB">
              <w:rPr>
                <w:iCs/>
                <w:color w:val="000000" w:themeColor="text1"/>
                <w:spacing w:val="-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i</w:t>
            </w:r>
            <w:r w:rsidRPr="001717CB">
              <w:rPr>
                <w:iCs/>
                <w:color w:val="000000" w:themeColor="text1"/>
                <w:spacing w:val="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završni</w:t>
            </w:r>
            <w:r w:rsidRPr="001717CB">
              <w:rPr>
                <w:iCs/>
                <w:color w:val="000000" w:themeColor="text1"/>
                <w:spacing w:val="-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 xml:space="preserve">ispit: (17,33 sati) x 16 = </w:t>
            </w:r>
            <w:r w:rsidRPr="001717CB">
              <w:rPr>
                <w:iCs/>
                <w:color w:val="000000" w:themeColor="text1"/>
                <w:u w:val="single"/>
              </w:rPr>
              <w:t>277,28 sati</w:t>
            </w:r>
          </w:p>
          <w:p w14:paraId="3C832494" w14:textId="77777777" w:rsidR="008E5648" w:rsidRDefault="00FF073F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</w:rPr>
            </w:pPr>
            <w:r w:rsidRPr="001717CB">
              <w:rPr>
                <w:iCs/>
                <w:color w:val="000000" w:themeColor="text1"/>
              </w:rPr>
              <w:t>Neophodne pripreme prije početka semestra</w:t>
            </w:r>
            <w:r w:rsidRPr="001717CB">
              <w:rPr>
                <w:iCs/>
                <w:color w:val="000000" w:themeColor="text1"/>
                <w:spacing w:val="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(administracija,</w:t>
            </w:r>
            <w:r w:rsidRPr="001717CB">
              <w:rPr>
                <w:iCs/>
                <w:color w:val="000000" w:themeColor="text1"/>
                <w:spacing w:val="-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upis, ovjera): (17,33 sati)</w:t>
            </w:r>
            <w:r w:rsidRPr="001717CB">
              <w:rPr>
                <w:iCs/>
                <w:color w:val="000000" w:themeColor="text1"/>
                <w:spacing w:val="-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x</w:t>
            </w:r>
            <w:r w:rsidRPr="001717CB">
              <w:rPr>
                <w:iCs/>
                <w:color w:val="000000" w:themeColor="text1"/>
                <w:spacing w:val="44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2</w:t>
            </w:r>
            <w:r w:rsidRPr="001717CB">
              <w:rPr>
                <w:iCs/>
                <w:color w:val="000000" w:themeColor="text1"/>
                <w:spacing w:val="-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=</w:t>
            </w:r>
            <w:r w:rsidR="008E5648">
              <w:rPr>
                <w:iCs/>
                <w:color w:val="000000" w:themeColor="text1"/>
              </w:rPr>
              <w:t xml:space="preserve"> </w:t>
            </w:r>
          </w:p>
          <w:p w14:paraId="71BBC076" w14:textId="1EBC6533" w:rsidR="00FF073F" w:rsidRPr="001717CB" w:rsidRDefault="00FF073F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</w:rPr>
            </w:pPr>
            <w:r w:rsidRPr="001717CB">
              <w:rPr>
                <w:iCs/>
                <w:color w:val="000000" w:themeColor="text1"/>
                <w:u w:val="single"/>
              </w:rPr>
              <w:t>34,66</w:t>
            </w:r>
            <w:r w:rsidRPr="001717CB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1717CB">
              <w:rPr>
                <w:iCs/>
                <w:color w:val="000000" w:themeColor="text1"/>
                <w:u w:val="single"/>
              </w:rPr>
              <w:t>sati</w:t>
            </w:r>
          </w:p>
          <w:p w14:paraId="4AD3610F" w14:textId="77777777" w:rsidR="00FF073F" w:rsidRPr="001717CB" w:rsidRDefault="00FF073F" w:rsidP="008E5648">
            <w:pPr>
              <w:pStyle w:val="TableParagraph"/>
              <w:spacing w:line="276" w:lineRule="auto"/>
              <w:ind w:left="96"/>
              <w:jc w:val="center"/>
              <w:rPr>
                <w:iCs/>
                <w:color w:val="000000" w:themeColor="text1"/>
              </w:rPr>
            </w:pPr>
            <w:r w:rsidRPr="001717CB">
              <w:rPr>
                <w:iCs/>
                <w:color w:val="000000" w:themeColor="text1"/>
              </w:rPr>
              <w:t>Ukupno</w:t>
            </w:r>
            <w:r w:rsidRPr="001717CB">
              <w:rPr>
                <w:iCs/>
                <w:color w:val="000000" w:themeColor="text1"/>
                <w:spacing w:val="-2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 xml:space="preserve">opterećenje za predmet: </w:t>
            </w:r>
            <w:r w:rsidRPr="001717CB">
              <w:rPr>
                <w:iCs/>
                <w:color w:val="000000" w:themeColor="text1"/>
                <w:u w:val="single"/>
              </w:rPr>
              <w:t>13 x</w:t>
            </w:r>
            <w:r w:rsidRPr="001717CB">
              <w:rPr>
                <w:iCs/>
                <w:color w:val="000000" w:themeColor="text1"/>
                <w:spacing w:val="-2"/>
                <w:u w:val="single"/>
              </w:rPr>
              <w:t xml:space="preserve"> </w:t>
            </w:r>
            <w:r w:rsidRPr="001717CB">
              <w:rPr>
                <w:iCs/>
                <w:color w:val="000000" w:themeColor="text1"/>
                <w:u w:val="single"/>
              </w:rPr>
              <w:t>30</w:t>
            </w:r>
            <w:r w:rsidRPr="001717CB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1717CB">
              <w:rPr>
                <w:iCs/>
                <w:color w:val="000000" w:themeColor="text1"/>
                <w:u w:val="single"/>
              </w:rPr>
              <w:t>=</w:t>
            </w:r>
            <w:r w:rsidRPr="001717CB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1717CB">
              <w:rPr>
                <w:iCs/>
                <w:color w:val="000000" w:themeColor="text1"/>
                <w:u w:val="single"/>
              </w:rPr>
              <w:t>390 sati</w:t>
            </w:r>
          </w:p>
          <w:p w14:paraId="2A3F4F66" w14:textId="77777777" w:rsidR="00FF073F" w:rsidRPr="001717CB" w:rsidRDefault="00FF073F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</w:rPr>
              <w:t>Struktura</w:t>
            </w:r>
            <w:r w:rsidRPr="001717CB">
              <w:rPr>
                <w:rFonts w:ascii="Arial" w:hAnsi="Arial" w:cs="Arial"/>
                <w:iCs/>
                <w:color w:val="000000" w:themeColor="text1"/>
                <w:spacing w:val="-3"/>
              </w:rPr>
              <w:t xml:space="preserve"> </w:t>
            </w:r>
            <w:r w:rsidRPr="001717CB">
              <w:rPr>
                <w:rFonts w:ascii="Arial" w:hAnsi="Arial" w:cs="Arial"/>
                <w:iCs/>
                <w:color w:val="000000" w:themeColor="text1"/>
              </w:rPr>
              <w:t>opterećenja: 277,28 sati (nastava i završni ispit) + 34,66 sati (priprema) +</w:t>
            </w:r>
            <w:r w:rsidRPr="001717CB">
              <w:rPr>
                <w:rFonts w:ascii="Arial" w:hAnsi="Arial" w:cs="Arial"/>
                <w:iCs/>
                <w:color w:val="000000" w:themeColor="text1"/>
                <w:spacing w:val="-39"/>
              </w:rPr>
              <w:t xml:space="preserve"> </w:t>
            </w:r>
            <w:r w:rsidRPr="001717CB">
              <w:rPr>
                <w:rFonts w:ascii="Arial" w:hAnsi="Arial" w:cs="Arial"/>
                <w:iCs/>
                <w:color w:val="000000" w:themeColor="text1"/>
              </w:rPr>
              <w:t>78 sati</w:t>
            </w:r>
            <w:r w:rsidRPr="001717CB">
              <w:rPr>
                <w:rFonts w:ascii="Arial" w:hAnsi="Arial" w:cs="Arial"/>
                <w:iCs/>
                <w:color w:val="000000" w:themeColor="text1"/>
                <w:spacing w:val="1"/>
              </w:rPr>
              <w:t xml:space="preserve"> </w:t>
            </w:r>
            <w:r w:rsidRPr="001717CB">
              <w:rPr>
                <w:rFonts w:ascii="Arial" w:hAnsi="Arial" w:cs="Arial"/>
                <w:iCs/>
                <w:color w:val="000000" w:themeColor="text1"/>
              </w:rPr>
              <w:t>(dopunski</w:t>
            </w:r>
            <w:r w:rsidRPr="001717CB">
              <w:rPr>
                <w:rFonts w:ascii="Arial" w:hAnsi="Arial" w:cs="Arial"/>
                <w:iCs/>
                <w:color w:val="000000" w:themeColor="text1"/>
                <w:spacing w:val="1"/>
              </w:rPr>
              <w:t xml:space="preserve"> </w:t>
            </w:r>
            <w:r w:rsidRPr="001717CB">
              <w:rPr>
                <w:rFonts w:ascii="Arial" w:hAnsi="Arial" w:cs="Arial"/>
                <w:iCs/>
                <w:color w:val="000000" w:themeColor="text1"/>
              </w:rPr>
              <w:t>rad)</w:t>
            </w:r>
          </w:p>
        </w:tc>
      </w:tr>
      <w:tr w:rsidR="001B4475" w:rsidRPr="001B4475" w14:paraId="0C64E865" w14:textId="77777777" w:rsidTr="001717CB">
        <w:trPr>
          <w:cantSplit/>
          <w:trHeight w:val="1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E108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Obaveze studenata u toku nastave:</w:t>
            </w:r>
          </w:p>
        </w:tc>
      </w:tr>
      <w:tr w:rsidR="001B4475" w:rsidRPr="001B4475" w14:paraId="531B8743" w14:textId="77777777" w:rsidTr="001717CB">
        <w:trPr>
          <w:cantSplit/>
          <w:trHeight w:val="5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212B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Literatura:</w:t>
            </w:r>
          </w:p>
          <w:p w14:paraId="68E9241E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Maksimović Ž, Hirurgija: udžbenik za studente. Medicinski fakultet Beograd, 2019.</w:t>
            </w:r>
          </w:p>
        </w:tc>
      </w:tr>
      <w:tr w:rsidR="001B4475" w:rsidRPr="001B4475" w14:paraId="2505E391" w14:textId="77777777" w:rsidTr="001717CB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8416" w14:textId="77777777" w:rsidR="001717CB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lastRenderedPageBreak/>
              <w:t>Ishodi učenja (usklađeni sa ishodima za studijski program):</w:t>
            </w: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Nakon završene dvosemestralne nastave iz predmeta Hirurgija, student Medicine treba da posjeduje sljedeće ishode učenja: 1.</w:t>
            </w:r>
            <w:r w:rsidR="001717CB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Posjeduje znanje iz hirurške anatomije i patofiziologije hirurških oboljenja. </w:t>
            </w:r>
          </w:p>
          <w:p w14:paraId="6220F28D" w14:textId="683A38E2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2.</w:t>
            </w:r>
            <w:r w:rsidR="001717CB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Osposobljen je da uzme anamnezu i obavl hirurški pregled bolesnika, 3.</w:t>
            </w:r>
            <w:r w:rsidR="001717CB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Osposobljen za korisćenje dopunskih dijagnostickih procedura - ehosonorafije, Rtg dijagnostike, Ct I NMR dijagnostike, i laboratorijske dijagnostike. 4.</w:t>
            </w:r>
            <w:r w:rsidR="001717CB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Osposobljen da prepozna hitna hirurška stanja, obezbjedi primarno zbrinjavanje kriticno oboljelih i povrijedjenih i pruži osnovnu kardopulmonalnu reanimaciju. 5.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ab/>
              <w:t>Osposobljen je da primijeni principe dezinfekcije ruku i operativnog polja i sterilizacije hirurškog materijala i instrumenata. 6.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ab/>
              <w:t>Sposoban da koristi hirurške instrumente, primarno zbrine ranu, izvrši suturu rane, inciziju, hemostazu, postavi zavoje i imobilizaciona sredstva kod povrede, organizuje transport povrijedjenih, uz odrzavanje vitalnih funkcija i primjenu mjera za zaustavljanje krvarenja do prijema u hiruršku ustanovu. 7.</w:t>
            </w:r>
            <w:r w:rsidR="001717CB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Sposoban da nakon pregleda bolesnika i primjenjene dijagnosticke procedure donese odluku za upucivanje pacijenta hirurgu radi daljeg hiruskog lijecenja.</w:t>
            </w:r>
          </w:p>
        </w:tc>
      </w:tr>
      <w:tr w:rsidR="001B4475" w:rsidRPr="001B4475" w14:paraId="76833CC6" w14:textId="77777777" w:rsidTr="001717CB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EB12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Oblici provjere znanja i ocjenjivanje:</w:t>
            </w:r>
          </w:p>
          <w:p w14:paraId="5B01F09F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U IX semestru obavezna su 2 kolokvijuma: 1. opšta hirurgija, plastična hirurgija, endokrina hirurgija, kardiovaskularna hirurgija, anestezija i reanimacija; 2. digestivna i grudna hirurgija, hirurgija dojke.</w:t>
            </w:r>
          </w:p>
          <w:p w14:paraId="7478F0EE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Organizuje se kao redovni i popravni kolokvijum.</w:t>
            </w:r>
          </w:p>
          <w:p w14:paraId="5EBFCD40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Ocjena:               A               B               C               D               E              F   </w:t>
            </w:r>
          </w:p>
          <w:p w14:paraId="7F31F493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Broj poena:     90-100       80-89        70-79         60-69        50-59       &lt; 50</w:t>
            </w:r>
          </w:p>
          <w:p w14:paraId="3A80B3EC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Položen ispit podrazumijeva kumulativno skupljeno 50 poena i više.</w:t>
            </w:r>
          </w:p>
        </w:tc>
      </w:tr>
      <w:tr w:rsidR="001B4475" w:rsidRPr="001B4475" w14:paraId="57A78758" w14:textId="77777777" w:rsidTr="001717CB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622E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Ime i prezime nastavnika i saradnika:</w:t>
            </w:r>
          </w:p>
          <w:p w14:paraId="00264812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Prof. dr R. Lazović; Prof. dr M. Radunović; Prof. dr Žarko Dašić, Prof. dr Ljubica Pejakov; Prof. dr Bogdan Pajović; Prof. dr Aleksandar Nikolić, Doc. dr Novak Lakićević i saradnici</w:t>
            </w:r>
          </w:p>
        </w:tc>
      </w:tr>
      <w:tr w:rsidR="001B4475" w:rsidRPr="001B4475" w14:paraId="0EBD4023" w14:textId="77777777" w:rsidTr="001717CB">
        <w:trPr>
          <w:trHeight w:val="1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2CA3" w14:textId="77777777" w:rsidR="00FF073F" w:rsidRPr="001B4475" w:rsidRDefault="00FF073F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Specifičnosti koje je potrebno naglasiti za predmet: </w:t>
            </w:r>
            <w:r w:rsidRPr="001717CB">
              <w:rPr>
                <w:rFonts w:ascii="Arial" w:eastAsiaTheme="minorHAnsi" w:hAnsi="Arial" w:cs="Arial"/>
                <w:iCs/>
                <w:color w:val="000000" w:themeColor="text1"/>
                <w:lang w:val="sr-Latn-RS"/>
              </w:rPr>
              <w:t>/</w:t>
            </w:r>
          </w:p>
        </w:tc>
      </w:tr>
      <w:tr w:rsidR="001B4475" w:rsidRPr="001B4475" w14:paraId="23A76722" w14:textId="77777777" w:rsidTr="001717CB">
        <w:trPr>
          <w:trHeight w:val="3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26CE" w14:textId="77777777" w:rsidR="00FF073F" w:rsidRPr="001717CB" w:rsidRDefault="00FF073F" w:rsidP="008E5648">
            <w:pPr>
              <w:spacing w:after="0"/>
              <w:ind w:left="1152" w:hanging="1152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717CB"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  <w:t xml:space="preserve">Napomena (ukoliko je potrebno): </w:t>
            </w:r>
            <w:r w:rsidRPr="001717CB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/</w:t>
            </w:r>
          </w:p>
        </w:tc>
      </w:tr>
    </w:tbl>
    <w:p w14:paraId="51BF7EC3" w14:textId="4516EF57" w:rsidR="00FF073F" w:rsidRDefault="00FF073F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BE8AEF4" w14:textId="4A4C6ADB" w:rsidR="001717CB" w:rsidRDefault="001717CB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70AC42AD" w14:textId="1B86CF00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DBFF90F" w14:textId="68C287EB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9E5298D" w14:textId="3777BE45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7CB31D0" w14:textId="1942BCC0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04FD077" w14:textId="00FD4059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E9A4504" w14:textId="4F566426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04CE5E7" w14:textId="611C93DA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060F03C" w14:textId="41ECDFB3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74EAED1" w14:textId="60956B21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F3BBDB5" w14:textId="11E9B81A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E486DC6" w14:textId="4BA824D6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C9A12C4" w14:textId="0DCEA7B2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C041DDF" w14:textId="54FAD56B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5DA48CE" w14:textId="77777777" w:rsidR="00980FA8" w:rsidRPr="001B4475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1B4475" w:rsidRPr="001B4475" w14:paraId="0AB3785E" w14:textId="77777777" w:rsidTr="001717CB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BF808C" w14:textId="488C9205" w:rsidR="000A735B" w:rsidRPr="001717CB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sr-Latn-RS" w:eastAsia="en-US"/>
              </w:rPr>
            </w:pPr>
          </w:p>
        </w:tc>
      </w:tr>
      <w:tr w:rsidR="001B4475" w:rsidRPr="001B4475" w14:paraId="5DA4185F" w14:textId="77777777" w:rsidTr="001717CB">
        <w:trPr>
          <w:trHeight w:val="282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B24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Naziv predmeta Hirurgija</w:t>
            </w:r>
          </w:p>
        </w:tc>
      </w:tr>
      <w:tr w:rsidR="001B4475" w:rsidRPr="001B4475" w14:paraId="678CA90A" w14:textId="77777777" w:rsidTr="001717CB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DB9C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ED7B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3A43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E71E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4E61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1B4475" w:rsidRPr="001B4475" w14:paraId="52FCBA25" w14:textId="77777777" w:rsidTr="001717CB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19E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1CF9" w14:textId="77777777" w:rsidR="000A735B" w:rsidRPr="001717CB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717CB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D9A" w14:textId="77777777" w:rsidR="000A735B" w:rsidRPr="001717CB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717CB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B0F" w14:textId="77777777" w:rsidR="000A735B" w:rsidRPr="001717CB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717CB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E8A" w14:textId="5B1C21D1" w:rsidR="000A735B" w:rsidRPr="001717CB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717CB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5</w:t>
            </w:r>
            <w:r w:rsidR="001717CB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P</w:t>
            </w:r>
            <w:r w:rsidRPr="001717CB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 xml:space="preserve"> + 7</w:t>
            </w:r>
            <w:r w:rsidR="001717CB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1B4475" w:rsidRPr="001B4475" w14:paraId="3002D124" w14:textId="77777777" w:rsidTr="001717CB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0D69" w14:textId="77777777" w:rsidR="00816093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Studijski programi za koje se organizuje </w:t>
            </w:r>
          </w:p>
          <w:p w14:paraId="447DFA94" w14:textId="722E079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Medicinski fakultet – Integrisani akademski studijski program Medicina</w:t>
            </w:r>
          </w:p>
        </w:tc>
      </w:tr>
      <w:tr w:rsidR="001B4475" w:rsidRPr="001B4475" w14:paraId="574918ED" w14:textId="77777777" w:rsidTr="001717CB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0F97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Uslovljenost drugim predmetima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Nema uslovljenosti</w:t>
            </w:r>
          </w:p>
        </w:tc>
      </w:tr>
      <w:tr w:rsidR="001B4475" w:rsidRPr="001B4475" w14:paraId="1416428C" w14:textId="77777777" w:rsidTr="001717CB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2CB7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Ciljevi izučavanja predmeta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Izučavanje liječenja povreda i oboljenja hirurškim metodama</w:t>
            </w:r>
          </w:p>
        </w:tc>
      </w:tr>
      <w:tr w:rsidR="001B4475" w:rsidRPr="001B4475" w14:paraId="6A4666ED" w14:textId="77777777" w:rsidTr="001717CB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03B513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B4475" w:rsidRPr="001B4475" w14:paraId="0D9A5BA4" w14:textId="77777777" w:rsidTr="001717CB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87D0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7C0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78F9AC02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62B7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2E8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Trauma centralnog nervnog sistema. Neuroonkologija – tumori mozga. Cerebrovaskularne bolesti</w:t>
            </w:r>
          </w:p>
          <w:p w14:paraId="1D985B77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Vježba: Specifičnosti neurohirurške anamneze i fizikalnog pregleda. Pristup neurohirurškom bolesniku.</w:t>
            </w:r>
          </w:p>
        </w:tc>
      </w:tr>
      <w:tr w:rsidR="001B4475" w:rsidRPr="001B4475" w14:paraId="0BCD635C" w14:textId="77777777" w:rsidTr="001717CB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C96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36F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Bolesti kičmenog stuba, tumori kičmene moždine. Kongenitalne anomalije CNS-a Infekcije CNS-a, hirurgija bola, funkcionalna neurohirurgija.</w:t>
            </w:r>
          </w:p>
          <w:p w14:paraId="358D60F5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Trauma glave. Hirurški principi zbrinjavanja neurotraume.</w:t>
            </w:r>
          </w:p>
        </w:tc>
      </w:tr>
      <w:tr w:rsidR="001B4475" w:rsidRPr="001B4475" w14:paraId="095CE8A0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776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A2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Povrede i oboljenja perifernih nerava. Semilogija uroloških oboljenja. Dijagnostičke metode u urologiji.</w:t>
            </w:r>
          </w:p>
          <w:p w14:paraId="61B8CB5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Skoring sistemi u neurohirurgiji I ispitivanje bolesnika sa povredom perifernih nerava.</w:t>
            </w:r>
          </w:p>
        </w:tc>
      </w:tr>
      <w:tr w:rsidR="001B4475" w:rsidRPr="001B4475" w14:paraId="733B68A8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01D0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189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TBC urogenitalnog trakta. Kalkuloza urinarnog sistema. Tumori bubrežnog parenhima i tumori pijelona i uretera. Tumori mokraćne bešike. Benigna hiperplazija prostate. Karcinom prostate.</w:t>
            </w:r>
          </w:p>
          <w:p w14:paraId="749780F7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Specifičnosti urološke anamneze i fizikalnog pregleda</w:t>
            </w:r>
          </w:p>
        </w:tc>
      </w:tr>
      <w:tr w:rsidR="001B4475" w:rsidRPr="001B4475" w14:paraId="0840AD9A" w14:textId="77777777" w:rsidTr="001717CB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E8A5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64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Oboljenja genitalnih organa. Andrologija.Inflamatorni procesi urotrakta. Neurogena disfunkcija donjeg urinarnog trakta.Povrede bubrega, mokraćne bešike i uretre. Transplantacija bubrega</w:t>
            </w:r>
          </w:p>
          <w:p w14:paraId="452DC739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Dijagnostika u urologiji. Rektalni pregled prostate.</w:t>
            </w:r>
          </w:p>
        </w:tc>
      </w:tr>
      <w:tr w:rsidR="001B4475" w:rsidRPr="001B4475" w14:paraId="0EEF1467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A2E5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CA4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Uvod u ortopediju. Dijagnostičke metode u ortopediji. Oboljenja kičmenog stuba. Koštano – zglobna infekcija.</w:t>
            </w:r>
          </w:p>
          <w:p w14:paraId="7339E40F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Ortopedski pregled bolesnika. Dijagnostičke metode u ortopediji.</w:t>
            </w:r>
          </w:p>
        </w:tc>
      </w:tr>
      <w:tr w:rsidR="001B4475" w:rsidRPr="001B4475" w14:paraId="386044EE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7E20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8C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Cerebralna paraliza. Inperfektna osteogeneza. Ahondroplazija. Osteoporoza. Tumori kostiju. Oboljenja kuka.</w:t>
            </w:r>
          </w:p>
          <w:p w14:paraId="7E19A1C7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Imobilizacija i imobilizaciona sredstva.</w:t>
            </w:r>
          </w:p>
        </w:tc>
      </w:tr>
      <w:tr w:rsidR="001B4475" w:rsidRPr="001B4475" w14:paraId="5E534FC2" w14:textId="77777777" w:rsidTr="001717CB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3F31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7BF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Oboljenja koljena. Oboljenja stopala. Uvodni čas (traumatologija). Terminologija. Principi liječenja. Povrede gornjih ekstremiteta.</w:t>
            </w:r>
          </w:p>
          <w:p w14:paraId="335BA84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Repozicija pojedinih zglobova.</w:t>
            </w:r>
          </w:p>
        </w:tc>
      </w:tr>
      <w:tr w:rsidR="001B4475" w:rsidRPr="001B4475" w14:paraId="54CBB3A6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68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lastRenderedPageBreak/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BAF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Povrede šake i tetiva. Povrede kičmenog stuba. Povrede karlice i kuka.</w:t>
            </w:r>
          </w:p>
          <w:p w14:paraId="676625F9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Principi traumatske hirurgije šake. Incizije na šaci.</w:t>
            </w:r>
          </w:p>
        </w:tc>
      </w:tr>
      <w:tr w:rsidR="001B4475" w:rsidRPr="001B4475" w14:paraId="5FBB16AB" w14:textId="77777777" w:rsidTr="001717CB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BA41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604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Povrede donjih ekstremiteta. Nove metode savremenog ortopedskog liječenja. Savremeni oblici liječenja pojedinih povreda lokomotornog sistema.</w:t>
            </w:r>
          </w:p>
          <w:p w14:paraId="4F0075FC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Trauma scoring sistemi.</w:t>
            </w:r>
          </w:p>
        </w:tc>
      </w:tr>
      <w:tr w:rsidR="001B4475" w:rsidRPr="001B4475" w14:paraId="2C7B4B84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7AF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4DD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Uvod u dječiju hirurgiju. Najčešća hirurška oboljenja u pedijatrijskoj praksi. Urođene anomalije GIT-a.</w:t>
            </w:r>
          </w:p>
          <w:p w14:paraId="4076E6A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Anamneza i fizikalni pregled djece.</w:t>
            </w:r>
          </w:p>
        </w:tc>
      </w:tr>
      <w:tr w:rsidR="001B4475" w:rsidRPr="001B4475" w14:paraId="4466F382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DF4C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001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Peritonitis. Krvarenje iz GIT-a. Žutice u dječijem uzrastu. Hirurški uzroci respiratornog distresa. Urođene anomalije GIT-a.</w:t>
            </w:r>
          </w:p>
          <w:p w14:paraId="4BDBA57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Akutna stanja u dječjoj hirurgiji – praktične vještine pregleda.</w:t>
            </w:r>
          </w:p>
        </w:tc>
      </w:tr>
      <w:tr w:rsidR="001B4475" w:rsidRPr="001B4475" w14:paraId="44A3C099" w14:textId="77777777" w:rsidTr="001717CB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AE0D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ACF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Akutni abdomen u dječijem uzrastu. Trauma  u dječijem uzrastu. Dječija ortopedija.</w:t>
            </w:r>
          </w:p>
          <w:p w14:paraId="3C91E8FB" w14:textId="77777777" w:rsidR="000A735B" w:rsidRPr="001B4475" w:rsidRDefault="000A735B" w:rsidP="008E5648">
            <w:pPr>
              <w:tabs>
                <w:tab w:val="left" w:pos="1065"/>
              </w:tabs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Politrauma u dječjem uzrastu – principi zbrinjavanja</w:t>
            </w:r>
          </w:p>
        </w:tc>
      </w:tr>
      <w:tr w:rsidR="001B4475" w:rsidRPr="001B4475" w14:paraId="0AD05759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782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64A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Dječija urologija. Hirurško liječenje benignih i malignih tumora u dječijem uzrastu. Infekcije u hirurgiji.</w:t>
            </w:r>
          </w:p>
          <w:p w14:paraId="19D13AFA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Vježbe: Dječija urologija. Hirurško liječenje benignih i malignih tumora u dječijem uzrastu. Infekcije u hirurgiji.</w:t>
            </w:r>
          </w:p>
        </w:tc>
      </w:tr>
      <w:tr w:rsidR="001B4475" w:rsidRPr="001B4475" w14:paraId="249AE26F" w14:textId="77777777" w:rsidTr="001717CB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B297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314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08D4C460" w14:textId="77777777" w:rsidTr="001717CB">
        <w:trPr>
          <w:cantSplit/>
          <w:trHeight w:val="6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ED90B1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 xml:space="preserve">Metode obrazovanja </w:t>
            </w:r>
            <w:r w:rsidRPr="001B4475">
              <w:rPr>
                <w:rFonts w:ascii="Arial" w:eastAsia="Times New Roman" w:hAnsi="Arial" w:cs="Arial"/>
                <w:bCs/>
                <w:iCs/>
                <w:color w:val="000000" w:themeColor="text1"/>
                <w:lang w:val="sr-Latn-RS"/>
              </w:rPr>
              <w:t>Predavanja i vježbe. Priprema za vježbe. Rad u maloj grupi i konsultacije. Završni ispit</w:t>
            </w:r>
          </w:p>
        </w:tc>
      </w:tr>
      <w:tr w:rsidR="001B4475" w:rsidRPr="001B4475" w14:paraId="37FD1B9F" w14:textId="77777777" w:rsidTr="001717CB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7E43D4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>Opterećenje studenata</w:t>
            </w:r>
          </w:p>
        </w:tc>
      </w:tr>
      <w:tr w:rsidR="001B4475" w:rsidRPr="001B4475" w14:paraId="34798825" w14:textId="77777777" w:rsidTr="008E5648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630E" w14:textId="77777777" w:rsidR="000A735B" w:rsidRPr="001717CB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1717CB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>Nedjeljno</w:t>
            </w:r>
          </w:p>
          <w:p w14:paraId="5CF9BDB7" w14:textId="77777777" w:rsidR="000A735B" w:rsidRPr="001717CB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</w:p>
          <w:p w14:paraId="73F00712" w14:textId="77777777" w:rsidR="000A735B" w:rsidRPr="001717CB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  <w:lang w:val="sl-SI"/>
              </w:rPr>
              <w:t>11 kredita x 40/30 =14.66 sati;</w:t>
            </w:r>
          </w:p>
          <w:p w14:paraId="5A4C2577" w14:textId="77777777" w:rsidR="000A735B" w:rsidRPr="001717CB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  <w:lang w:val="sl-SI"/>
              </w:rPr>
              <w:t>Struktura: 5 sati predavanja</w:t>
            </w:r>
          </w:p>
          <w:p w14:paraId="36461DAC" w14:textId="77777777" w:rsidR="000A735B" w:rsidRPr="001717CB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  <w:lang w:val="sl-SI"/>
              </w:rPr>
              <w:t>7 sata vježbi</w:t>
            </w:r>
          </w:p>
          <w:p w14:paraId="3AED285A" w14:textId="77777777" w:rsidR="000A735B" w:rsidRPr="001717CB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  <w:lang w:val="sl-SI"/>
              </w:rPr>
              <w:t>1 sat seminarski rad</w:t>
            </w:r>
          </w:p>
          <w:p w14:paraId="3731C882" w14:textId="77777777" w:rsidR="000A735B" w:rsidRPr="001717CB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  <w:lang w:val="sl-SI"/>
              </w:rPr>
              <w:t>1,66 sati samostalni rad;</w:t>
            </w:r>
          </w:p>
          <w:p w14:paraId="0BE5E577" w14:textId="77777777" w:rsidR="000A735B" w:rsidRPr="001717CB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CF97" w14:textId="77777777" w:rsidR="000A735B" w:rsidRPr="001717CB" w:rsidRDefault="000A735B" w:rsidP="008E5648">
            <w:pPr>
              <w:pStyle w:val="Heading4"/>
              <w:spacing w:before="0"/>
              <w:jc w:val="center"/>
              <w:rPr>
                <w:rFonts w:ascii="Arial" w:hAnsi="Arial" w:cs="Arial"/>
                <w:b/>
                <w:bCs/>
                <w:i w:val="0"/>
                <w:color w:val="000000" w:themeColor="text1"/>
                <w:u w:val="single"/>
              </w:rPr>
            </w:pPr>
            <w:r w:rsidRPr="001717CB">
              <w:rPr>
                <w:rFonts w:ascii="Arial" w:hAnsi="Arial" w:cs="Arial"/>
                <w:b/>
                <w:bCs/>
                <w:i w:val="0"/>
                <w:color w:val="000000" w:themeColor="text1"/>
                <w:u w:val="single"/>
              </w:rPr>
              <w:t>U toku semestra</w:t>
            </w:r>
          </w:p>
          <w:p w14:paraId="6D4880A9" w14:textId="77777777" w:rsidR="000A735B" w:rsidRPr="001717CB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  <w:u w:val="single"/>
              </w:rPr>
            </w:pPr>
            <w:r w:rsidRPr="001717CB">
              <w:rPr>
                <w:iCs/>
                <w:color w:val="000000" w:themeColor="text1"/>
              </w:rPr>
              <w:t>Nastava</w:t>
            </w:r>
            <w:r w:rsidRPr="001717CB">
              <w:rPr>
                <w:iCs/>
                <w:color w:val="000000" w:themeColor="text1"/>
                <w:spacing w:val="-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i</w:t>
            </w:r>
            <w:r w:rsidRPr="001717CB">
              <w:rPr>
                <w:iCs/>
                <w:color w:val="000000" w:themeColor="text1"/>
                <w:spacing w:val="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završni</w:t>
            </w:r>
            <w:r w:rsidRPr="001717CB">
              <w:rPr>
                <w:iCs/>
                <w:color w:val="000000" w:themeColor="text1"/>
                <w:spacing w:val="-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 xml:space="preserve">ispit: (14,66 sati) x 16 = </w:t>
            </w:r>
            <w:r w:rsidRPr="001717CB">
              <w:rPr>
                <w:iCs/>
                <w:color w:val="000000" w:themeColor="text1"/>
                <w:u w:val="single"/>
              </w:rPr>
              <w:t>234,56 sati</w:t>
            </w:r>
          </w:p>
          <w:p w14:paraId="2F33D9DA" w14:textId="77777777" w:rsidR="008E5648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</w:rPr>
            </w:pPr>
            <w:r w:rsidRPr="001717CB">
              <w:rPr>
                <w:iCs/>
                <w:color w:val="000000" w:themeColor="text1"/>
              </w:rPr>
              <w:t>Neophodne pripreme prije početka semestra</w:t>
            </w:r>
            <w:r w:rsidRPr="001717CB">
              <w:rPr>
                <w:iCs/>
                <w:color w:val="000000" w:themeColor="text1"/>
                <w:spacing w:val="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(administracija,</w:t>
            </w:r>
            <w:r w:rsidRPr="001717CB">
              <w:rPr>
                <w:iCs/>
                <w:color w:val="000000" w:themeColor="text1"/>
                <w:spacing w:val="-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upis, ovjera): (14,66 sati)</w:t>
            </w:r>
            <w:r w:rsidRPr="001717CB">
              <w:rPr>
                <w:iCs/>
                <w:color w:val="000000" w:themeColor="text1"/>
                <w:spacing w:val="-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x</w:t>
            </w:r>
            <w:r w:rsidRPr="001717CB">
              <w:rPr>
                <w:iCs/>
                <w:color w:val="000000" w:themeColor="text1"/>
                <w:spacing w:val="44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2</w:t>
            </w:r>
            <w:r w:rsidRPr="001717CB">
              <w:rPr>
                <w:iCs/>
                <w:color w:val="000000" w:themeColor="text1"/>
                <w:spacing w:val="-1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>=</w:t>
            </w:r>
            <w:r w:rsidR="008E5648">
              <w:rPr>
                <w:iCs/>
                <w:color w:val="000000" w:themeColor="text1"/>
              </w:rPr>
              <w:t xml:space="preserve"> </w:t>
            </w:r>
          </w:p>
          <w:p w14:paraId="117CC510" w14:textId="4E6FB9B3" w:rsidR="000A735B" w:rsidRPr="001717CB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</w:rPr>
            </w:pPr>
            <w:r w:rsidRPr="001717CB">
              <w:rPr>
                <w:iCs/>
                <w:color w:val="000000" w:themeColor="text1"/>
                <w:u w:val="single"/>
              </w:rPr>
              <w:t>29,32</w:t>
            </w:r>
            <w:r w:rsidRPr="001717CB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1717CB">
              <w:rPr>
                <w:iCs/>
                <w:color w:val="000000" w:themeColor="text1"/>
                <w:u w:val="single"/>
              </w:rPr>
              <w:t>sati</w:t>
            </w:r>
          </w:p>
          <w:p w14:paraId="7AA0BF6A" w14:textId="77777777" w:rsidR="000A735B" w:rsidRPr="001717CB" w:rsidRDefault="000A735B" w:rsidP="008E5648">
            <w:pPr>
              <w:pStyle w:val="TableParagraph"/>
              <w:spacing w:line="276" w:lineRule="auto"/>
              <w:ind w:left="96"/>
              <w:jc w:val="center"/>
              <w:rPr>
                <w:iCs/>
                <w:color w:val="000000" w:themeColor="text1"/>
              </w:rPr>
            </w:pPr>
            <w:r w:rsidRPr="001717CB">
              <w:rPr>
                <w:iCs/>
                <w:color w:val="000000" w:themeColor="text1"/>
              </w:rPr>
              <w:t>Ukupno</w:t>
            </w:r>
            <w:r w:rsidRPr="001717CB">
              <w:rPr>
                <w:iCs/>
                <w:color w:val="000000" w:themeColor="text1"/>
                <w:spacing w:val="-2"/>
              </w:rPr>
              <w:t xml:space="preserve"> </w:t>
            </w:r>
            <w:r w:rsidRPr="001717CB">
              <w:rPr>
                <w:iCs/>
                <w:color w:val="000000" w:themeColor="text1"/>
              </w:rPr>
              <w:t xml:space="preserve">opterećenje za predmet: </w:t>
            </w:r>
            <w:r w:rsidRPr="001717CB">
              <w:rPr>
                <w:iCs/>
                <w:color w:val="000000" w:themeColor="text1"/>
                <w:u w:val="single"/>
              </w:rPr>
              <w:t>11 x</w:t>
            </w:r>
            <w:r w:rsidRPr="001717CB">
              <w:rPr>
                <w:iCs/>
                <w:color w:val="000000" w:themeColor="text1"/>
                <w:spacing w:val="-2"/>
                <w:u w:val="single"/>
              </w:rPr>
              <w:t xml:space="preserve"> </w:t>
            </w:r>
            <w:r w:rsidRPr="001717CB">
              <w:rPr>
                <w:iCs/>
                <w:color w:val="000000" w:themeColor="text1"/>
                <w:u w:val="single"/>
              </w:rPr>
              <w:t>30</w:t>
            </w:r>
            <w:r w:rsidRPr="001717CB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1717CB">
              <w:rPr>
                <w:iCs/>
                <w:color w:val="000000" w:themeColor="text1"/>
                <w:u w:val="single"/>
              </w:rPr>
              <w:t>=</w:t>
            </w:r>
            <w:r w:rsidRPr="001717CB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1717CB">
              <w:rPr>
                <w:iCs/>
                <w:color w:val="000000" w:themeColor="text1"/>
                <w:u w:val="single"/>
              </w:rPr>
              <w:t>330 sati</w:t>
            </w:r>
          </w:p>
          <w:p w14:paraId="03DC4617" w14:textId="77777777" w:rsidR="000A735B" w:rsidRPr="001717CB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1717CB">
              <w:rPr>
                <w:rFonts w:ascii="Arial" w:hAnsi="Arial" w:cs="Arial"/>
                <w:iCs/>
                <w:color w:val="000000" w:themeColor="text1"/>
              </w:rPr>
              <w:t>Struktura</w:t>
            </w:r>
            <w:r w:rsidRPr="001717CB">
              <w:rPr>
                <w:rFonts w:ascii="Arial" w:hAnsi="Arial" w:cs="Arial"/>
                <w:iCs/>
                <w:color w:val="000000" w:themeColor="text1"/>
                <w:spacing w:val="-3"/>
              </w:rPr>
              <w:t xml:space="preserve"> </w:t>
            </w:r>
            <w:r w:rsidRPr="001717CB">
              <w:rPr>
                <w:rFonts w:ascii="Arial" w:hAnsi="Arial" w:cs="Arial"/>
                <w:iCs/>
                <w:color w:val="000000" w:themeColor="text1"/>
              </w:rPr>
              <w:t>opterećenja: 234,56 sati (nastava i završni ispit) + 29,32 sati (priprema) +</w:t>
            </w:r>
            <w:r w:rsidRPr="001717CB">
              <w:rPr>
                <w:rFonts w:ascii="Arial" w:hAnsi="Arial" w:cs="Arial"/>
                <w:iCs/>
                <w:color w:val="000000" w:themeColor="text1"/>
                <w:spacing w:val="-39"/>
              </w:rPr>
              <w:t xml:space="preserve"> </w:t>
            </w:r>
            <w:r w:rsidRPr="001717CB">
              <w:rPr>
                <w:rFonts w:ascii="Arial" w:hAnsi="Arial" w:cs="Arial"/>
                <w:iCs/>
                <w:color w:val="000000" w:themeColor="text1"/>
              </w:rPr>
              <w:t>66 sati</w:t>
            </w:r>
            <w:r w:rsidRPr="001717CB">
              <w:rPr>
                <w:rFonts w:ascii="Arial" w:hAnsi="Arial" w:cs="Arial"/>
                <w:iCs/>
                <w:color w:val="000000" w:themeColor="text1"/>
                <w:spacing w:val="1"/>
              </w:rPr>
              <w:t xml:space="preserve"> </w:t>
            </w:r>
            <w:r w:rsidRPr="001717CB">
              <w:rPr>
                <w:rFonts w:ascii="Arial" w:hAnsi="Arial" w:cs="Arial"/>
                <w:iCs/>
                <w:color w:val="000000" w:themeColor="text1"/>
              </w:rPr>
              <w:t>(dopunski</w:t>
            </w:r>
            <w:r w:rsidRPr="001717CB">
              <w:rPr>
                <w:rFonts w:ascii="Arial" w:hAnsi="Arial" w:cs="Arial"/>
                <w:iCs/>
                <w:color w:val="000000" w:themeColor="text1"/>
                <w:spacing w:val="1"/>
              </w:rPr>
              <w:t xml:space="preserve"> </w:t>
            </w:r>
            <w:r w:rsidRPr="001717CB">
              <w:rPr>
                <w:rFonts w:ascii="Arial" w:hAnsi="Arial" w:cs="Arial"/>
                <w:iCs/>
                <w:color w:val="000000" w:themeColor="text1"/>
              </w:rPr>
              <w:t>rad)</w:t>
            </w:r>
          </w:p>
        </w:tc>
      </w:tr>
      <w:tr w:rsidR="001B4475" w:rsidRPr="001B4475" w14:paraId="0D70592C" w14:textId="77777777" w:rsidTr="001717CB">
        <w:trPr>
          <w:cantSplit/>
          <w:trHeight w:val="1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B83A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Obaveze studenata u toku nastave:</w:t>
            </w:r>
          </w:p>
        </w:tc>
      </w:tr>
      <w:tr w:rsidR="001B4475" w:rsidRPr="001B4475" w14:paraId="2BEF77CB" w14:textId="77777777" w:rsidTr="001717CB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A721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Literatura:</w:t>
            </w: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  <w:p w14:paraId="352D7508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Maksimović Ž, Hirurgija: udžbenik za studente. Medicinski fakultet Beograd, 2019.</w:t>
            </w:r>
          </w:p>
        </w:tc>
      </w:tr>
      <w:tr w:rsidR="001B4475" w:rsidRPr="001B4475" w14:paraId="767AA8DF" w14:textId="77777777" w:rsidTr="001717CB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FEB3" w14:textId="77777777" w:rsidR="001717CB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lastRenderedPageBreak/>
              <w:t>Ishodi učenja (usklađeni sa ishodima za studijski program):</w:t>
            </w: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Nakon završene dvosemestralne nastave iz predmeta Hirurgija, student Medicine treba da posjeduje sljedeće ishode učenja: 1.</w:t>
            </w:r>
            <w:r w:rsidR="001717CB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Posjeduje znanje iz hirurške anatomije i patofiziologije hirurških oboljenja.</w:t>
            </w:r>
          </w:p>
          <w:p w14:paraId="1CD36FF4" w14:textId="56110739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2.</w:t>
            </w:r>
            <w:r w:rsidR="001717CB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Osposobljen je da uzme anamnezu i obavl hirurški pregled bolesnika, 3.</w:t>
            </w:r>
            <w:r w:rsidR="001717CB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Osposobljen za korisćenje dopunskih dijagnostickih procedura - ehosonorafije, Rtg dijagnostike, Ct I NMR dijagnostike, i laboratorijske dijagnostike. 4.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ab/>
              <w:t>Osposobljen da prepozna hitna hirurška stanja, obezbjedi primarno zbrinjavanje kriticno oboljelih i povrijedjenih i pruži osnovnu kardopulmonalnu reanimaciju. 5.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ab/>
              <w:t>Osposobljen je da primijeni principe dezinfekcije ruku i operativnog polja i sterilizacije hirurškog materijala i instrumenata. 6.</w:t>
            </w:r>
            <w:r w:rsidR="001717CB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Sposoban da koristi hirurške instrumente, primarno zbrine ranu, izvrši suturu rane, inciziju, hemostazu, postavi zavoje i imobilizaciona sredstva kod povrede, organizuje transport povrijedjenih, uz odrzavanje vitalnih funkcija i primjenu mjera za zaustavljanje krvarenja do prijema u hiruršku ustanovu. 7.</w:t>
            </w:r>
            <w:r w:rsidR="001717CB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Sposoban da nakon pregleda bolesnika i primjenjene dijagnosticke procedure donese odluku za upucivanje pacijenta hirurgu radi daljeg hiruskog lijecenja.</w:t>
            </w:r>
          </w:p>
        </w:tc>
      </w:tr>
      <w:tr w:rsidR="001B4475" w:rsidRPr="001B4475" w14:paraId="77D0A3FA" w14:textId="77777777" w:rsidTr="001717CB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6CEB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Oblici provjere znanja i ocjenjivanje:</w:t>
            </w: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  <w:p w14:paraId="7ED54DAE" w14:textId="77777777" w:rsidR="001717CB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U X semestru obavezna su 4 kolokvijuma: </w:t>
            </w:r>
          </w:p>
          <w:p w14:paraId="4A386197" w14:textId="664EF9E2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1. neurohirurgija; 2: ortopedija sa traumatologijom; 3: urologija; 4: dječja hirurgija.</w:t>
            </w:r>
          </w:p>
          <w:p w14:paraId="7004BF1C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Organizuje se kao redovni i popravni. </w:t>
            </w:r>
          </w:p>
          <w:p w14:paraId="01248C89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Ocjena:               A               B               C               D               E              F   </w:t>
            </w:r>
          </w:p>
          <w:p w14:paraId="723024E1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Broj poena:     90-100       80-89        70-79         60-69        50-59       &lt; 50</w:t>
            </w:r>
          </w:p>
          <w:p w14:paraId="3C03C606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Položen ispit podrazumijeva kumulativno skupljeno 50 poena i više.</w:t>
            </w:r>
          </w:p>
        </w:tc>
      </w:tr>
      <w:tr w:rsidR="001B4475" w:rsidRPr="001B4475" w14:paraId="25618E87" w14:textId="77777777" w:rsidTr="001717CB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98D2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Ime i prezime nastavnika i saradnika:</w:t>
            </w:r>
          </w:p>
          <w:p w14:paraId="2F067274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Prof. dr R. Lazović; Prof. dr M. Radunović; Prof. dr Žarko Dašić, Prof. dr Ljubica Pejakov; Prof. dr Bogdan Pajović; Prof. dr Aleksandar Nikolić, Doc. dr Novak Lakićević i saradnici</w:t>
            </w:r>
          </w:p>
        </w:tc>
      </w:tr>
      <w:tr w:rsidR="001B4475" w:rsidRPr="001B4475" w14:paraId="3037B62C" w14:textId="77777777" w:rsidTr="001717CB">
        <w:trPr>
          <w:trHeight w:val="2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A856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Specifičnosti koje je potrebno naglasiti za predmet:</w:t>
            </w:r>
          </w:p>
        </w:tc>
      </w:tr>
      <w:tr w:rsidR="001B4475" w:rsidRPr="001B4475" w14:paraId="190D7B1F" w14:textId="77777777" w:rsidTr="001717CB">
        <w:trPr>
          <w:trHeight w:val="1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8209" w14:textId="77777777" w:rsidR="000A735B" w:rsidRPr="001B4475" w:rsidRDefault="000A735B" w:rsidP="008E5648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71D05E53" w14:textId="1227E5FF" w:rsidR="000A735B" w:rsidRDefault="000A735B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FAF3557" w14:textId="1F9E0BF2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D3D0561" w14:textId="79041222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C388F86" w14:textId="10E6D42F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266D403" w14:textId="3DE02EC3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C6EC71B" w14:textId="20D9469B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A765C15" w14:textId="39B77F2D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F96AA41" w14:textId="620E4F56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A067A45" w14:textId="458D95B6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63B54F7E" w14:textId="3DB76F96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140AD07" w14:textId="693AAFB8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B741F4E" w14:textId="00E1B7AD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6E500E22" w14:textId="103B2797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86A86D3" w14:textId="39C3249E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E60A4AF" w14:textId="2C9A748A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C7596FE" w14:textId="77777777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9F48AB6" w14:textId="77777777" w:rsidR="001717CB" w:rsidRPr="001B4475" w:rsidRDefault="001717CB" w:rsidP="008E5648">
      <w:pPr>
        <w:spacing w:after="0"/>
        <w:rPr>
          <w:rFonts w:ascii="Arial" w:hAnsi="Arial" w:cs="Arial"/>
          <w:iCs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1B4475" w:rsidRPr="001B4475" w14:paraId="118B138B" w14:textId="77777777" w:rsidTr="007548B9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C826F3" w14:textId="2094BBF9" w:rsidR="000A735B" w:rsidRPr="001B4475" w:rsidRDefault="000A735B" w:rsidP="008E5648">
            <w:pPr>
              <w:spacing w:after="0"/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</w:pPr>
          </w:p>
        </w:tc>
      </w:tr>
      <w:tr w:rsidR="001B4475" w:rsidRPr="001B4475" w14:paraId="1201C85B" w14:textId="77777777" w:rsidTr="007548B9">
        <w:trPr>
          <w:trHeight w:val="299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781E" w14:textId="596EC070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 xml:space="preserve">Naziv predmeta </w:t>
            </w:r>
            <w:r w:rsidRPr="001B4475">
              <w:rPr>
                <w:rFonts w:ascii="Arial" w:eastAsia="Times New Roman" w:hAnsi="Arial" w:cs="Arial"/>
                <w:b/>
                <w:iCs/>
                <w:color w:val="000000" w:themeColor="text1"/>
                <w:lang w:val="sr-Latn-BA"/>
              </w:rPr>
              <w:t>Pedijatrija</w:t>
            </w:r>
          </w:p>
        </w:tc>
      </w:tr>
      <w:tr w:rsidR="001B4475" w:rsidRPr="001B4475" w14:paraId="0B1D8774" w14:textId="77777777" w:rsidTr="007548B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FA09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2734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BA01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701C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C168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1B4475" w:rsidRPr="001B4475" w14:paraId="59FA291D" w14:textId="77777777" w:rsidTr="007548B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A5C" w14:textId="77777777" w:rsidR="000A735B" w:rsidRPr="007548B9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E42" w14:textId="77777777" w:rsidR="000A735B" w:rsidRPr="007548B9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7548B9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4B8" w14:textId="77777777" w:rsidR="000A735B" w:rsidRPr="007548B9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7548B9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IX (deveti)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090C" w14:textId="77777777" w:rsidR="000A735B" w:rsidRPr="007548B9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7548B9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FA9" w14:textId="77777777" w:rsidR="000A735B" w:rsidRPr="007548B9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7548B9">
              <w:rPr>
                <w:rFonts w:ascii="Arial" w:hAnsi="Arial" w:cs="Arial"/>
                <w:bCs/>
                <w:iCs/>
                <w:color w:val="000000" w:themeColor="text1"/>
                <w:lang w:eastAsia="en-US"/>
              </w:rPr>
              <w:t>2P+3V+2S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346"/>
        <w:gridCol w:w="5810"/>
      </w:tblGrid>
      <w:tr w:rsidR="001B4475" w:rsidRPr="001B4475" w14:paraId="6D836C5E" w14:textId="77777777" w:rsidTr="007548B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0EA8" w14:textId="77777777" w:rsidR="00816093" w:rsidRDefault="000A735B" w:rsidP="008E5648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Studijski programi za koje se organizuje </w:t>
            </w:r>
          </w:p>
          <w:p w14:paraId="6D082BC1" w14:textId="2F5645A8" w:rsidR="000A735B" w:rsidRPr="001B4475" w:rsidRDefault="000A735B" w:rsidP="008E5648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7548B9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1B4475" w:rsidRPr="001B4475" w14:paraId="0ED3A772" w14:textId="77777777" w:rsidTr="007548B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49A8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Uslovljenost drugim predmetima 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Nema uslovljenosti</w:t>
            </w:r>
          </w:p>
        </w:tc>
      </w:tr>
      <w:tr w:rsidR="001B4475" w:rsidRPr="001B4475" w14:paraId="63CA39BA" w14:textId="77777777" w:rsidTr="007548B9">
        <w:trPr>
          <w:trHeight w:val="5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C17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Ciljevi izučavanja predmeta 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Cilj nastave iz pedijatrije je studentu pružiti znanja i vještine koje će mu pomoći u kasnijoj brizi za zdravlje djece, koja predstavljaju oko 20-30% populacije.U ovoj kliničkoj disciplini najcjelovitije se vidi jedinstvo tri dijela ljekarskog djelovanja: prevencija, liječenje i habilitacija ometenih funkcija (princip jedinstvene, unitarne ili cjelovite medicine)</w:t>
            </w:r>
          </w:p>
        </w:tc>
      </w:tr>
      <w:tr w:rsidR="001B4475" w:rsidRPr="001B4475" w14:paraId="32E5D08C" w14:textId="77777777" w:rsidTr="007548B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157992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B4475" w:rsidRPr="001B4475" w14:paraId="667D0B66" w14:textId="77777777" w:rsidTr="007548B9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640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9DD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0E644891" w14:textId="77777777" w:rsidTr="007548B9">
        <w:trPr>
          <w:cantSplit/>
          <w:trHeight w:val="247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3945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F784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pt-BR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t-BR"/>
              </w:rPr>
              <w:t>Uvod u pedijatriju. Socijalna pedijatrija i zdravstvena zaštita djeteta</w:t>
            </w:r>
          </w:p>
        </w:tc>
      </w:tr>
      <w:tr w:rsidR="001B4475" w:rsidRPr="001B4475" w14:paraId="0B760CD2" w14:textId="77777777" w:rsidTr="007548B9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8C5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98C9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sv-SE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Rast djece</w:t>
            </w:r>
          </w:p>
        </w:tc>
      </w:tr>
      <w:tr w:rsidR="001B4475" w:rsidRPr="001B4475" w14:paraId="48995E5E" w14:textId="77777777" w:rsidTr="007548B9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97CD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6033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sv-SE"/>
              </w:rPr>
              <w:t>Razvoj djeteta u pojedinim razdobljima djetinjstva</w:t>
            </w:r>
          </w:p>
        </w:tc>
      </w:tr>
      <w:tr w:rsidR="001B4475" w:rsidRPr="001B4475" w14:paraId="425F8370" w14:textId="77777777" w:rsidTr="007548B9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0DD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AAE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pt-BR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t-BR"/>
              </w:rPr>
              <w:t xml:space="preserve">Zaostajanje u razvoju. </w:t>
            </w: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Djeca sa posebnim potrebama</w:t>
            </w:r>
          </w:p>
        </w:tc>
      </w:tr>
      <w:tr w:rsidR="001B4475" w:rsidRPr="001B4475" w14:paraId="4E4F9F6D" w14:textId="77777777" w:rsidTr="007548B9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2B70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5A07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 xml:space="preserve">Novorođenče. </w:t>
            </w:r>
            <w:r w:rsidRPr="001B4475">
              <w:rPr>
                <w:rFonts w:ascii="Arial" w:hAnsi="Arial" w:cs="Arial"/>
                <w:iCs/>
                <w:color w:val="000000" w:themeColor="text1"/>
              </w:rPr>
              <w:t>Adaptacija na ekstrauterini život</w:t>
            </w:r>
          </w:p>
        </w:tc>
      </w:tr>
      <w:tr w:rsidR="001B4475" w:rsidRPr="001B4475" w14:paraId="73933892" w14:textId="77777777" w:rsidTr="007548B9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ED1D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6D8B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l-PL"/>
              </w:rPr>
              <w:t xml:space="preserve">Nedonošče. </w:t>
            </w: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Novorođenačke žutice</w:t>
            </w:r>
          </w:p>
        </w:tc>
      </w:tr>
      <w:tr w:rsidR="001B4475" w:rsidRPr="001B4475" w14:paraId="71F3F847" w14:textId="77777777" w:rsidTr="007548B9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3963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9103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pl-PL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l-PL"/>
              </w:rPr>
              <w:t xml:space="preserve">Nasljedne bolesti. </w:t>
            </w:r>
            <w:r w:rsidRPr="001B4475">
              <w:rPr>
                <w:rFonts w:ascii="Arial" w:hAnsi="Arial" w:cs="Arial"/>
                <w:iCs/>
                <w:color w:val="000000" w:themeColor="text1"/>
              </w:rPr>
              <w:t>Pristup djetetu sa dismorfijom</w:t>
            </w: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 xml:space="preserve"> </w:t>
            </w:r>
          </w:p>
        </w:tc>
      </w:tr>
      <w:tr w:rsidR="001B4475" w:rsidRPr="001B4475" w14:paraId="09CE28CB" w14:textId="77777777" w:rsidTr="007548B9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B3F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6526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l-PL"/>
              </w:rPr>
              <w:t>Perinatalna medicina i prenatalna dijagnostika</w:t>
            </w: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 xml:space="preserve"> </w:t>
            </w:r>
          </w:p>
        </w:tc>
      </w:tr>
      <w:tr w:rsidR="001B4475" w:rsidRPr="001B4475" w14:paraId="74954D16" w14:textId="77777777" w:rsidTr="007548B9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99E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5E67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Gastroenterologija I</w:t>
            </w:r>
          </w:p>
        </w:tc>
      </w:tr>
      <w:tr w:rsidR="001B4475" w:rsidRPr="001B4475" w14:paraId="4780DB2B" w14:textId="77777777" w:rsidTr="007548B9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3A0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03B4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Gastroenterologija II</w:t>
            </w:r>
          </w:p>
        </w:tc>
      </w:tr>
      <w:tr w:rsidR="001B4475" w:rsidRPr="001B4475" w14:paraId="2E65EDFF" w14:textId="77777777" w:rsidTr="007548B9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E51A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02C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Ishrana i poremećaji ishrane</w:t>
            </w:r>
          </w:p>
        </w:tc>
      </w:tr>
      <w:tr w:rsidR="001B4475" w:rsidRPr="001B4475" w14:paraId="655C62DA" w14:textId="77777777" w:rsidTr="007548B9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2CC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794E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Voda i elektroliti. Poremećaj acidobazne ravnoteže</w:t>
            </w:r>
          </w:p>
        </w:tc>
      </w:tr>
      <w:tr w:rsidR="001B4475" w:rsidRPr="001B4475" w14:paraId="23BF72D6" w14:textId="77777777" w:rsidTr="007548B9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23E8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458A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pt-BR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t-BR"/>
              </w:rPr>
              <w:t>Urgentna pedijatrija I: Respiratorna i cirkulatorna insuficijencija</w:t>
            </w:r>
          </w:p>
        </w:tc>
      </w:tr>
      <w:tr w:rsidR="001B4475" w:rsidRPr="001B4475" w14:paraId="6AED4941" w14:textId="77777777" w:rsidTr="007548B9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3BF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F308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pt-BR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t-BR"/>
              </w:rPr>
              <w:t>Urgentna pedijatrija II: Kardiopulmonalna reanimacija</w:t>
            </w:r>
          </w:p>
        </w:tc>
      </w:tr>
      <w:tr w:rsidR="001B4475" w:rsidRPr="001B4475" w14:paraId="4162163F" w14:textId="77777777" w:rsidTr="007548B9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412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084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Kolokvijum – test</w:t>
            </w:r>
          </w:p>
        </w:tc>
      </w:tr>
      <w:tr w:rsidR="001B4475" w:rsidRPr="001B4475" w14:paraId="31306412" w14:textId="77777777" w:rsidTr="007548B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FC571C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 xml:space="preserve">Metode obrazovanja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Pohađanje nastave,  aktivno učestvovanje na vježbama i seminarima, kolokvijumi, samostalna priprema materijala za seminare, rješavanje postavljenih problema, samostalno i u grupi.</w:t>
            </w:r>
          </w:p>
          <w:p w14:paraId="6DA6C069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Predavanja, vježbe, konsultacije, seminarski radovi</w:t>
            </w:r>
          </w:p>
        </w:tc>
      </w:tr>
      <w:tr w:rsidR="001B4475" w:rsidRPr="001B4475" w14:paraId="32FFBF0D" w14:textId="77777777" w:rsidTr="007548B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7BDDF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>Opterećenje studenata</w:t>
            </w:r>
          </w:p>
        </w:tc>
      </w:tr>
      <w:tr w:rsidR="001B4475" w:rsidRPr="001B4475" w14:paraId="5ACD738B" w14:textId="77777777" w:rsidTr="008E5648">
        <w:trPr>
          <w:cantSplit/>
          <w:trHeight w:val="755"/>
        </w:trPr>
        <w:tc>
          <w:tcPr>
            <w:tcW w:w="199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1989" w14:textId="4403B808" w:rsidR="000A735B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7548B9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>Nedjeljno</w:t>
            </w:r>
          </w:p>
          <w:p w14:paraId="5DB7D60F" w14:textId="77777777" w:rsidR="007548B9" w:rsidRPr="007548B9" w:rsidRDefault="007548B9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</w:p>
          <w:p w14:paraId="7A4D5F01" w14:textId="77777777" w:rsidR="000A735B" w:rsidRPr="007548B9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7548B9">
              <w:rPr>
                <w:rFonts w:ascii="Arial" w:hAnsi="Arial" w:cs="Arial"/>
                <w:iCs/>
                <w:color w:val="000000" w:themeColor="text1"/>
                <w:lang w:val="sl-SI"/>
              </w:rPr>
              <w:t>6 kredita x 40/30 = 8 sati</w:t>
            </w:r>
          </w:p>
          <w:p w14:paraId="05429916" w14:textId="77777777" w:rsidR="000A735B" w:rsidRPr="007548B9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7548B9">
              <w:rPr>
                <w:rFonts w:ascii="Arial" w:hAnsi="Arial" w:cs="Arial"/>
                <w:iCs/>
                <w:color w:val="000000" w:themeColor="text1"/>
                <w:lang w:val="sl-SI"/>
              </w:rPr>
              <w:t xml:space="preserve">Struktura: 2 sata predavanja </w:t>
            </w:r>
          </w:p>
          <w:p w14:paraId="66F78DDF" w14:textId="77777777" w:rsidR="000A735B" w:rsidRPr="007548B9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7548B9">
              <w:rPr>
                <w:rFonts w:ascii="Arial" w:hAnsi="Arial" w:cs="Arial"/>
                <w:iCs/>
                <w:color w:val="000000" w:themeColor="text1"/>
                <w:lang w:val="sl-SI"/>
              </w:rPr>
              <w:t>3 sata vježbi</w:t>
            </w:r>
          </w:p>
          <w:p w14:paraId="420A9CA5" w14:textId="77777777" w:rsidR="000A735B" w:rsidRPr="007548B9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7548B9">
              <w:rPr>
                <w:rFonts w:ascii="Arial" w:hAnsi="Arial" w:cs="Arial"/>
                <w:iCs/>
                <w:color w:val="000000" w:themeColor="text1"/>
                <w:lang w:val="sl-SI"/>
              </w:rPr>
              <w:t>2 sata seminar</w:t>
            </w:r>
          </w:p>
          <w:p w14:paraId="2C2850B7" w14:textId="77777777" w:rsidR="000A735B" w:rsidRPr="007548B9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7548B9">
              <w:rPr>
                <w:rFonts w:ascii="Arial" w:hAnsi="Arial" w:cs="Arial"/>
                <w:iCs/>
                <w:color w:val="000000" w:themeColor="text1"/>
                <w:lang w:val="sl-SI"/>
              </w:rPr>
              <w:t>1 sat samostalni rad</w:t>
            </w:r>
            <w:r w:rsidRPr="007548B9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 xml:space="preserve"> </w:t>
            </w:r>
          </w:p>
        </w:tc>
        <w:tc>
          <w:tcPr>
            <w:tcW w:w="30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501A" w14:textId="77777777" w:rsidR="000A735B" w:rsidRPr="007548B9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7548B9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>U semestru</w:t>
            </w:r>
          </w:p>
          <w:p w14:paraId="10E6C433" w14:textId="709BDE67" w:rsidR="000A735B" w:rsidRPr="007548B9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  <w:spacing w:val="-38"/>
              </w:rPr>
            </w:pPr>
            <w:r w:rsidRPr="007548B9">
              <w:rPr>
                <w:iCs/>
                <w:color w:val="000000" w:themeColor="text1"/>
              </w:rPr>
              <w:t>Nastava</w:t>
            </w:r>
            <w:r w:rsidRPr="007548B9">
              <w:rPr>
                <w:iCs/>
                <w:color w:val="000000" w:themeColor="text1"/>
                <w:spacing w:val="-1"/>
              </w:rPr>
              <w:t xml:space="preserve"> </w:t>
            </w:r>
            <w:r w:rsidRPr="007548B9">
              <w:rPr>
                <w:iCs/>
                <w:color w:val="000000" w:themeColor="text1"/>
              </w:rPr>
              <w:t>i</w:t>
            </w:r>
            <w:r w:rsidRPr="007548B9">
              <w:rPr>
                <w:iCs/>
                <w:color w:val="000000" w:themeColor="text1"/>
                <w:spacing w:val="1"/>
              </w:rPr>
              <w:t xml:space="preserve"> </w:t>
            </w:r>
            <w:r w:rsidRPr="007548B9">
              <w:rPr>
                <w:iCs/>
                <w:color w:val="000000" w:themeColor="text1"/>
              </w:rPr>
              <w:t>završni</w:t>
            </w:r>
            <w:r w:rsidRPr="007548B9">
              <w:rPr>
                <w:iCs/>
                <w:color w:val="000000" w:themeColor="text1"/>
                <w:spacing w:val="-1"/>
              </w:rPr>
              <w:t xml:space="preserve"> </w:t>
            </w:r>
            <w:r w:rsidRPr="007548B9">
              <w:rPr>
                <w:iCs/>
                <w:color w:val="000000" w:themeColor="text1"/>
              </w:rPr>
              <w:t xml:space="preserve">ispit: (8 sati) x 16 = </w:t>
            </w:r>
            <w:r w:rsidRPr="007548B9">
              <w:rPr>
                <w:iCs/>
                <w:color w:val="000000" w:themeColor="text1"/>
                <w:u w:val="single"/>
              </w:rPr>
              <w:t>128 sat</w:t>
            </w:r>
            <w:r w:rsidRPr="007548B9">
              <w:rPr>
                <w:iCs/>
                <w:color w:val="000000" w:themeColor="text1"/>
                <w:spacing w:val="-38"/>
              </w:rPr>
              <w:t>a</w:t>
            </w:r>
          </w:p>
          <w:p w14:paraId="00018856" w14:textId="77777777" w:rsidR="000A735B" w:rsidRPr="007548B9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</w:rPr>
            </w:pPr>
            <w:r w:rsidRPr="007548B9">
              <w:rPr>
                <w:iCs/>
                <w:color w:val="000000" w:themeColor="text1"/>
              </w:rPr>
              <w:t>Neophodne pripreme prije početka semestra</w:t>
            </w:r>
            <w:r w:rsidRPr="007548B9">
              <w:rPr>
                <w:iCs/>
                <w:color w:val="000000" w:themeColor="text1"/>
                <w:spacing w:val="1"/>
              </w:rPr>
              <w:t xml:space="preserve"> </w:t>
            </w:r>
            <w:r w:rsidRPr="007548B9">
              <w:rPr>
                <w:iCs/>
                <w:color w:val="000000" w:themeColor="text1"/>
              </w:rPr>
              <w:t>(administracija,</w:t>
            </w:r>
            <w:r w:rsidRPr="007548B9">
              <w:rPr>
                <w:iCs/>
                <w:color w:val="000000" w:themeColor="text1"/>
                <w:spacing w:val="-1"/>
              </w:rPr>
              <w:t xml:space="preserve"> </w:t>
            </w:r>
            <w:r w:rsidRPr="007548B9">
              <w:rPr>
                <w:iCs/>
                <w:color w:val="000000" w:themeColor="text1"/>
              </w:rPr>
              <w:t>upis, ovjera): (8 sati)</w:t>
            </w:r>
            <w:r w:rsidRPr="007548B9">
              <w:rPr>
                <w:iCs/>
                <w:color w:val="000000" w:themeColor="text1"/>
                <w:spacing w:val="-1"/>
              </w:rPr>
              <w:t xml:space="preserve"> </w:t>
            </w:r>
            <w:r w:rsidRPr="007548B9">
              <w:rPr>
                <w:iCs/>
                <w:color w:val="000000" w:themeColor="text1"/>
              </w:rPr>
              <w:t>x</w:t>
            </w:r>
            <w:r w:rsidRPr="007548B9">
              <w:rPr>
                <w:iCs/>
                <w:color w:val="000000" w:themeColor="text1"/>
                <w:spacing w:val="44"/>
              </w:rPr>
              <w:t xml:space="preserve"> </w:t>
            </w:r>
            <w:r w:rsidRPr="007548B9">
              <w:rPr>
                <w:iCs/>
                <w:color w:val="000000" w:themeColor="text1"/>
              </w:rPr>
              <w:t>2</w:t>
            </w:r>
            <w:r w:rsidRPr="007548B9">
              <w:rPr>
                <w:iCs/>
                <w:color w:val="000000" w:themeColor="text1"/>
                <w:spacing w:val="-1"/>
              </w:rPr>
              <w:t xml:space="preserve"> </w:t>
            </w:r>
            <w:r w:rsidRPr="007548B9">
              <w:rPr>
                <w:iCs/>
                <w:color w:val="000000" w:themeColor="text1"/>
              </w:rPr>
              <w:t>=</w:t>
            </w:r>
            <w:r w:rsidRPr="007548B9">
              <w:rPr>
                <w:iCs/>
                <w:color w:val="000000" w:themeColor="text1"/>
                <w:spacing w:val="83"/>
              </w:rPr>
              <w:t xml:space="preserve"> </w:t>
            </w:r>
            <w:r w:rsidRPr="007548B9">
              <w:rPr>
                <w:iCs/>
                <w:color w:val="000000" w:themeColor="text1"/>
                <w:u w:val="single"/>
              </w:rPr>
              <w:t>16</w:t>
            </w:r>
            <w:r w:rsidRPr="007548B9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7548B9">
              <w:rPr>
                <w:iCs/>
                <w:color w:val="000000" w:themeColor="text1"/>
                <w:u w:val="single"/>
              </w:rPr>
              <w:t>sati</w:t>
            </w:r>
          </w:p>
          <w:p w14:paraId="55D7FA5F" w14:textId="77777777" w:rsidR="000A735B" w:rsidRPr="007548B9" w:rsidRDefault="000A735B" w:rsidP="008E5648">
            <w:pPr>
              <w:pStyle w:val="TableParagraph"/>
              <w:spacing w:line="276" w:lineRule="auto"/>
              <w:ind w:left="96"/>
              <w:jc w:val="center"/>
              <w:rPr>
                <w:iCs/>
                <w:color w:val="000000" w:themeColor="text1"/>
              </w:rPr>
            </w:pPr>
            <w:r w:rsidRPr="007548B9">
              <w:rPr>
                <w:iCs/>
                <w:color w:val="000000" w:themeColor="text1"/>
              </w:rPr>
              <w:t>Ukupno</w:t>
            </w:r>
            <w:r w:rsidRPr="007548B9">
              <w:rPr>
                <w:iCs/>
                <w:color w:val="000000" w:themeColor="text1"/>
                <w:spacing w:val="-2"/>
              </w:rPr>
              <w:t xml:space="preserve"> </w:t>
            </w:r>
            <w:r w:rsidRPr="007548B9">
              <w:rPr>
                <w:iCs/>
                <w:color w:val="000000" w:themeColor="text1"/>
              </w:rPr>
              <w:t xml:space="preserve">opterećenje za predmet: </w:t>
            </w:r>
            <w:r w:rsidRPr="007548B9">
              <w:rPr>
                <w:iCs/>
                <w:color w:val="000000" w:themeColor="text1"/>
                <w:u w:val="single"/>
              </w:rPr>
              <w:t>6 x</w:t>
            </w:r>
            <w:r w:rsidRPr="007548B9">
              <w:rPr>
                <w:iCs/>
                <w:color w:val="000000" w:themeColor="text1"/>
                <w:spacing w:val="-2"/>
                <w:u w:val="single"/>
              </w:rPr>
              <w:t xml:space="preserve"> </w:t>
            </w:r>
            <w:r w:rsidRPr="007548B9">
              <w:rPr>
                <w:iCs/>
                <w:color w:val="000000" w:themeColor="text1"/>
                <w:u w:val="single"/>
              </w:rPr>
              <w:t>30</w:t>
            </w:r>
            <w:r w:rsidRPr="007548B9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7548B9">
              <w:rPr>
                <w:iCs/>
                <w:color w:val="000000" w:themeColor="text1"/>
                <w:u w:val="single"/>
              </w:rPr>
              <w:t>=</w:t>
            </w:r>
            <w:r w:rsidRPr="007548B9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7548B9">
              <w:rPr>
                <w:iCs/>
                <w:color w:val="000000" w:themeColor="text1"/>
                <w:u w:val="single"/>
              </w:rPr>
              <w:t>180 sati</w:t>
            </w:r>
          </w:p>
          <w:p w14:paraId="59ACF204" w14:textId="77777777" w:rsidR="000A735B" w:rsidRPr="007548B9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7548B9">
              <w:rPr>
                <w:rFonts w:ascii="Arial" w:hAnsi="Arial" w:cs="Arial"/>
                <w:iCs/>
                <w:color w:val="000000" w:themeColor="text1"/>
                <w:lang w:val="sr-Latn-RS"/>
              </w:rPr>
              <w:t>Struktura</w:t>
            </w:r>
            <w:r w:rsidRPr="007548B9">
              <w:rPr>
                <w:rFonts w:ascii="Arial" w:hAnsi="Arial" w:cs="Arial"/>
                <w:iCs/>
                <w:color w:val="000000" w:themeColor="text1"/>
                <w:spacing w:val="-3"/>
                <w:lang w:val="sr-Latn-RS"/>
              </w:rPr>
              <w:t xml:space="preserve"> </w:t>
            </w:r>
            <w:r w:rsidRPr="007548B9">
              <w:rPr>
                <w:rFonts w:ascii="Arial" w:hAnsi="Arial" w:cs="Arial"/>
                <w:iCs/>
                <w:color w:val="000000" w:themeColor="text1"/>
                <w:lang w:val="sr-Latn-RS"/>
              </w:rPr>
              <w:t>opterećenja:128 sati (nastava i završni ispit) + 16 sati (priprema) +</w:t>
            </w:r>
            <w:r w:rsidRPr="007548B9">
              <w:rPr>
                <w:rFonts w:ascii="Arial" w:hAnsi="Arial" w:cs="Arial"/>
                <w:iCs/>
                <w:color w:val="000000" w:themeColor="text1"/>
                <w:spacing w:val="-39"/>
                <w:lang w:val="sr-Latn-RS"/>
              </w:rPr>
              <w:t xml:space="preserve">  </w:t>
            </w:r>
            <w:r w:rsidRPr="007548B9">
              <w:rPr>
                <w:rFonts w:ascii="Arial" w:hAnsi="Arial" w:cs="Arial"/>
                <w:iCs/>
                <w:color w:val="000000" w:themeColor="text1"/>
                <w:lang w:val="sr-Latn-RS"/>
              </w:rPr>
              <w:t>36 sati (dopunski</w:t>
            </w:r>
            <w:r w:rsidRPr="007548B9">
              <w:rPr>
                <w:rFonts w:ascii="Arial" w:hAnsi="Arial" w:cs="Arial"/>
                <w:iCs/>
                <w:color w:val="000000" w:themeColor="text1"/>
                <w:spacing w:val="1"/>
                <w:lang w:val="sr-Latn-RS"/>
              </w:rPr>
              <w:t xml:space="preserve"> </w:t>
            </w:r>
            <w:r w:rsidRPr="007548B9">
              <w:rPr>
                <w:rFonts w:ascii="Arial" w:hAnsi="Arial" w:cs="Arial"/>
                <w:iCs/>
                <w:color w:val="000000" w:themeColor="text1"/>
                <w:lang w:val="sr-Latn-RS"/>
              </w:rPr>
              <w:t>rad)</w:t>
            </w:r>
          </w:p>
        </w:tc>
      </w:tr>
      <w:tr w:rsidR="001B4475" w:rsidRPr="001B4475" w14:paraId="4099054A" w14:textId="77777777" w:rsidTr="007548B9">
        <w:trPr>
          <w:cantSplit/>
          <w:trHeight w:val="5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9183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lastRenderedPageBreak/>
              <w:t xml:space="preserve">Obaveze studenata u toku nastave: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Pohađanje nastave,  aktivno učestvovanje na vježbama i seminarima, samostalna priprema materijala za seminare, rješavanje postavljenih problema samostalno i u grupi.</w:t>
            </w:r>
          </w:p>
        </w:tc>
      </w:tr>
      <w:tr w:rsidR="001B4475" w:rsidRPr="001B4475" w14:paraId="6A4297B8" w14:textId="77777777" w:rsidTr="007548B9">
        <w:trPr>
          <w:cantSplit/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B249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Literatura:</w:t>
            </w:r>
          </w:p>
          <w:p w14:paraId="6A008285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Janković B i Perišić V i sar. Pedijatrija - udzbenik za studente medicine Medicinski fakultet, Beograd 2010 </w:t>
            </w:r>
          </w:p>
          <w:p w14:paraId="309C06A7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b/>
                <w:iCs/>
                <w:color w:val="000000" w:themeColor="text1"/>
                <w:shd w:val="clear" w:color="auto" w:fill="FFFFFF"/>
              </w:rPr>
            </w:pPr>
            <w:r w:rsidRPr="001B4475">
              <w:rPr>
                <w:rFonts w:ascii="Arial" w:hAnsi="Arial" w:cs="Arial"/>
                <w:b/>
                <w:iCs/>
                <w:color w:val="000000" w:themeColor="text1"/>
                <w:shd w:val="clear" w:color="auto" w:fill="FFFFFF"/>
              </w:rPr>
              <w:t xml:space="preserve">Dopunska literatura: </w:t>
            </w:r>
          </w:p>
          <w:p w14:paraId="6CB80271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FFFFF"/>
                <w:lang w:val="sr-Latn-ME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1.</w:t>
            </w:r>
            <w:r w:rsidRPr="001B4475">
              <w:rPr>
                <w:rFonts w:ascii="Arial" w:hAnsi="Arial" w:cs="Arial"/>
                <w:iCs/>
                <w:color w:val="000000" w:themeColor="text1"/>
                <w:kern w:val="24"/>
                <w:lang w:val="sr-Latn-ME" w:eastAsia="en-US"/>
              </w:rPr>
              <w:t xml:space="preserve"> 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  <w:lang w:val="sr-Latn-ME"/>
              </w:rPr>
              <w:t xml:space="preserve">Urgentna pedijatrija, Urednici B. Janković, A. Milenković, D. Milovanović, Unicef 2001.                               2. 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Lissauer T &amp; Clayden G. Illustrated Textbook of Paediatrics .Fourth edition. MOSBY,ELSEVIER</w:t>
            </w:r>
          </w:p>
        </w:tc>
      </w:tr>
      <w:tr w:rsidR="001B4475" w:rsidRPr="001B4475" w14:paraId="732111D1" w14:textId="77777777" w:rsidTr="007548B9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3462" w14:textId="77777777" w:rsidR="007548B9" w:rsidRDefault="007548B9" w:rsidP="008E5648">
            <w:pPr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Ishodi učenja (usklađeni sa ishodima za studijski program):</w:t>
            </w: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  <w:p w14:paraId="17C352A0" w14:textId="0F47C0E8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Nakon završene dvosemestralne nastave iz predmeta Pedijatrija, student Medicine treba da posjeduje sljedeće ishode učenja: </w:t>
            </w:r>
          </w:p>
          <w:p w14:paraId="3B45835D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1. Poznaje osobitosti dječjeg organizma i principe i miljokaze fizičkog, intelektualnog, emocionalnog i socijalnog rasta i razvoja djeteta, od rođenja do adolescencije. </w:t>
            </w:r>
          </w:p>
          <w:p w14:paraId="74CD6C4F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2. Osposobljen je da procjeni i analizira zdravstveno stanja djece i prepozna faktore okoline koji utiču na zdravlje djece. </w:t>
            </w:r>
          </w:p>
          <w:p w14:paraId="07C117A0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3. Osposobljen je da procjeni rast i razvoj i poremećaje rasta i razvoja djeteta. </w:t>
            </w:r>
          </w:p>
          <w:p w14:paraId="15B41198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4. Prepoznaje i osposobljen je da rješava hitna stanja u pedijatriji i pruži kardiopulmonalnu reanimaciju djetetu svih uzrasta. </w:t>
            </w:r>
          </w:p>
          <w:p w14:paraId="3813BE19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5. Osposobljen je da prepozna, dijanostikuje i liječi najvažnija stanja i bolesti novorođenčeta. </w:t>
            </w:r>
          </w:p>
          <w:p w14:paraId="6870A2AA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6. Zna da prepozna češće genetske i urođene ili stečene metaboličke bolesti i da postavi indikacije za genetsko savjetovanje. </w:t>
            </w:r>
          </w:p>
          <w:p w14:paraId="441D4EF1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7. Prepozna, dijanostikuje i liječi najvažnija stanja i bolesti iz domena opšte pedijatrije. </w:t>
            </w:r>
          </w:p>
          <w:p w14:paraId="336A3EB4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8. Poznaje i primjenjuje principe stimulacije ranog razvoja djeteta i prevencije i ranog otkrivanja poremećaja u djetinjstvu. </w:t>
            </w:r>
          </w:p>
          <w:p w14:paraId="0DF4605A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48152AB1" w14:textId="77777777" w:rsidTr="007548B9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76CF" w14:textId="77777777" w:rsidR="000A735B" w:rsidRPr="001B4475" w:rsidRDefault="000A735B" w:rsidP="008E5648">
            <w:pPr>
              <w:pStyle w:val="TableContents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Oblici provjere znanja i ocjenjivanje:  </w:t>
            </w:r>
          </w:p>
          <w:p w14:paraId="0A9BD505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Prisustvo i aktivnost na predavanjima i vježbama - 5 poena. </w:t>
            </w:r>
          </w:p>
          <w:p w14:paraId="1747D0EC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Seminarski rad - 5 poena . </w:t>
            </w:r>
          </w:p>
          <w:p w14:paraId="3926B8BD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Kolokvijum iz pedijatrijske propedevtike - 5 poena. </w:t>
            </w:r>
          </w:p>
          <w:p w14:paraId="1D89FDAF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Dva kolokvijuma (po jedan u semestru)  iz oblasti  pedijatrijske medicine po 10 poena (ukupno 20 poena). </w:t>
            </w:r>
          </w:p>
          <w:p w14:paraId="14FCF154" w14:textId="3EA684F8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Završni ispit se sastoji od praktičnog i teorijskog  dijela – ukupno 65 poena. </w:t>
            </w:r>
          </w:p>
          <w:p w14:paraId="46C2CFA6" w14:textId="77777777" w:rsidR="000A735B" w:rsidRPr="001B4475" w:rsidRDefault="000A735B" w:rsidP="008E5648">
            <w:pPr>
              <w:shd w:val="clear" w:color="auto" w:fill="FFFFFF"/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Ocjena:               A               B               C               D               E              F         </w:t>
            </w:r>
          </w:p>
          <w:p w14:paraId="3AA4EC9F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Broj poena:     90-100       80-89        70-79         60-69        50-59       &lt; 50</w:t>
            </w:r>
          </w:p>
          <w:p w14:paraId="64165704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Položen ispit podrazumijeva kumulativno skupljeno 50 poena i više.</w:t>
            </w:r>
          </w:p>
        </w:tc>
      </w:tr>
      <w:tr w:rsidR="001B4475" w:rsidRPr="001B4475" w14:paraId="5F8CD7E9" w14:textId="77777777" w:rsidTr="007548B9">
        <w:trPr>
          <w:trHeight w:val="6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E952" w14:textId="308F3D29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Ime i prezime nastavnika i saradnika:</w:t>
            </w:r>
            <w:r w:rsidR="007548B9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>prof. dr Olivera Miljanović, prof. dr Mira Samardžić, prof. dr Vesna Miranović, doc.</w:t>
            </w:r>
            <w:r w:rsidR="007548B9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 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>dr Lidija Banjac</w:t>
            </w:r>
            <w:r w:rsidR="007548B9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 i saradnici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                </w:t>
            </w:r>
          </w:p>
        </w:tc>
      </w:tr>
      <w:tr w:rsidR="001B4475" w:rsidRPr="001B4475" w14:paraId="00B851FC" w14:textId="77777777" w:rsidTr="007548B9">
        <w:trPr>
          <w:trHeight w:val="5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FFC7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Specifičnosti koje je potrebno naglasiti za predmet: 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Dvosemestralni predmet (IX i X semestar) sa ukupno 12 ECTS kredita, završni ispit posle X semestra. </w:t>
            </w:r>
          </w:p>
        </w:tc>
      </w:tr>
      <w:tr w:rsidR="001B4475" w:rsidRPr="001B4475" w14:paraId="0BC8806B" w14:textId="77777777" w:rsidTr="007548B9"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D81C" w14:textId="77777777" w:rsidR="000A735B" w:rsidRPr="007548B9" w:rsidRDefault="000A735B" w:rsidP="008E5648">
            <w:pPr>
              <w:spacing w:after="0"/>
              <w:ind w:left="1152" w:hanging="1152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7548B9"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  <w:t xml:space="preserve">Napomena (ukoliko je potrebno): </w:t>
            </w:r>
            <w:r w:rsidRPr="007548B9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Nema</w:t>
            </w:r>
          </w:p>
        </w:tc>
      </w:tr>
    </w:tbl>
    <w:p w14:paraId="33BF56FA" w14:textId="4E7893D4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2CC1DA6" w14:textId="6B9A1B34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212990D" w14:textId="6E863534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1B4475" w:rsidRPr="001B4475" w14:paraId="79C164D0" w14:textId="77777777" w:rsidTr="00CB0B8E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D3044" w14:textId="06DB108A" w:rsidR="000A735B" w:rsidRPr="001B4475" w:rsidRDefault="000A735B" w:rsidP="008E5648">
            <w:pPr>
              <w:spacing w:after="0"/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</w:pPr>
          </w:p>
        </w:tc>
      </w:tr>
      <w:tr w:rsidR="001B4475" w:rsidRPr="001B4475" w14:paraId="0299E718" w14:textId="77777777" w:rsidTr="00CB0B8E">
        <w:trPr>
          <w:trHeight w:val="227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74AE" w14:textId="409691F2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 xml:space="preserve">Naziv predmeta </w:t>
            </w:r>
            <w:r w:rsidRPr="001B4475">
              <w:rPr>
                <w:rFonts w:ascii="Arial" w:eastAsia="Times New Roman" w:hAnsi="Arial" w:cs="Arial"/>
                <w:b/>
                <w:iCs/>
                <w:color w:val="000000" w:themeColor="text1"/>
                <w:lang w:val="sr-Latn-BA"/>
              </w:rPr>
              <w:t>Pedijatrija</w:t>
            </w:r>
          </w:p>
        </w:tc>
      </w:tr>
      <w:tr w:rsidR="001B4475" w:rsidRPr="001B4475" w14:paraId="099A1A46" w14:textId="77777777" w:rsidTr="00CB0B8E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39D1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E64F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5E4F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CEF9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EADE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1B4475" w:rsidRPr="001B4475" w14:paraId="72152380" w14:textId="77777777" w:rsidTr="00CB0B8E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7D0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319" w14:textId="77777777" w:rsidR="000A735B" w:rsidRPr="00CB0B8E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CB0B8E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55E" w14:textId="77777777" w:rsidR="000A735B" w:rsidRPr="00CB0B8E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CB0B8E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X (deseti)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BDD" w14:textId="77777777" w:rsidR="000A735B" w:rsidRPr="00CB0B8E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CB0B8E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747" w14:textId="77777777" w:rsidR="000A735B" w:rsidRPr="00CB0B8E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CB0B8E">
              <w:rPr>
                <w:rFonts w:ascii="Arial" w:hAnsi="Arial" w:cs="Arial"/>
                <w:bCs/>
                <w:iCs/>
                <w:color w:val="000000" w:themeColor="text1"/>
                <w:lang w:eastAsia="en-US"/>
              </w:rPr>
              <w:t>2P+2V+2S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1B4475" w:rsidRPr="001B4475" w14:paraId="049AF8E8" w14:textId="77777777" w:rsidTr="00CB0B8E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D4FF" w14:textId="77777777" w:rsidR="000A735B" w:rsidRPr="001B4475" w:rsidRDefault="000A735B" w:rsidP="008E5648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Studijski programi za koje se organizuje </w:t>
            </w:r>
            <w:r w:rsidRPr="00CB0B8E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1B4475" w:rsidRPr="001B4475" w14:paraId="15837AE7" w14:textId="77777777" w:rsidTr="00CB0B8E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8D95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Uslovljenost drugim predmetima 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Nema uslovljenosti</w:t>
            </w:r>
          </w:p>
        </w:tc>
      </w:tr>
      <w:tr w:rsidR="001B4475" w:rsidRPr="001B4475" w14:paraId="7D378481" w14:textId="77777777" w:rsidTr="00CB0B8E">
        <w:trPr>
          <w:trHeight w:val="5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A75D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Ciljevi izučavanja predmeta 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Cilj nastave iz pedijatrije je studentu pružiti znanja i vještine koje će mu pomoći u kasnijoj brizi za zdravlje djece, koja predstavljaju oko 20-30% populacije.U ovoj kliničkoj disciplini najcjelovitije se vidi jedinstvo tri dijela ljekarskog djelovanja: prevencija, liječenje i habilitacija ometenih funkcija (princip jedinstvene, unitarne ili cjelovite medicine)</w:t>
            </w:r>
          </w:p>
        </w:tc>
      </w:tr>
      <w:tr w:rsidR="001B4475" w:rsidRPr="001B4475" w14:paraId="0D2BCF45" w14:textId="77777777" w:rsidTr="00CB0B8E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E35474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B4475" w:rsidRPr="001B4475" w14:paraId="66B4FCDD" w14:textId="77777777" w:rsidTr="00CB0B8E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3779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9A4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5704D744" w14:textId="77777777" w:rsidTr="00CB0B8E">
        <w:trPr>
          <w:cantSplit/>
          <w:trHeight w:val="247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A6E4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554B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Bolesti srca i krvnih sudova</w:t>
            </w:r>
          </w:p>
        </w:tc>
      </w:tr>
      <w:tr w:rsidR="001B4475" w:rsidRPr="001B4475" w14:paraId="48A80B4B" w14:textId="77777777" w:rsidTr="00CB0B8E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2E4E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680A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pl-PL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Bolesti bubrega i urogenitalnog trakta</w:t>
            </w:r>
            <w:r w:rsidRPr="001B4475">
              <w:rPr>
                <w:rFonts w:ascii="Arial" w:hAnsi="Arial" w:cs="Arial"/>
                <w:iCs/>
                <w:color w:val="000000" w:themeColor="text1"/>
                <w:lang w:val="pl-PL"/>
              </w:rPr>
              <w:t xml:space="preserve"> </w:t>
            </w:r>
          </w:p>
        </w:tc>
      </w:tr>
      <w:tr w:rsidR="001B4475" w:rsidRPr="001B4475" w14:paraId="0E1AAF06" w14:textId="77777777" w:rsidTr="00CB0B8E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16E8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BA3E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sv-SE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sv-SE"/>
              </w:rPr>
              <w:t>Infektivne bolesti kod djece</w:t>
            </w:r>
          </w:p>
        </w:tc>
      </w:tr>
      <w:tr w:rsidR="001B4475" w:rsidRPr="001B4475" w14:paraId="629BBF8B" w14:textId="77777777" w:rsidTr="00CB0B8E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2C2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DB9C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sv-SE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sv-SE"/>
              </w:rPr>
              <w:t>Bolesti disajnih organa I</w:t>
            </w:r>
          </w:p>
        </w:tc>
      </w:tr>
      <w:tr w:rsidR="001B4475" w:rsidRPr="001B4475" w14:paraId="7CF9D830" w14:textId="77777777" w:rsidTr="00CB0B8E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2977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7845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sv-SE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sv-SE"/>
              </w:rPr>
              <w:t>Bolesti disajnih organa II</w:t>
            </w:r>
          </w:p>
        </w:tc>
      </w:tr>
      <w:tr w:rsidR="001B4475" w:rsidRPr="001B4475" w14:paraId="0411113E" w14:textId="77777777" w:rsidTr="00CB0B8E">
        <w:trPr>
          <w:cantSplit/>
          <w:trHeight w:val="28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A393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F4E0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sv-SE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t-BR"/>
              </w:rPr>
              <w:t>Imunodeficijencije</w:t>
            </w:r>
          </w:p>
        </w:tc>
      </w:tr>
      <w:tr w:rsidR="001B4475" w:rsidRPr="001B4475" w14:paraId="35C6F526" w14:textId="77777777" w:rsidTr="00CB0B8E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1F2A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451B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Bolesti nervnog sistema I</w:t>
            </w:r>
          </w:p>
        </w:tc>
      </w:tr>
      <w:tr w:rsidR="001B4475" w:rsidRPr="001B4475" w14:paraId="249D78CA" w14:textId="77777777" w:rsidTr="00CB0B8E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9291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7D66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 xml:space="preserve">Bolesti nervnog sistema II </w:t>
            </w:r>
          </w:p>
        </w:tc>
      </w:tr>
      <w:tr w:rsidR="001B4475" w:rsidRPr="001B4475" w14:paraId="6346FB5E" w14:textId="77777777" w:rsidTr="00CB0B8E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A2D7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FA8E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l-PL"/>
              </w:rPr>
              <w:t>Reumatologija – Sistemske bolesti vezivnog tkiva</w:t>
            </w: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 xml:space="preserve"> </w:t>
            </w:r>
          </w:p>
        </w:tc>
      </w:tr>
      <w:tr w:rsidR="001B4475" w:rsidRPr="001B4475" w14:paraId="512D5A39" w14:textId="77777777" w:rsidTr="00CB0B8E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2090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FEDF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Anemije. Poremećaj hemostaze i koagulopatije</w:t>
            </w:r>
          </w:p>
        </w:tc>
      </w:tr>
      <w:tr w:rsidR="001B4475" w:rsidRPr="001B4475" w14:paraId="4DC1EE43" w14:textId="77777777" w:rsidTr="00CB0B8E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12CC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10FF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Maligne bolesti kod djece</w:t>
            </w:r>
          </w:p>
        </w:tc>
      </w:tr>
      <w:tr w:rsidR="001B4475" w:rsidRPr="001B4475" w14:paraId="5C03FD2E" w14:textId="77777777" w:rsidTr="00CB0B8E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624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A6B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pt-BR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t-BR"/>
              </w:rPr>
              <w:t>Endokrinologija I</w:t>
            </w:r>
          </w:p>
        </w:tc>
      </w:tr>
      <w:tr w:rsidR="001B4475" w:rsidRPr="001B4475" w14:paraId="60D7737C" w14:textId="77777777" w:rsidTr="00CB0B8E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C46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4C1A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pt-BR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pt-BR"/>
              </w:rPr>
              <w:t>Endokrinologija II</w:t>
            </w:r>
          </w:p>
        </w:tc>
      </w:tr>
      <w:tr w:rsidR="001B4475" w:rsidRPr="001B4475" w14:paraId="186FF07C" w14:textId="77777777" w:rsidTr="00CB0B8E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476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B8E1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it-IT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 xml:space="preserve">Zdravstvena zaštita bolesnog djeteta. </w:t>
            </w:r>
          </w:p>
          <w:p w14:paraId="4C273D85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pt-BR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it-IT"/>
              </w:rPr>
              <w:t>Doziranje i primjena ljekova u pedijatriji</w:t>
            </w:r>
          </w:p>
        </w:tc>
      </w:tr>
      <w:tr w:rsidR="001B4475" w:rsidRPr="001B4475" w14:paraId="4B0D5F8E" w14:textId="77777777" w:rsidTr="00CB0B8E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7E5F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B443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Kolokvijum – test</w:t>
            </w:r>
          </w:p>
        </w:tc>
      </w:tr>
      <w:tr w:rsidR="001B4475" w:rsidRPr="001B4475" w14:paraId="4705BDA7" w14:textId="77777777" w:rsidTr="00CB0B8E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17B61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 xml:space="preserve">Metode obrazovanja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Pohađanje nastave,  aktivno učestvovanje na vježbama i seminarima, kolokvijumi, samostalna priprema materijala za seminare, rješavanje postavljenih problema, samostalno i u grupi.</w:t>
            </w:r>
          </w:p>
          <w:p w14:paraId="37B21CC0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Predavanja, vježbe, konsultacije, seminarski radovi</w:t>
            </w:r>
          </w:p>
        </w:tc>
      </w:tr>
      <w:tr w:rsidR="001B4475" w:rsidRPr="001B4475" w14:paraId="1A2FF1C6" w14:textId="77777777" w:rsidTr="00CB0B8E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498995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>Opterećenje studenata</w:t>
            </w:r>
          </w:p>
        </w:tc>
      </w:tr>
      <w:tr w:rsidR="001B4475" w:rsidRPr="001B4475" w14:paraId="3F0D031B" w14:textId="77777777" w:rsidTr="008E5648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E7D6" w14:textId="0A20169C" w:rsidR="000A735B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CB0B8E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lastRenderedPageBreak/>
              <w:t>Nedjeljno</w:t>
            </w:r>
          </w:p>
          <w:p w14:paraId="0C10124D" w14:textId="77777777" w:rsidR="00CB0B8E" w:rsidRPr="00CB0B8E" w:rsidRDefault="00CB0B8E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</w:p>
          <w:p w14:paraId="067CCB59" w14:textId="77777777" w:rsidR="000A735B" w:rsidRPr="00CB0B8E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CB0B8E">
              <w:rPr>
                <w:rFonts w:ascii="Arial" w:hAnsi="Arial" w:cs="Arial"/>
                <w:iCs/>
                <w:color w:val="000000" w:themeColor="text1"/>
                <w:lang w:val="sl-SI"/>
              </w:rPr>
              <w:t>6 kredita x 40/30 = 8 sati</w:t>
            </w:r>
          </w:p>
          <w:p w14:paraId="7C91B732" w14:textId="77777777" w:rsidR="000A735B" w:rsidRPr="00CB0B8E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CB0B8E">
              <w:rPr>
                <w:rFonts w:ascii="Arial" w:hAnsi="Arial" w:cs="Arial"/>
                <w:iCs/>
                <w:color w:val="000000" w:themeColor="text1"/>
                <w:lang w:val="sl-SI"/>
              </w:rPr>
              <w:t xml:space="preserve">Struktura: 2 sata predavanja </w:t>
            </w:r>
          </w:p>
          <w:p w14:paraId="7D2DFD42" w14:textId="77777777" w:rsidR="000A735B" w:rsidRPr="00CB0B8E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CB0B8E">
              <w:rPr>
                <w:rFonts w:ascii="Arial" w:hAnsi="Arial" w:cs="Arial"/>
                <w:iCs/>
                <w:color w:val="000000" w:themeColor="text1"/>
                <w:lang w:val="sl-SI"/>
              </w:rPr>
              <w:t>2 sata vježbi</w:t>
            </w:r>
          </w:p>
          <w:p w14:paraId="6859D62B" w14:textId="77777777" w:rsidR="000A735B" w:rsidRPr="00CB0B8E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lang w:val="sl-SI"/>
              </w:rPr>
            </w:pPr>
            <w:r w:rsidRPr="00CB0B8E">
              <w:rPr>
                <w:rFonts w:ascii="Arial" w:hAnsi="Arial" w:cs="Arial"/>
                <w:iCs/>
                <w:color w:val="000000" w:themeColor="text1"/>
                <w:lang w:val="sl-SI"/>
              </w:rPr>
              <w:t>2 sata seminar</w:t>
            </w:r>
          </w:p>
          <w:p w14:paraId="597A1FF0" w14:textId="77777777" w:rsidR="000A735B" w:rsidRPr="00CB0B8E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CB0B8E">
              <w:rPr>
                <w:rFonts w:ascii="Arial" w:hAnsi="Arial" w:cs="Arial"/>
                <w:iCs/>
                <w:color w:val="000000" w:themeColor="text1"/>
                <w:lang w:val="sl-SI"/>
              </w:rPr>
              <w:t>2 sata samostalni rad</w:t>
            </w:r>
            <w:r w:rsidRPr="00CB0B8E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 xml:space="preserve"> </w:t>
            </w: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1EBE" w14:textId="77777777" w:rsidR="000A735B" w:rsidRPr="00CB0B8E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CB0B8E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>U semestru</w:t>
            </w:r>
          </w:p>
          <w:p w14:paraId="47302FB9" w14:textId="5F9ACD37" w:rsidR="000A735B" w:rsidRPr="00CB0B8E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  <w:spacing w:val="-38"/>
              </w:rPr>
            </w:pPr>
            <w:r w:rsidRPr="00CB0B8E">
              <w:rPr>
                <w:iCs/>
                <w:color w:val="000000" w:themeColor="text1"/>
              </w:rPr>
              <w:t>Nastava</w:t>
            </w:r>
            <w:r w:rsidRPr="00CB0B8E">
              <w:rPr>
                <w:iCs/>
                <w:color w:val="000000" w:themeColor="text1"/>
                <w:spacing w:val="-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i</w:t>
            </w:r>
            <w:r w:rsidRPr="00CB0B8E">
              <w:rPr>
                <w:iCs/>
                <w:color w:val="000000" w:themeColor="text1"/>
                <w:spacing w:val="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završni</w:t>
            </w:r>
            <w:r w:rsidRPr="00CB0B8E">
              <w:rPr>
                <w:iCs/>
                <w:color w:val="000000" w:themeColor="text1"/>
                <w:spacing w:val="-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 xml:space="preserve">ispit: (8 sati) x 16 = </w:t>
            </w:r>
            <w:r w:rsidRPr="00CB0B8E">
              <w:rPr>
                <w:iCs/>
                <w:color w:val="000000" w:themeColor="text1"/>
                <w:u w:val="single"/>
              </w:rPr>
              <w:t>128 sat</w:t>
            </w:r>
            <w:r w:rsidRPr="00CB0B8E">
              <w:rPr>
                <w:iCs/>
                <w:color w:val="000000" w:themeColor="text1"/>
                <w:spacing w:val="-38"/>
              </w:rPr>
              <w:t>a</w:t>
            </w:r>
          </w:p>
          <w:p w14:paraId="1EA397BD" w14:textId="77777777" w:rsidR="000A735B" w:rsidRPr="00CB0B8E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</w:rPr>
            </w:pPr>
            <w:r w:rsidRPr="00CB0B8E">
              <w:rPr>
                <w:iCs/>
                <w:color w:val="000000" w:themeColor="text1"/>
              </w:rPr>
              <w:t>Neophodne pripreme prije početka semestra</w:t>
            </w:r>
            <w:r w:rsidRPr="00CB0B8E">
              <w:rPr>
                <w:iCs/>
                <w:color w:val="000000" w:themeColor="text1"/>
                <w:spacing w:val="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(administracija,</w:t>
            </w:r>
            <w:r w:rsidRPr="00CB0B8E">
              <w:rPr>
                <w:iCs/>
                <w:color w:val="000000" w:themeColor="text1"/>
                <w:spacing w:val="-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upis, ovjera): (8 sati)</w:t>
            </w:r>
            <w:r w:rsidRPr="00CB0B8E">
              <w:rPr>
                <w:iCs/>
                <w:color w:val="000000" w:themeColor="text1"/>
                <w:spacing w:val="-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x</w:t>
            </w:r>
            <w:r w:rsidRPr="00CB0B8E">
              <w:rPr>
                <w:iCs/>
                <w:color w:val="000000" w:themeColor="text1"/>
                <w:spacing w:val="44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2</w:t>
            </w:r>
            <w:r w:rsidRPr="00CB0B8E">
              <w:rPr>
                <w:iCs/>
                <w:color w:val="000000" w:themeColor="text1"/>
                <w:spacing w:val="-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=</w:t>
            </w:r>
            <w:r w:rsidRPr="00CB0B8E">
              <w:rPr>
                <w:iCs/>
                <w:color w:val="000000" w:themeColor="text1"/>
                <w:spacing w:val="83"/>
              </w:rPr>
              <w:t xml:space="preserve"> </w:t>
            </w:r>
            <w:r w:rsidRPr="00CB0B8E">
              <w:rPr>
                <w:iCs/>
                <w:color w:val="000000" w:themeColor="text1"/>
                <w:u w:val="single"/>
              </w:rPr>
              <w:t>16</w:t>
            </w:r>
            <w:r w:rsidRPr="00CB0B8E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CB0B8E">
              <w:rPr>
                <w:iCs/>
                <w:color w:val="000000" w:themeColor="text1"/>
                <w:u w:val="single"/>
              </w:rPr>
              <w:t>sati</w:t>
            </w:r>
          </w:p>
          <w:p w14:paraId="0500E4BD" w14:textId="77777777" w:rsidR="000A735B" w:rsidRPr="00CB0B8E" w:rsidRDefault="000A735B" w:rsidP="008E5648">
            <w:pPr>
              <w:pStyle w:val="TableParagraph"/>
              <w:spacing w:line="276" w:lineRule="auto"/>
              <w:ind w:left="96"/>
              <w:jc w:val="center"/>
              <w:rPr>
                <w:iCs/>
                <w:color w:val="000000" w:themeColor="text1"/>
              </w:rPr>
            </w:pPr>
            <w:r w:rsidRPr="00CB0B8E">
              <w:rPr>
                <w:iCs/>
                <w:color w:val="000000" w:themeColor="text1"/>
              </w:rPr>
              <w:t>Ukupno</w:t>
            </w:r>
            <w:r w:rsidRPr="00CB0B8E">
              <w:rPr>
                <w:iCs/>
                <w:color w:val="000000" w:themeColor="text1"/>
                <w:spacing w:val="-2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 xml:space="preserve">opterećenje za predmet: </w:t>
            </w:r>
            <w:r w:rsidRPr="00CB0B8E">
              <w:rPr>
                <w:iCs/>
                <w:color w:val="000000" w:themeColor="text1"/>
                <w:u w:val="single"/>
              </w:rPr>
              <w:t>6 x</w:t>
            </w:r>
            <w:r w:rsidRPr="00CB0B8E">
              <w:rPr>
                <w:iCs/>
                <w:color w:val="000000" w:themeColor="text1"/>
                <w:spacing w:val="-2"/>
                <w:u w:val="single"/>
              </w:rPr>
              <w:t xml:space="preserve"> </w:t>
            </w:r>
            <w:r w:rsidRPr="00CB0B8E">
              <w:rPr>
                <w:iCs/>
                <w:color w:val="000000" w:themeColor="text1"/>
                <w:u w:val="single"/>
              </w:rPr>
              <w:t>30</w:t>
            </w:r>
            <w:r w:rsidRPr="00CB0B8E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CB0B8E">
              <w:rPr>
                <w:iCs/>
                <w:color w:val="000000" w:themeColor="text1"/>
                <w:u w:val="single"/>
              </w:rPr>
              <w:t>=</w:t>
            </w:r>
            <w:r w:rsidRPr="00CB0B8E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CB0B8E">
              <w:rPr>
                <w:iCs/>
                <w:color w:val="000000" w:themeColor="text1"/>
                <w:u w:val="single"/>
              </w:rPr>
              <w:t>180 sati</w:t>
            </w:r>
          </w:p>
          <w:p w14:paraId="0E53C72F" w14:textId="77777777" w:rsidR="000A735B" w:rsidRPr="00CB0B8E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CB0B8E">
              <w:rPr>
                <w:rFonts w:ascii="Arial" w:hAnsi="Arial" w:cs="Arial"/>
                <w:iCs/>
                <w:color w:val="000000" w:themeColor="text1"/>
              </w:rPr>
              <w:t>Struktura</w:t>
            </w:r>
            <w:r w:rsidRPr="00CB0B8E">
              <w:rPr>
                <w:rFonts w:ascii="Arial" w:hAnsi="Arial" w:cs="Arial"/>
                <w:iCs/>
                <w:color w:val="000000" w:themeColor="text1"/>
                <w:spacing w:val="-3"/>
              </w:rPr>
              <w:t xml:space="preserve"> </w:t>
            </w:r>
            <w:r w:rsidRPr="00CB0B8E">
              <w:rPr>
                <w:rFonts w:ascii="Arial" w:hAnsi="Arial" w:cs="Arial"/>
                <w:iCs/>
                <w:color w:val="000000" w:themeColor="text1"/>
              </w:rPr>
              <w:t>opterećenja:128 sati (nastava i završni ispit) + 16 sati (priprema) +</w:t>
            </w:r>
            <w:r w:rsidRPr="00CB0B8E">
              <w:rPr>
                <w:rFonts w:ascii="Arial" w:hAnsi="Arial" w:cs="Arial"/>
                <w:iCs/>
                <w:color w:val="000000" w:themeColor="text1"/>
                <w:spacing w:val="-39"/>
              </w:rPr>
              <w:t xml:space="preserve">  </w:t>
            </w:r>
            <w:r w:rsidRPr="00CB0B8E">
              <w:rPr>
                <w:rFonts w:ascii="Arial" w:hAnsi="Arial" w:cs="Arial"/>
                <w:iCs/>
                <w:color w:val="000000" w:themeColor="text1"/>
              </w:rPr>
              <w:t>36 sati (dopunski</w:t>
            </w:r>
            <w:r w:rsidRPr="00CB0B8E">
              <w:rPr>
                <w:rFonts w:ascii="Arial" w:hAnsi="Arial" w:cs="Arial"/>
                <w:iCs/>
                <w:color w:val="000000" w:themeColor="text1"/>
                <w:spacing w:val="1"/>
              </w:rPr>
              <w:t xml:space="preserve"> </w:t>
            </w:r>
            <w:r w:rsidRPr="00CB0B8E">
              <w:rPr>
                <w:rFonts w:ascii="Arial" w:hAnsi="Arial" w:cs="Arial"/>
                <w:iCs/>
                <w:color w:val="000000" w:themeColor="text1"/>
              </w:rPr>
              <w:t>rad)</w:t>
            </w:r>
          </w:p>
        </w:tc>
      </w:tr>
      <w:tr w:rsidR="001B4475" w:rsidRPr="001B4475" w14:paraId="4CA992FC" w14:textId="77777777" w:rsidTr="00CB0B8E">
        <w:trPr>
          <w:cantSplit/>
          <w:trHeight w:val="5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0304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Obaveze studenata u toku nastave: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Pohađanje nastave,  aktivno učestvovanje na vježbama i seminarima, samostalna priprema materijala za seminare, rješavanje postavljenih problema samostalno i u grupi.</w:t>
            </w:r>
          </w:p>
        </w:tc>
      </w:tr>
      <w:tr w:rsidR="001B4475" w:rsidRPr="001B4475" w14:paraId="36D138F5" w14:textId="77777777" w:rsidTr="00CB0B8E">
        <w:trPr>
          <w:cantSplit/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A1FE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Literatura:</w:t>
            </w:r>
          </w:p>
          <w:p w14:paraId="4EEB5BF3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Janković B i Perišić V i sar. Pedijatrija - udzbenik za studente medicine Medicinski fakultet, Beograd 2010 </w:t>
            </w:r>
          </w:p>
          <w:p w14:paraId="3633487A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b/>
                <w:iCs/>
                <w:color w:val="000000" w:themeColor="text1"/>
                <w:shd w:val="clear" w:color="auto" w:fill="FFFFFF"/>
              </w:rPr>
            </w:pPr>
            <w:r w:rsidRPr="001B4475">
              <w:rPr>
                <w:rFonts w:ascii="Arial" w:hAnsi="Arial" w:cs="Arial"/>
                <w:b/>
                <w:iCs/>
                <w:color w:val="000000" w:themeColor="text1"/>
                <w:shd w:val="clear" w:color="auto" w:fill="FFFFFF"/>
              </w:rPr>
              <w:t xml:space="preserve">Dopunska literatura: </w:t>
            </w:r>
          </w:p>
          <w:p w14:paraId="687049EF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FFFFF"/>
                <w:lang w:val="sr-Latn-ME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1.</w:t>
            </w:r>
            <w:r w:rsidRPr="001B4475">
              <w:rPr>
                <w:rFonts w:ascii="Arial" w:hAnsi="Arial" w:cs="Arial"/>
                <w:iCs/>
                <w:color w:val="000000" w:themeColor="text1"/>
                <w:kern w:val="24"/>
                <w:lang w:val="sr-Latn-ME" w:eastAsia="en-US"/>
              </w:rPr>
              <w:t xml:space="preserve"> 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  <w:lang w:val="sr-Latn-ME"/>
              </w:rPr>
              <w:t xml:space="preserve">Urgentna pedijatrija, Urednici B. Janković, A. Milenković, D. Milovanović, Unicef 2001.                               2. 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Lissauer T &amp; Clayden G. Illustrated Textbook of Paediatrics .Fourth edition. MOSBY,ELSEVIER</w:t>
            </w:r>
          </w:p>
        </w:tc>
      </w:tr>
      <w:tr w:rsidR="001B4475" w:rsidRPr="001B4475" w14:paraId="4B989E13" w14:textId="77777777" w:rsidTr="00CB0B8E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E6BF" w14:textId="65C21875" w:rsidR="00CB0B8E" w:rsidRDefault="00CB0B8E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Ishodi učenja (usklađeni sa ishodima za studijski program):</w:t>
            </w:r>
          </w:p>
          <w:p w14:paraId="1382CE65" w14:textId="50BFAE7E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Nakon završene dvosemestralne nastave iz predmeta Pedijatrija, student Medicine treba da posjeduje sljedeće ishode učenja: </w:t>
            </w:r>
          </w:p>
          <w:p w14:paraId="1C34C5CC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1. Poznaje osobitosti dječjeg organizma i principe i miljokaze fizičkog, intelektualnog, emocionalnog i socijalnog rasta i razvoja djeteta, od rođenja do adolescencije. </w:t>
            </w:r>
          </w:p>
          <w:p w14:paraId="2F94D311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2. Osposobljen je da procjeni i analizira zdravstveno stanja djece i prepozna faktore okoline koji utiču na zdravlje djece. </w:t>
            </w:r>
          </w:p>
          <w:p w14:paraId="7B71F03D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3. Osposobljen je da procjeni rast i razvoj i poremećaje rasta i razvoja djeteta. </w:t>
            </w:r>
          </w:p>
          <w:p w14:paraId="5D1A55C9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4. Prepoznaje i osposobljen je da rješava hitna stanja u pedijatriji i pruži kardiopulmonalnu reanimaciju djetetu svih uzrasta. </w:t>
            </w:r>
          </w:p>
          <w:p w14:paraId="5659E326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5. Osposobljen je da prepozna, dijanostikuje i liječi najvažnija stanja i bolesti novorođenčeta. </w:t>
            </w:r>
          </w:p>
          <w:p w14:paraId="516C0E8E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6. Zna da prepozna češće genetske i urođene ili stečene metaboličke bolesti i da postavi indikacije za genetsko savjetovanje. </w:t>
            </w:r>
          </w:p>
          <w:p w14:paraId="3977510D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7. Prepozna, dijanostikuje i liječi najvažnija stanja i bolesti iz domena opšte pedijatrije. </w:t>
            </w:r>
          </w:p>
          <w:p w14:paraId="316D360B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8F8F8"/>
              </w:rPr>
              <w:t xml:space="preserve">8. Poznaje i primjenjuje principe stimulacije ranog razvoja djeteta i prevencije i ranog otkrivanja poremećaja u djetinjstvu. </w:t>
            </w:r>
          </w:p>
          <w:p w14:paraId="45BF0110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10EF3585" w14:textId="77777777" w:rsidTr="00CB0B8E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21E2" w14:textId="77777777" w:rsidR="000A735B" w:rsidRPr="001B4475" w:rsidRDefault="000A735B" w:rsidP="008E5648">
            <w:pPr>
              <w:pStyle w:val="TableContents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Oblici provjere znanja i ocjenjivanje:  </w:t>
            </w:r>
          </w:p>
          <w:p w14:paraId="2F21B2EB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Prisustvo i aktivnost na predavanjima i vježbama - 5 poena. </w:t>
            </w:r>
          </w:p>
          <w:p w14:paraId="3AD9B6B7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Seminarski rad - 5 poena . </w:t>
            </w:r>
          </w:p>
          <w:p w14:paraId="4D43600C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Kolokvijum iz pedijatrijske propedevtike - 5 poena. </w:t>
            </w:r>
          </w:p>
          <w:p w14:paraId="2CC896D5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Dva kolokvijuma (po jedan u semestru)  iz oblasti  pedijatrijske medicine po 10 poena (ukupno 20 poena). </w:t>
            </w:r>
          </w:p>
          <w:p w14:paraId="4A7665A5" w14:textId="62312FFF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Završni ispit se sastoji od praktičnog i teorijskog  dijela – ukupno 65 poena. </w:t>
            </w:r>
          </w:p>
          <w:p w14:paraId="3B263F9C" w14:textId="77777777" w:rsidR="000A735B" w:rsidRPr="001B4475" w:rsidRDefault="000A735B" w:rsidP="008E5648">
            <w:pPr>
              <w:shd w:val="clear" w:color="auto" w:fill="FFFFFF"/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Ocjena:               A               B               C               D               E              F         </w:t>
            </w:r>
          </w:p>
          <w:p w14:paraId="45632740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Broj poena:     90-100       80-89        70-79         60-69        50-59       &lt; 50</w:t>
            </w:r>
          </w:p>
          <w:p w14:paraId="07E5AB74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Položen ispit podrazumijeva kumulativno skupljeno 50 poena i više.</w:t>
            </w:r>
          </w:p>
        </w:tc>
      </w:tr>
      <w:tr w:rsidR="001B4475" w:rsidRPr="001B4475" w14:paraId="79C2751E" w14:textId="77777777" w:rsidTr="00CB0B8E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077A" w14:textId="77777777" w:rsidR="00CB0B8E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lastRenderedPageBreak/>
              <w:t>Ime i prezime nastavnika i saradnika:</w:t>
            </w:r>
            <w:r w:rsidR="00CB0B8E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 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prof. dr Olivera Miljanović, prof. dr Mira Samardžić, </w:t>
            </w:r>
          </w:p>
          <w:p w14:paraId="3EAC799E" w14:textId="4F6B806F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>prof. dr Vesna Miranović, doc.dr Lidija Banjac</w:t>
            </w:r>
            <w:r w:rsidR="00CB0B8E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>.</w:t>
            </w: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</w:rPr>
              <w:t xml:space="preserve"> </w:t>
            </w:r>
          </w:p>
        </w:tc>
      </w:tr>
      <w:tr w:rsidR="001B4475" w:rsidRPr="001B4475" w14:paraId="7BA2D63A" w14:textId="77777777" w:rsidTr="00CB0B8E">
        <w:trPr>
          <w:trHeight w:val="5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EE1E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Specifičnosti koje je potrebno naglasiti za predmet: 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 xml:space="preserve">Dvosemestralni predmet (IX i X semestar) sa ukupno 12 ECTS kredita, završni ispit posle X semestra. </w:t>
            </w:r>
          </w:p>
        </w:tc>
      </w:tr>
      <w:tr w:rsidR="001B4475" w:rsidRPr="001B4475" w14:paraId="1ECEC57D" w14:textId="77777777" w:rsidTr="00CB0B8E">
        <w:trPr>
          <w:trHeight w:val="3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6D67" w14:textId="77777777" w:rsidR="000A735B" w:rsidRPr="00CB0B8E" w:rsidRDefault="000A735B" w:rsidP="008E5648">
            <w:pPr>
              <w:spacing w:after="0"/>
              <w:ind w:left="1152" w:hanging="1152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CB0B8E"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  <w:t xml:space="preserve">Napomena (ukoliko je potrebno): </w:t>
            </w:r>
            <w:r w:rsidRPr="00CB0B8E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Nema</w:t>
            </w:r>
          </w:p>
        </w:tc>
      </w:tr>
    </w:tbl>
    <w:p w14:paraId="7D7B014E" w14:textId="77777777" w:rsidR="000A735B" w:rsidRPr="001B4475" w:rsidRDefault="000A735B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80B04F3" w14:textId="6AF997D0" w:rsidR="000A735B" w:rsidRDefault="000A735B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0441EB1F" w14:textId="6FE5AEBE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596DAEDA" w14:textId="5FD9B689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3E3CA1B4" w14:textId="37143A80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1E151E9D" w14:textId="2B4425E8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706F09F3" w14:textId="6EDD92DB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4557C4D5" w14:textId="53270129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1A645D4F" w14:textId="175C6A41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4F650F30" w14:textId="73047A87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0DDD81EF" w14:textId="05CE6F17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5B8880D9" w14:textId="1EC3E737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5C89EF69" w14:textId="32B28575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05B6AC14" w14:textId="4BF4352F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72A93592" w14:textId="607918A6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20B386D3" w14:textId="2248236C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4483A6BF" w14:textId="09A0D64A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7A4993BF" w14:textId="73B5EF6F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25AF68A4" w14:textId="554E2408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31C9398C" w14:textId="0FB18641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28782FA6" w14:textId="25C8CA73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230B5AC5" w14:textId="05A60BDD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4E21DE06" w14:textId="044F63A0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74ADA3A0" w14:textId="446B1B4C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5C031B48" w14:textId="7E3A8FD7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27AD2085" w14:textId="37C55A12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291D3085" w14:textId="5FDB18D5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73549E42" w14:textId="104845FC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3FB19FB3" w14:textId="1C4876FD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23097D09" w14:textId="3E0E93CB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50489E33" w14:textId="0CE9E0FF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036961A5" w14:textId="7CD3A398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5E38084F" w14:textId="26A3B5E9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7186851B" w14:textId="50AD585D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2523D5DB" w14:textId="6548D503" w:rsidR="00980FA8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3620BDBD" w14:textId="77777777" w:rsidR="008E5648" w:rsidRDefault="008E564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p w14:paraId="497E61FA" w14:textId="77777777" w:rsidR="00980FA8" w:rsidRPr="001B4475" w:rsidRDefault="00980FA8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color w:val="000000" w:themeColor="text1"/>
          <w:lang w:val="hr-HR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1B4475" w:rsidRPr="001B4475" w14:paraId="33EC762B" w14:textId="77777777" w:rsidTr="00CB0B8E">
        <w:trPr>
          <w:trHeight w:val="550"/>
        </w:trPr>
        <w:tc>
          <w:tcPr>
            <w:tcW w:w="9668" w:type="dxa"/>
            <w:gridSpan w:val="5"/>
            <w:shd w:val="clear" w:color="auto" w:fill="F2F2F2"/>
            <w:vAlign w:val="center"/>
          </w:tcPr>
          <w:p w14:paraId="29C98B29" w14:textId="0A6C5C92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iCs/>
                <w:color w:val="000000" w:themeColor="text1"/>
                <w:lang w:val="hr-HR"/>
              </w:rPr>
              <w:lastRenderedPageBreak/>
              <w:br w:type="page"/>
            </w:r>
          </w:p>
        </w:tc>
      </w:tr>
      <w:tr w:rsidR="001B4475" w:rsidRPr="001B4475" w14:paraId="2CD34A87" w14:textId="77777777" w:rsidTr="00CB0B8E">
        <w:trPr>
          <w:trHeight w:val="251"/>
        </w:trPr>
        <w:tc>
          <w:tcPr>
            <w:tcW w:w="9668" w:type="dxa"/>
            <w:gridSpan w:val="5"/>
            <w:shd w:val="clear" w:color="auto" w:fill="auto"/>
          </w:tcPr>
          <w:p w14:paraId="117E1409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 xml:space="preserve">Naziv predmeta                                      </w:t>
            </w:r>
            <w:r w:rsidRPr="001B4475">
              <w:rPr>
                <w:rFonts w:ascii="Arial" w:eastAsia="Times New Roman" w:hAnsi="Arial" w:cs="Arial"/>
                <w:b/>
                <w:iCs/>
                <w:color w:val="000000" w:themeColor="text1"/>
                <w:lang w:val="hr-HR"/>
              </w:rPr>
              <w:t>Socijalna medicina</w:t>
            </w:r>
          </w:p>
        </w:tc>
      </w:tr>
      <w:tr w:rsidR="001B4475" w:rsidRPr="001B4475" w14:paraId="7D91CE26" w14:textId="77777777" w:rsidTr="00CB0B8E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14:paraId="40DEEBCB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308A0EA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D120680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7904000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>Broj ECTS kredita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3F44897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>Fond časova</w:t>
            </w:r>
          </w:p>
        </w:tc>
      </w:tr>
      <w:tr w:rsidR="001B4475" w:rsidRPr="001B4475" w14:paraId="4BC0FF7D" w14:textId="77777777" w:rsidTr="00CB0B8E">
        <w:trPr>
          <w:trHeight w:val="262"/>
        </w:trPr>
        <w:tc>
          <w:tcPr>
            <w:tcW w:w="1891" w:type="dxa"/>
            <w:shd w:val="clear" w:color="auto" w:fill="auto"/>
          </w:tcPr>
          <w:p w14:paraId="5D9E8D66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iCs/>
                <w:color w:val="000000" w:themeColor="text1"/>
                <w:lang w:val="hr-HR"/>
              </w:rPr>
            </w:pPr>
          </w:p>
        </w:tc>
        <w:tc>
          <w:tcPr>
            <w:tcW w:w="1858" w:type="dxa"/>
            <w:shd w:val="clear" w:color="auto" w:fill="auto"/>
          </w:tcPr>
          <w:p w14:paraId="26A37D2A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iCs/>
                <w:color w:val="000000" w:themeColor="text1"/>
                <w:lang w:val="hr-HR"/>
              </w:rPr>
              <w:t>Obavezni</w:t>
            </w:r>
          </w:p>
        </w:tc>
        <w:tc>
          <w:tcPr>
            <w:tcW w:w="1638" w:type="dxa"/>
            <w:shd w:val="clear" w:color="auto" w:fill="auto"/>
          </w:tcPr>
          <w:p w14:paraId="69057871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iCs/>
                <w:color w:val="000000" w:themeColor="text1"/>
                <w:lang w:val="hr-HR"/>
              </w:rPr>
              <w:t>IX</w:t>
            </w:r>
          </w:p>
        </w:tc>
        <w:tc>
          <w:tcPr>
            <w:tcW w:w="2077" w:type="dxa"/>
            <w:shd w:val="clear" w:color="auto" w:fill="auto"/>
          </w:tcPr>
          <w:p w14:paraId="11EA6C22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iCs/>
                <w:color w:val="000000" w:themeColor="text1"/>
                <w:lang w:val="hr-HR"/>
              </w:rPr>
              <w:t>4</w:t>
            </w:r>
          </w:p>
        </w:tc>
        <w:tc>
          <w:tcPr>
            <w:tcW w:w="2204" w:type="dxa"/>
            <w:shd w:val="clear" w:color="auto" w:fill="auto"/>
          </w:tcPr>
          <w:p w14:paraId="69430919" w14:textId="3480FC7B" w:rsidR="000A735B" w:rsidRPr="001B4475" w:rsidRDefault="00CB0B8E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color w:val="000000" w:themeColor="text1"/>
                <w:lang w:val="hr-HR"/>
              </w:rPr>
            </w:pPr>
            <w:r>
              <w:rPr>
                <w:rFonts w:ascii="Arial" w:eastAsia="Arial" w:hAnsi="Arial" w:cs="Arial"/>
                <w:iCs/>
                <w:color w:val="000000" w:themeColor="text1"/>
                <w:lang w:val="hr-HR"/>
              </w:rPr>
              <w:t>1P+1V+1S</w:t>
            </w:r>
          </w:p>
        </w:tc>
      </w:tr>
    </w:tbl>
    <w:p w14:paraId="46163E78" w14:textId="77777777" w:rsidR="000A735B" w:rsidRPr="001B4475" w:rsidRDefault="000A735B" w:rsidP="008E5648">
      <w:pPr>
        <w:widowControl w:val="0"/>
        <w:autoSpaceDE w:val="0"/>
        <w:autoSpaceDN w:val="0"/>
        <w:spacing w:after="0"/>
        <w:rPr>
          <w:rFonts w:ascii="Arial" w:eastAsia="Arial" w:hAnsi="Arial" w:cs="Arial"/>
          <w:iCs/>
          <w:vanish/>
          <w:color w:val="000000" w:themeColor="text1"/>
          <w:lang w:val="hr-HR"/>
        </w:rPr>
      </w:pPr>
    </w:p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203"/>
        <w:gridCol w:w="5954"/>
      </w:tblGrid>
      <w:tr w:rsidR="001B4475" w:rsidRPr="001B4475" w14:paraId="7F0C55AD" w14:textId="77777777" w:rsidTr="00CB0B8E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5E675630" w14:textId="77777777" w:rsidR="000A735B" w:rsidRPr="001B4475" w:rsidRDefault="000A735B" w:rsidP="008E5648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 xml:space="preserve">Studijski programi za koje se organizuje                       </w:t>
            </w:r>
          </w:p>
          <w:p w14:paraId="3D624C0D" w14:textId="77777777" w:rsidR="000A735B" w:rsidRPr="001B4475" w:rsidRDefault="000A735B" w:rsidP="008E5648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="Arial" w:hAnsi="Arial" w:cs="Arial"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hAnsi="Arial" w:cs="Arial"/>
                <w:bCs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1B4475" w:rsidRPr="001B4475" w14:paraId="05E4B9A5" w14:textId="77777777" w:rsidTr="00CB0B8E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73FCE94" w14:textId="11912994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 xml:space="preserve">Uslovljenost drugim predmetima:  </w:t>
            </w:r>
            <w:r w:rsidR="00CB0B8E" w:rsidRPr="00CB0B8E">
              <w:rPr>
                <w:rFonts w:ascii="Arial" w:eastAsia="Arial" w:hAnsi="Arial" w:cs="Arial"/>
                <w:iCs/>
                <w:color w:val="000000" w:themeColor="text1"/>
                <w:lang w:val="hr-HR"/>
              </w:rPr>
              <w:t>N</w:t>
            </w:r>
            <w:r w:rsidRPr="00CB0B8E">
              <w:rPr>
                <w:rFonts w:ascii="Arial" w:eastAsia="Arial" w:hAnsi="Arial" w:cs="Arial"/>
                <w:iCs/>
                <w:color w:val="000000" w:themeColor="text1"/>
                <w:lang w:val="hr-HR"/>
              </w:rPr>
              <w:t xml:space="preserve">ema </w:t>
            </w:r>
          </w:p>
        </w:tc>
      </w:tr>
      <w:tr w:rsidR="001B4475" w:rsidRPr="001B4475" w14:paraId="07C06F0F" w14:textId="77777777" w:rsidTr="00CB0B8E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2B2930F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 xml:space="preserve">Ciljevi izučavanja predmeta: </w:t>
            </w:r>
            <w:r w:rsidRPr="001B4475">
              <w:rPr>
                <w:rFonts w:ascii="Arial" w:eastAsia="Arial" w:hAnsi="Arial" w:cs="Arial"/>
                <w:iCs/>
                <w:color w:val="000000" w:themeColor="text1"/>
                <w:lang w:val="hr-HR"/>
              </w:rPr>
              <w:t xml:space="preserve">Sticanje potrebnih znanja  i oblasti socijalne medicine, koja uključuju: organizaciju i realizacija mjera i aktivnosti zdravstvenog sistema, zdravstveno zakonodavstvo, menadžemnta u zdravstvu, zdravstvenih tehnologija, kontrole kvaliteta u zdravstvu, identifikacije uticaja determinanti zdravlja, s posebnim osvrtom na socio-medicinske komponete, faktore rizika, povezanosti ponašanja i zdravlja, promociju zdravlja i zdravstveno vaspitanje.  Ovladavanje vještinama realizacije aktivnosti zdravstvenog vaspitanja, organizacije mjera promocije zdravlja i prevencije oboljenja.  </w:t>
            </w:r>
          </w:p>
        </w:tc>
      </w:tr>
      <w:tr w:rsidR="001B4475" w:rsidRPr="001B4475" w14:paraId="20A2C620" w14:textId="77777777" w:rsidTr="00CB0B8E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71464C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B4475" w:rsidRPr="001B4475" w14:paraId="477B5EEC" w14:textId="77777777" w:rsidTr="00CB0B8E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</w:tcBorders>
          </w:tcPr>
          <w:p w14:paraId="1F977E7D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DC321E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</w:p>
        </w:tc>
      </w:tr>
      <w:tr w:rsidR="001B4475" w:rsidRPr="001B4475" w14:paraId="2F03B05F" w14:textId="77777777" w:rsidTr="00CB0B8E">
        <w:trPr>
          <w:cantSplit/>
          <w:trHeight w:val="221"/>
        </w:trPr>
        <w:tc>
          <w:tcPr>
            <w:tcW w:w="1299" w:type="pct"/>
          </w:tcPr>
          <w:p w14:paraId="62F55C26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9DD0487" w14:textId="77777777" w:rsidR="000A735B" w:rsidRPr="001B4475" w:rsidRDefault="000A735B" w:rsidP="008E5648">
            <w:pPr>
              <w:pStyle w:val="BodyTextIndent2"/>
              <w:spacing w:after="0" w:line="276" w:lineRule="auto"/>
              <w:ind w:left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Zdravlje – definicija i modeli determinate zdravlja. Javno zdravlje (razvoj javnog zdravlja kao discipline, definicije, dostignuća, strategije;</w:t>
            </w:r>
          </w:p>
        </w:tc>
      </w:tr>
      <w:tr w:rsidR="001B4475" w:rsidRPr="001B4475" w14:paraId="573DF912" w14:textId="77777777" w:rsidTr="00CB0B8E">
        <w:trPr>
          <w:cantSplit/>
          <w:trHeight w:val="221"/>
        </w:trPr>
        <w:tc>
          <w:tcPr>
            <w:tcW w:w="1299" w:type="pct"/>
          </w:tcPr>
          <w:p w14:paraId="3B91F3C5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I nedjelja</w:t>
            </w:r>
          </w:p>
          <w:p w14:paraId="69419C70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51B66A8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Predstavljanje pozicije zdravlja u opštem društvenom sistemu, s posebnim osvrtom na javno zdravlje;</w:t>
            </w:r>
          </w:p>
        </w:tc>
      </w:tr>
      <w:tr w:rsidR="001B4475" w:rsidRPr="001B4475" w14:paraId="6AE6A0E0" w14:textId="77777777" w:rsidTr="00CB0B8E">
        <w:trPr>
          <w:cantSplit/>
          <w:trHeight w:val="220"/>
        </w:trPr>
        <w:tc>
          <w:tcPr>
            <w:tcW w:w="1299" w:type="pct"/>
          </w:tcPr>
          <w:p w14:paraId="7F8910A9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8511D87" w14:textId="77777777" w:rsidR="000A735B" w:rsidRPr="001B4475" w:rsidRDefault="000A735B" w:rsidP="008E5648">
            <w:pPr>
              <w:pStyle w:val="BodyTextIndent2"/>
              <w:spacing w:after="0" w:line="276" w:lineRule="auto"/>
              <w:ind w:left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Mjerenje – procjena zdravlja stanovništva;</w:t>
            </w:r>
          </w:p>
        </w:tc>
      </w:tr>
      <w:tr w:rsidR="001B4475" w:rsidRPr="001B4475" w14:paraId="553F28DE" w14:textId="77777777" w:rsidTr="00CB0B8E">
        <w:trPr>
          <w:cantSplit/>
          <w:trHeight w:val="220"/>
        </w:trPr>
        <w:tc>
          <w:tcPr>
            <w:tcW w:w="1299" w:type="pct"/>
          </w:tcPr>
          <w:p w14:paraId="2CB6B39A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II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814E918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Izračunavanje I predstavljanje indikatora zdravlja;</w:t>
            </w:r>
          </w:p>
        </w:tc>
      </w:tr>
      <w:tr w:rsidR="001B4475" w:rsidRPr="001B4475" w14:paraId="40169C2A" w14:textId="77777777" w:rsidTr="00CB0B8E">
        <w:trPr>
          <w:cantSplit/>
          <w:trHeight w:val="221"/>
        </w:trPr>
        <w:tc>
          <w:tcPr>
            <w:tcW w:w="1299" w:type="pct"/>
          </w:tcPr>
          <w:p w14:paraId="730F9CE5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902EBA3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Menadžment u zdravstvu, kategorije u menadžmentu;</w:t>
            </w:r>
          </w:p>
        </w:tc>
      </w:tr>
      <w:tr w:rsidR="001B4475" w:rsidRPr="001B4475" w14:paraId="1A8A0F1C" w14:textId="77777777" w:rsidTr="00CB0B8E">
        <w:trPr>
          <w:cantSplit/>
          <w:trHeight w:val="221"/>
        </w:trPr>
        <w:tc>
          <w:tcPr>
            <w:tcW w:w="1299" w:type="pct"/>
          </w:tcPr>
          <w:p w14:paraId="3E71C9D4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III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E58AA4D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Objašnjenje pojmova vezanih za menadžement I predstavljanje osnovnih karakteristika uspješnog rukovođenja. Ukazivanje na značaj adekvatnog i kompetentnog rukovođenja u svim segmentima zdravstvene zaštite, kao i sopstvenim zdravstvenim uslugama;</w:t>
            </w:r>
          </w:p>
        </w:tc>
      </w:tr>
      <w:tr w:rsidR="001B4475" w:rsidRPr="001B4475" w14:paraId="4B878B39" w14:textId="77777777" w:rsidTr="00CB0B8E">
        <w:trPr>
          <w:cantSplit/>
          <w:trHeight w:val="221"/>
        </w:trPr>
        <w:tc>
          <w:tcPr>
            <w:tcW w:w="1299" w:type="pct"/>
          </w:tcPr>
          <w:p w14:paraId="3D72756C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B0F7850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Nejednakosti u zdravlju. Kriterijumi za procjenu nejednakosti. Faktori koji doprinose prevazilaženju nejednakosti;</w:t>
            </w:r>
          </w:p>
        </w:tc>
      </w:tr>
      <w:tr w:rsidR="001B4475" w:rsidRPr="001B4475" w14:paraId="27D0B4A6" w14:textId="77777777" w:rsidTr="00CB0B8E">
        <w:trPr>
          <w:cantSplit/>
          <w:trHeight w:val="221"/>
        </w:trPr>
        <w:tc>
          <w:tcPr>
            <w:tcW w:w="1299" w:type="pct"/>
          </w:tcPr>
          <w:p w14:paraId="29F4F4C8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IV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55F65CA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Upoznavanje sa odrednicama koje determinišu nejednakosti u zdravlju, sa posebnim osvrtom na socijalne komponente koje uzrokuju nejednakosti. Predstavljanje napora svih zemalja na prevazilaženju nejednakosti unutar i između zemalja;</w:t>
            </w:r>
          </w:p>
        </w:tc>
      </w:tr>
      <w:tr w:rsidR="001B4475" w:rsidRPr="001B4475" w14:paraId="4D358A18" w14:textId="77777777" w:rsidTr="00CB0B8E">
        <w:trPr>
          <w:cantSplit/>
          <w:trHeight w:val="220"/>
        </w:trPr>
        <w:tc>
          <w:tcPr>
            <w:tcW w:w="1299" w:type="pct"/>
          </w:tcPr>
          <w:p w14:paraId="0CAF1BF9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D0E6DD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Savremena zdravstvena zaštita (nivoi prevencije). Zdravstvena zaštita pojedinih kategorija stanovništva;</w:t>
            </w:r>
          </w:p>
        </w:tc>
      </w:tr>
      <w:tr w:rsidR="001B4475" w:rsidRPr="001B4475" w14:paraId="642E74F8" w14:textId="77777777" w:rsidTr="00CB0B8E">
        <w:trPr>
          <w:cantSplit/>
          <w:trHeight w:val="220"/>
        </w:trPr>
        <w:tc>
          <w:tcPr>
            <w:tcW w:w="1299" w:type="pct"/>
          </w:tcPr>
          <w:p w14:paraId="19FFA472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lastRenderedPageBreak/>
              <w:t>V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F546833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Upoznavanje sa nivoima  zdravstvene zaštite (prevencija) i predstavjanje razlika u nivoima prevencije, odgovornostima zdravstvenog sistema za pružanje usluga u okvirima svakog od nivoa prevencije. Poseban osvrt na primordijalnu prevenciju i obaveze društvene zajednice u procesu očuvanja i unaprijeđenja zdravlja populacije;</w:t>
            </w:r>
          </w:p>
        </w:tc>
      </w:tr>
      <w:tr w:rsidR="001B4475" w:rsidRPr="001B4475" w14:paraId="4B395372" w14:textId="77777777" w:rsidTr="00CB0B8E">
        <w:trPr>
          <w:cantSplit/>
          <w:trHeight w:val="220"/>
        </w:trPr>
        <w:tc>
          <w:tcPr>
            <w:tcW w:w="1299" w:type="pct"/>
          </w:tcPr>
          <w:p w14:paraId="654A4574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575A8A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Organizacija zdravstvene zaštite (nivoi organizacije i rad zdravstvenih ustanova);</w:t>
            </w:r>
          </w:p>
        </w:tc>
      </w:tr>
      <w:tr w:rsidR="001B4475" w:rsidRPr="001B4475" w14:paraId="4771D472" w14:textId="77777777" w:rsidTr="00CB0B8E">
        <w:trPr>
          <w:cantSplit/>
          <w:trHeight w:val="221"/>
        </w:trPr>
        <w:tc>
          <w:tcPr>
            <w:tcW w:w="1299" w:type="pct"/>
          </w:tcPr>
          <w:p w14:paraId="71432B3B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VI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8DE6913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Upoznavanje sa principima organizacije zdravstvene zaštite,  pri čemu se posebno predstavlja svaki od nivoa zdravstvene zaštite sa svojim karakteristikama i posebnostima. Takođe predstavljaju se i razlike u metodama pružanja zdravstvene zaštite stanovništvu;</w:t>
            </w:r>
          </w:p>
        </w:tc>
      </w:tr>
      <w:tr w:rsidR="001B4475" w:rsidRPr="001B4475" w14:paraId="546F1977" w14:textId="77777777" w:rsidTr="00CB0B8E">
        <w:trPr>
          <w:cantSplit/>
          <w:trHeight w:val="221"/>
        </w:trPr>
        <w:tc>
          <w:tcPr>
            <w:tcW w:w="1299" w:type="pct"/>
          </w:tcPr>
          <w:p w14:paraId="74EFEB62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2603DE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Novine u organizaciji primarne zdravstvene zaštite (PZZ) u Crnoj Gori. Reformisani dom zdravlja;</w:t>
            </w:r>
          </w:p>
        </w:tc>
      </w:tr>
      <w:tr w:rsidR="001B4475" w:rsidRPr="001B4475" w14:paraId="7EACC334" w14:textId="77777777" w:rsidTr="00CB0B8E">
        <w:trPr>
          <w:cantSplit/>
          <w:trHeight w:val="221"/>
        </w:trPr>
        <w:tc>
          <w:tcPr>
            <w:tcW w:w="1299" w:type="pct"/>
          </w:tcPr>
          <w:p w14:paraId="4530BE73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VII nedjelja-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A0721E8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Upoznavanje sa sistemom zdravstvene zaštite Crne Gore. Predstavljanje posebnosti reformisanog doma zdravlja i njegovih elemenata, kao i odnosa sa ostalim zdravstvenim institucijama. Ukazivanje na vrstu i značaj zdravstvenih usluga koje pruža reformisani dom zdravlja;</w:t>
            </w:r>
          </w:p>
        </w:tc>
      </w:tr>
      <w:tr w:rsidR="001B4475" w:rsidRPr="001B4475" w14:paraId="3854CB57" w14:textId="77777777" w:rsidTr="00CB0B8E">
        <w:trPr>
          <w:cantSplit/>
          <w:trHeight w:val="220"/>
        </w:trPr>
        <w:tc>
          <w:tcPr>
            <w:tcW w:w="1299" w:type="pct"/>
          </w:tcPr>
          <w:p w14:paraId="44C9A0E5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62E468A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Koncept izabranog doktora, prednosti I nedostaci;</w:t>
            </w:r>
          </w:p>
        </w:tc>
      </w:tr>
      <w:tr w:rsidR="001B4475" w:rsidRPr="001B4475" w14:paraId="639D4E16" w14:textId="77777777" w:rsidTr="00CB0B8E">
        <w:trPr>
          <w:cantSplit/>
          <w:trHeight w:val="220"/>
        </w:trPr>
        <w:tc>
          <w:tcPr>
            <w:tcW w:w="1299" w:type="pct"/>
          </w:tcPr>
          <w:p w14:paraId="28098CB8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VIII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682698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Upoznavanje sa sistemom i karakteristikama izabranog doktora. Predstavljanje usluga koje pruža izabrani doctor;</w:t>
            </w:r>
          </w:p>
        </w:tc>
      </w:tr>
      <w:tr w:rsidR="001B4475" w:rsidRPr="001B4475" w14:paraId="593745AD" w14:textId="77777777" w:rsidTr="00CB0B8E">
        <w:trPr>
          <w:cantSplit/>
          <w:trHeight w:val="221"/>
        </w:trPr>
        <w:tc>
          <w:tcPr>
            <w:tcW w:w="1299" w:type="pct"/>
          </w:tcPr>
          <w:p w14:paraId="24C99D07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599D2C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Sistemi zdravstvene zaštite. Finansiranje u zdravstvu;</w:t>
            </w:r>
          </w:p>
        </w:tc>
      </w:tr>
      <w:tr w:rsidR="001B4475" w:rsidRPr="001B4475" w14:paraId="6B8FCCBF" w14:textId="77777777" w:rsidTr="00CB0B8E">
        <w:trPr>
          <w:cantSplit/>
          <w:trHeight w:val="221"/>
        </w:trPr>
        <w:tc>
          <w:tcPr>
            <w:tcW w:w="1299" w:type="pct"/>
          </w:tcPr>
          <w:p w14:paraId="3878D896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IX nedelja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F19CB10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Predstavljanje osnovnih izvora finansiranja za zdravlje, metoda nadoknade troškova pružaocima i finansijskih tokova u zdravstvu;</w:t>
            </w:r>
          </w:p>
        </w:tc>
      </w:tr>
      <w:tr w:rsidR="001B4475" w:rsidRPr="001B4475" w14:paraId="120C05D3" w14:textId="77777777" w:rsidTr="00CB0B8E">
        <w:trPr>
          <w:cantSplit/>
          <w:trHeight w:val="220"/>
        </w:trPr>
        <w:tc>
          <w:tcPr>
            <w:tcW w:w="1299" w:type="pct"/>
          </w:tcPr>
          <w:p w14:paraId="06AEB47A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4E4DCF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Promocija zdravlja (principi, oblasti djelovanja za okruženja za zdravlje). Vaspitanje za zdravlje;</w:t>
            </w:r>
          </w:p>
        </w:tc>
      </w:tr>
      <w:tr w:rsidR="001B4475" w:rsidRPr="001B4475" w14:paraId="351E839E" w14:textId="77777777" w:rsidTr="00CB0B8E">
        <w:trPr>
          <w:cantSplit/>
          <w:trHeight w:val="220"/>
        </w:trPr>
        <w:tc>
          <w:tcPr>
            <w:tcW w:w="1299" w:type="pct"/>
          </w:tcPr>
          <w:p w14:paraId="72481A6F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32B09A9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</w:rPr>
              <w:t>Praktična izrada programa promocije zdravlja;</w:t>
            </w:r>
          </w:p>
        </w:tc>
      </w:tr>
      <w:tr w:rsidR="001B4475" w:rsidRPr="001B4475" w14:paraId="1DA105E4" w14:textId="77777777" w:rsidTr="00CB0B8E">
        <w:trPr>
          <w:cantSplit/>
          <w:trHeight w:val="221"/>
        </w:trPr>
        <w:tc>
          <w:tcPr>
            <w:tcW w:w="1299" w:type="pct"/>
          </w:tcPr>
          <w:p w14:paraId="6EAC1B76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BA6809E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Zdravstvena politika – politika za zdravlje (pojam zdravstvene politike, uspostavljanje prioriteta postavljanja ciljeva zdravstvene politike. Zdravstveno zakonodavstvo u Crnoj Gori;</w:t>
            </w:r>
          </w:p>
        </w:tc>
      </w:tr>
      <w:tr w:rsidR="001B4475" w:rsidRPr="001B4475" w14:paraId="4FE36424" w14:textId="77777777" w:rsidTr="00CB0B8E">
        <w:trPr>
          <w:cantSplit/>
          <w:trHeight w:val="221"/>
        </w:trPr>
        <w:tc>
          <w:tcPr>
            <w:tcW w:w="1299" w:type="pct"/>
          </w:tcPr>
          <w:p w14:paraId="456BC329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XI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22AD2BC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Predstavljanje Zakona o zdravstvenoj zaštiti  i Zakona o zdravstvenom osiguranju u Crnoj Gori;</w:t>
            </w:r>
          </w:p>
        </w:tc>
      </w:tr>
      <w:tr w:rsidR="001B4475" w:rsidRPr="001B4475" w14:paraId="1DA9CA6D" w14:textId="77777777" w:rsidTr="00CB0B8E">
        <w:trPr>
          <w:cantSplit/>
          <w:trHeight w:val="221"/>
        </w:trPr>
        <w:tc>
          <w:tcPr>
            <w:tcW w:w="1299" w:type="pct"/>
          </w:tcPr>
          <w:p w14:paraId="61859DDB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E05C029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Kvalitet zdravstvene zaštite;</w:t>
            </w:r>
          </w:p>
        </w:tc>
      </w:tr>
      <w:tr w:rsidR="001B4475" w:rsidRPr="001B4475" w14:paraId="0EF5B4E8" w14:textId="77777777" w:rsidTr="00CB0B8E">
        <w:trPr>
          <w:cantSplit/>
          <w:trHeight w:val="221"/>
        </w:trPr>
        <w:tc>
          <w:tcPr>
            <w:tcW w:w="1299" w:type="pct"/>
          </w:tcPr>
          <w:p w14:paraId="15C76FCC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XII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F18A16E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Upoznavanje sa indikatorima kvaliteta rada;</w:t>
            </w:r>
          </w:p>
        </w:tc>
      </w:tr>
      <w:tr w:rsidR="001B4475" w:rsidRPr="001B4475" w14:paraId="64B080B3" w14:textId="77777777" w:rsidTr="00CB0B8E">
        <w:trPr>
          <w:cantSplit/>
          <w:trHeight w:val="220"/>
        </w:trPr>
        <w:tc>
          <w:tcPr>
            <w:tcW w:w="1299" w:type="pct"/>
          </w:tcPr>
          <w:p w14:paraId="0329E7C0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9AC5E74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Procjena zdravstvenih tehnologija, zdravstvena zaštita zasnovana na dokazima;</w:t>
            </w:r>
          </w:p>
        </w:tc>
      </w:tr>
      <w:tr w:rsidR="001B4475" w:rsidRPr="001B4475" w14:paraId="26B5AD12" w14:textId="77777777" w:rsidTr="00CB0B8E">
        <w:trPr>
          <w:cantSplit/>
          <w:trHeight w:val="220"/>
        </w:trPr>
        <w:tc>
          <w:tcPr>
            <w:tcW w:w="1299" w:type="pct"/>
          </w:tcPr>
          <w:p w14:paraId="62464DD5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XIII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E24D96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Upoznavanje sa principima zdravstvene zaštite zasnovane na dokazima;</w:t>
            </w:r>
          </w:p>
        </w:tc>
      </w:tr>
      <w:tr w:rsidR="001B4475" w:rsidRPr="001B4475" w14:paraId="2DED855D" w14:textId="77777777" w:rsidTr="00CB0B8E">
        <w:trPr>
          <w:cantSplit/>
          <w:trHeight w:val="221"/>
        </w:trPr>
        <w:tc>
          <w:tcPr>
            <w:tcW w:w="1299" w:type="pct"/>
          </w:tcPr>
          <w:p w14:paraId="22BD6528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6DE6C4C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Socijalne bolesti. Zajednica i zdravlje. Porodica i zdravlje. Ponašanje I zdravlje;</w:t>
            </w:r>
          </w:p>
        </w:tc>
      </w:tr>
      <w:tr w:rsidR="001B4475" w:rsidRPr="001B4475" w14:paraId="4CE14316" w14:textId="77777777" w:rsidTr="00CB0B8E">
        <w:trPr>
          <w:cantSplit/>
          <w:trHeight w:val="221"/>
        </w:trPr>
        <w:tc>
          <w:tcPr>
            <w:tcW w:w="1299" w:type="pct"/>
          </w:tcPr>
          <w:p w14:paraId="0C220DE4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XIV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7B93C9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Upoznavanje sa kriterijumima za klasifikovanje socijalnih bolesti;</w:t>
            </w:r>
          </w:p>
        </w:tc>
      </w:tr>
      <w:tr w:rsidR="001B4475" w:rsidRPr="001B4475" w14:paraId="4953AD1C" w14:textId="77777777" w:rsidTr="00CB0B8E">
        <w:trPr>
          <w:cantSplit/>
          <w:trHeight w:val="221"/>
        </w:trPr>
        <w:tc>
          <w:tcPr>
            <w:tcW w:w="1299" w:type="pct"/>
            <w:tcBorders>
              <w:bottom w:val="single" w:sz="4" w:space="0" w:color="auto"/>
            </w:tcBorders>
          </w:tcPr>
          <w:p w14:paraId="78D77E40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lastRenderedPageBreak/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E136697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Međunarodna zdravstvena saradnja (međunarodno zdravlje, uloga međunarodnih organizacija, programi za zdravlje. Ponašanje I zdravlje;</w:t>
            </w:r>
          </w:p>
        </w:tc>
      </w:tr>
      <w:tr w:rsidR="001B4475" w:rsidRPr="001B4475" w14:paraId="3B76A383" w14:textId="77777777" w:rsidTr="00CB0B8E">
        <w:trPr>
          <w:cantSplit/>
          <w:trHeight w:val="658"/>
        </w:trPr>
        <w:tc>
          <w:tcPr>
            <w:tcW w:w="1299" w:type="pct"/>
            <w:tcBorders>
              <w:bottom w:val="single" w:sz="4" w:space="0" w:color="auto"/>
            </w:tcBorders>
          </w:tcPr>
          <w:p w14:paraId="2A24E78F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hr-HR"/>
              </w:rPr>
              <w:t>XV nedjelja - Vježbe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4D4315D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Predstavljanje konkretnih programa međunarodne saradnje u oblasti zdravstvene zaštite stanovništva;</w:t>
            </w:r>
          </w:p>
        </w:tc>
      </w:tr>
      <w:tr w:rsidR="001B4475" w:rsidRPr="001B4475" w14:paraId="2BD415B2" w14:textId="77777777" w:rsidTr="00CB0B8E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BB38D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hr-HR"/>
              </w:rPr>
              <w:t xml:space="preserve">Metode obrazovanja: </w:t>
            </w:r>
            <w:r w:rsidRPr="001B4475">
              <w:rPr>
                <w:rFonts w:ascii="Arial" w:eastAsia="Arial" w:hAnsi="Arial" w:cs="Arial"/>
                <w:iCs/>
                <w:color w:val="000000" w:themeColor="text1"/>
              </w:rPr>
              <w:t xml:space="preserve">Predavanja, vežbe, </w:t>
            </w:r>
            <w:r w:rsidRPr="001B4475">
              <w:rPr>
                <w:rFonts w:ascii="Arial" w:eastAsia="Times New Roman" w:hAnsi="Arial" w:cs="Arial"/>
                <w:bCs/>
                <w:iCs/>
                <w:color w:val="000000" w:themeColor="text1"/>
                <w:lang w:val="hr-HR"/>
              </w:rPr>
              <w:t xml:space="preserve">seminar, </w:t>
            </w:r>
            <w:r w:rsidRPr="001B4475">
              <w:rPr>
                <w:rFonts w:ascii="Arial" w:eastAsia="Arial" w:hAnsi="Arial" w:cs="Arial"/>
                <w:iCs/>
                <w:color w:val="000000" w:themeColor="text1"/>
              </w:rPr>
              <w:t>rad u maloj grupi, konsulatacije, metodičke vežbe, seminarski radovi, prezentacija pred grupom,  metoda praktičnih aktivnosti studenta</w:t>
            </w:r>
            <w:r w:rsidRPr="001B4475">
              <w:rPr>
                <w:rFonts w:ascii="Arial" w:eastAsia="Times New Roman" w:hAnsi="Arial" w:cs="Arial"/>
                <w:bCs/>
                <w:iCs/>
                <w:color w:val="000000" w:themeColor="text1"/>
                <w:lang w:val="hr-HR"/>
              </w:rPr>
              <w:t xml:space="preserve">,  </w:t>
            </w:r>
            <w:r w:rsidRPr="001B4475">
              <w:rPr>
                <w:rFonts w:ascii="Arial" w:eastAsia="Arial" w:hAnsi="Arial" w:cs="Arial"/>
                <w:iCs/>
                <w:color w:val="000000" w:themeColor="text1"/>
                <w:lang w:val="hr-HR"/>
              </w:rPr>
              <w:t xml:space="preserve">  </w:t>
            </w:r>
          </w:p>
        </w:tc>
      </w:tr>
      <w:tr w:rsidR="001B4475" w:rsidRPr="001B4475" w14:paraId="7AD05AC9" w14:textId="77777777" w:rsidTr="00CB0B8E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10F9B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hr-HR"/>
              </w:rPr>
              <w:t>Opterećenje studenata:</w:t>
            </w:r>
          </w:p>
        </w:tc>
      </w:tr>
      <w:tr w:rsidR="001B4475" w:rsidRPr="001B4475" w14:paraId="7D5FC801" w14:textId="77777777" w:rsidTr="008E5648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637DB0B" w14:textId="77777777" w:rsidR="000A735B" w:rsidRPr="00CB0B8E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</w:rPr>
            </w:pPr>
            <w:r w:rsidRPr="00CB0B8E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</w:rPr>
              <w:t>Nedjeljno</w:t>
            </w:r>
          </w:p>
          <w:p w14:paraId="47DAEF84" w14:textId="77777777" w:rsidR="000A735B" w:rsidRPr="00CB0B8E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</w:rPr>
            </w:pPr>
          </w:p>
          <w:p w14:paraId="35236F79" w14:textId="08F4D36F" w:rsidR="000A735B" w:rsidRPr="00CB0B8E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CB0B8E">
              <w:rPr>
                <w:rFonts w:ascii="Arial" w:hAnsi="Arial" w:cs="Arial"/>
                <w:iCs/>
                <w:color w:val="000000" w:themeColor="text1"/>
              </w:rPr>
              <w:t>4 kredita x 40/30 = 5,33 sati.</w:t>
            </w:r>
          </w:p>
          <w:p w14:paraId="2B784A9A" w14:textId="335FF36F" w:rsidR="000A735B" w:rsidRPr="00CB0B8E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CB0B8E">
              <w:rPr>
                <w:rFonts w:ascii="Arial" w:hAnsi="Arial" w:cs="Arial"/>
                <w:iCs/>
                <w:color w:val="000000" w:themeColor="text1"/>
              </w:rPr>
              <w:t>Struktura: 2 sata predavanja</w:t>
            </w:r>
          </w:p>
          <w:p w14:paraId="40D2C106" w14:textId="030AC650" w:rsidR="000A735B" w:rsidRPr="00CB0B8E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CB0B8E">
              <w:rPr>
                <w:rFonts w:ascii="Arial" w:hAnsi="Arial" w:cs="Arial"/>
                <w:iCs/>
                <w:color w:val="000000" w:themeColor="text1"/>
              </w:rPr>
              <w:t>1 sat vježbe,</w:t>
            </w:r>
          </w:p>
          <w:p w14:paraId="7043DD2A" w14:textId="77777777" w:rsidR="000A735B" w:rsidRPr="00CB0B8E" w:rsidRDefault="000A735B" w:rsidP="008E564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CB0B8E">
              <w:rPr>
                <w:rFonts w:ascii="Arial" w:hAnsi="Arial" w:cs="Arial"/>
                <w:iCs/>
                <w:color w:val="000000" w:themeColor="text1"/>
              </w:rPr>
              <w:t>1,33 sati samostalnog rada uključujući i konsultacije.</w:t>
            </w:r>
          </w:p>
        </w:tc>
        <w:tc>
          <w:tcPr>
            <w:tcW w:w="307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889A3A" w14:textId="77777777" w:rsidR="000A735B" w:rsidRPr="00CB0B8E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CB0B8E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>U semestru</w:t>
            </w:r>
          </w:p>
          <w:p w14:paraId="71919A94" w14:textId="4F66AE7F" w:rsidR="000A735B" w:rsidRPr="00CB0B8E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  <w:spacing w:val="-38"/>
              </w:rPr>
            </w:pPr>
            <w:r w:rsidRPr="00CB0B8E">
              <w:rPr>
                <w:iCs/>
                <w:color w:val="000000" w:themeColor="text1"/>
              </w:rPr>
              <w:t>Nastava</w:t>
            </w:r>
            <w:r w:rsidRPr="00CB0B8E">
              <w:rPr>
                <w:iCs/>
                <w:color w:val="000000" w:themeColor="text1"/>
                <w:spacing w:val="-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i</w:t>
            </w:r>
            <w:r w:rsidRPr="00CB0B8E">
              <w:rPr>
                <w:iCs/>
                <w:color w:val="000000" w:themeColor="text1"/>
                <w:spacing w:val="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završni</w:t>
            </w:r>
            <w:r w:rsidRPr="00CB0B8E">
              <w:rPr>
                <w:iCs/>
                <w:color w:val="000000" w:themeColor="text1"/>
                <w:spacing w:val="-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 xml:space="preserve">ispit: (5,33 sata) x 16 = </w:t>
            </w:r>
            <w:r w:rsidRPr="00CB0B8E">
              <w:rPr>
                <w:iCs/>
                <w:color w:val="000000" w:themeColor="text1"/>
                <w:u w:val="single"/>
              </w:rPr>
              <w:t>85,28 sati</w:t>
            </w:r>
          </w:p>
          <w:p w14:paraId="79E4152D" w14:textId="53912B93" w:rsidR="000A735B" w:rsidRPr="00CB0B8E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</w:rPr>
            </w:pPr>
            <w:r w:rsidRPr="00CB0B8E">
              <w:rPr>
                <w:iCs/>
                <w:color w:val="000000" w:themeColor="text1"/>
              </w:rPr>
              <w:t>Neophodne pripreme prije početka semestra</w:t>
            </w:r>
            <w:r w:rsidRPr="00CB0B8E">
              <w:rPr>
                <w:iCs/>
                <w:color w:val="000000" w:themeColor="text1"/>
                <w:spacing w:val="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(administracija,</w:t>
            </w:r>
            <w:r w:rsidRPr="00CB0B8E">
              <w:rPr>
                <w:iCs/>
                <w:color w:val="000000" w:themeColor="text1"/>
                <w:spacing w:val="-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upis, ovjera): (5,33 sata)</w:t>
            </w:r>
            <w:r w:rsidRPr="00CB0B8E">
              <w:rPr>
                <w:iCs/>
                <w:color w:val="000000" w:themeColor="text1"/>
                <w:spacing w:val="-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x</w:t>
            </w:r>
            <w:r w:rsidRPr="00CB0B8E">
              <w:rPr>
                <w:iCs/>
                <w:color w:val="000000" w:themeColor="text1"/>
                <w:spacing w:val="44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2</w:t>
            </w:r>
            <w:r w:rsidRPr="00CB0B8E">
              <w:rPr>
                <w:iCs/>
                <w:color w:val="000000" w:themeColor="text1"/>
                <w:spacing w:val="-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=</w:t>
            </w:r>
            <w:r w:rsidR="008E5648">
              <w:rPr>
                <w:iCs/>
                <w:color w:val="000000" w:themeColor="text1"/>
              </w:rPr>
              <w:t xml:space="preserve"> </w:t>
            </w:r>
            <w:r w:rsidRPr="00CB0B8E">
              <w:rPr>
                <w:iCs/>
                <w:color w:val="000000" w:themeColor="text1"/>
                <w:u w:val="single"/>
              </w:rPr>
              <w:t>10,66</w:t>
            </w:r>
            <w:r w:rsidRPr="00CB0B8E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CB0B8E">
              <w:rPr>
                <w:iCs/>
                <w:color w:val="000000" w:themeColor="text1"/>
                <w:u w:val="single"/>
              </w:rPr>
              <w:t>sati</w:t>
            </w:r>
          </w:p>
          <w:p w14:paraId="3E0D5177" w14:textId="77777777" w:rsidR="000A735B" w:rsidRPr="00CB0B8E" w:rsidRDefault="000A735B" w:rsidP="008E5648">
            <w:pPr>
              <w:pStyle w:val="TableParagraph"/>
              <w:spacing w:line="276" w:lineRule="auto"/>
              <w:ind w:left="96"/>
              <w:jc w:val="center"/>
              <w:rPr>
                <w:iCs/>
                <w:color w:val="000000" w:themeColor="text1"/>
              </w:rPr>
            </w:pPr>
            <w:r w:rsidRPr="00CB0B8E">
              <w:rPr>
                <w:iCs/>
                <w:color w:val="000000" w:themeColor="text1"/>
              </w:rPr>
              <w:t>Ukupno</w:t>
            </w:r>
            <w:r w:rsidRPr="00CB0B8E">
              <w:rPr>
                <w:iCs/>
                <w:color w:val="000000" w:themeColor="text1"/>
                <w:spacing w:val="-2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 xml:space="preserve">opterećenje za predmet: </w:t>
            </w:r>
            <w:r w:rsidRPr="00CB0B8E">
              <w:rPr>
                <w:iCs/>
                <w:color w:val="000000" w:themeColor="text1"/>
                <w:u w:val="single"/>
              </w:rPr>
              <w:t>4 x</w:t>
            </w:r>
            <w:r w:rsidRPr="00CB0B8E">
              <w:rPr>
                <w:iCs/>
                <w:color w:val="000000" w:themeColor="text1"/>
                <w:spacing w:val="-2"/>
                <w:u w:val="single"/>
              </w:rPr>
              <w:t xml:space="preserve"> </w:t>
            </w:r>
            <w:r w:rsidRPr="00CB0B8E">
              <w:rPr>
                <w:iCs/>
                <w:color w:val="000000" w:themeColor="text1"/>
                <w:u w:val="single"/>
              </w:rPr>
              <w:t>30</w:t>
            </w:r>
            <w:r w:rsidRPr="00CB0B8E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CB0B8E">
              <w:rPr>
                <w:iCs/>
                <w:color w:val="000000" w:themeColor="text1"/>
                <w:u w:val="single"/>
              </w:rPr>
              <w:t>=</w:t>
            </w:r>
            <w:r w:rsidRPr="00CB0B8E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CB0B8E">
              <w:rPr>
                <w:iCs/>
                <w:color w:val="000000" w:themeColor="text1"/>
                <w:u w:val="single"/>
              </w:rPr>
              <w:t>120 sati</w:t>
            </w:r>
          </w:p>
          <w:p w14:paraId="1FFB0E49" w14:textId="77777777" w:rsidR="000A735B" w:rsidRPr="00CB0B8E" w:rsidRDefault="000A735B" w:rsidP="008E5648">
            <w:pPr>
              <w:pStyle w:val="TableParagraph"/>
              <w:spacing w:line="276" w:lineRule="auto"/>
              <w:ind w:left="59"/>
              <w:jc w:val="center"/>
              <w:rPr>
                <w:rFonts w:eastAsia="Times New Roman"/>
                <w:b/>
                <w:bCs/>
                <w:iCs/>
                <w:color w:val="000000" w:themeColor="text1"/>
              </w:rPr>
            </w:pPr>
            <w:r w:rsidRPr="00CB0B8E">
              <w:rPr>
                <w:iCs/>
                <w:color w:val="000000" w:themeColor="text1"/>
              </w:rPr>
              <w:t>Struktura</w:t>
            </w:r>
            <w:r w:rsidRPr="00CB0B8E">
              <w:rPr>
                <w:iCs/>
                <w:color w:val="000000" w:themeColor="text1"/>
                <w:spacing w:val="-3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opterećenja: 85,28 sata (nastava i završni ispit) + 10,66 sati (priprema) +</w:t>
            </w:r>
            <w:r w:rsidRPr="00CB0B8E">
              <w:rPr>
                <w:iCs/>
                <w:color w:val="000000" w:themeColor="text1"/>
                <w:spacing w:val="-39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24,06 sati</w:t>
            </w:r>
            <w:r w:rsidRPr="00CB0B8E">
              <w:rPr>
                <w:iCs/>
                <w:color w:val="000000" w:themeColor="text1"/>
                <w:spacing w:val="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(dopunski</w:t>
            </w:r>
            <w:r w:rsidRPr="00CB0B8E">
              <w:rPr>
                <w:iCs/>
                <w:color w:val="000000" w:themeColor="text1"/>
                <w:spacing w:val="1"/>
              </w:rPr>
              <w:t xml:space="preserve"> </w:t>
            </w:r>
            <w:r w:rsidRPr="00CB0B8E">
              <w:rPr>
                <w:iCs/>
                <w:color w:val="000000" w:themeColor="text1"/>
              </w:rPr>
              <w:t>rad)</w:t>
            </w:r>
          </w:p>
        </w:tc>
      </w:tr>
      <w:tr w:rsidR="001B4475" w:rsidRPr="001B4475" w14:paraId="758F968C" w14:textId="77777777" w:rsidTr="00CB0B8E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88C520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 xml:space="preserve">Obaveze studenata u toku nastave: </w:t>
            </w:r>
          </w:p>
          <w:p w14:paraId="3FFF32B8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</w:rPr>
              <w:t>Prisustvo na nastavi.</w:t>
            </w:r>
          </w:p>
          <w:p w14:paraId="3C498B5F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</w:rPr>
              <w:t>Prisustvo na vježbama.</w:t>
            </w:r>
          </w:p>
          <w:p w14:paraId="6C747CC6" w14:textId="77777777" w:rsidR="000A735B" w:rsidRPr="001B4475" w:rsidRDefault="000A735B" w:rsidP="008E5648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 w:themeColor="text1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</w:rPr>
              <w:t>Polaganje kolokvijuma.</w:t>
            </w:r>
          </w:p>
          <w:p w14:paraId="4BE399C9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</w:rPr>
              <w:t>Polaganje ispita.</w:t>
            </w:r>
          </w:p>
        </w:tc>
      </w:tr>
      <w:tr w:rsidR="001B4475" w:rsidRPr="001B4475" w14:paraId="3BE6CB3B" w14:textId="77777777" w:rsidTr="00CB0B8E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08F7398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 xml:space="preserve">Literatura: </w:t>
            </w:r>
          </w:p>
          <w:p w14:paraId="18E2DE85" w14:textId="77777777" w:rsidR="002F7E82" w:rsidRDefault="000A735B" w:rsidP="008E564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Cs/>
                <w:iCs/>
                <w:color w:val="000000" w:themeColor="text1"/>
                <w:lang w:val="hr-HR"/>
              </w:rPr>
            </w:pPr>
            <w:r w:rsidRPr="002F7E82">
              <w:rPr>
                <w:rFonts w:ascii="Arial" w:eastAsia="Arial" w:hAnsi="Arial" w:cs="Arial"/>
                <w:bCs/>
                <w:iCs/>
                <w:color w:val="000000" w:themeColor="text1"/>
                <w:lang w:val="hr-HR"/>
              </w:rPr>
              <w:t>Poseban materijal kreiran za studente Medicinskog fakulteta UCG</w:t>
            </w:r>
          </w:p>
          <w:p w14:paraId="4D2E9970" w14:textId="77777777" w:rsidR="002F7E82" w:rsidRPr="002F7E82" w:rsidRDefault="000A735B" w:rsidP="008E564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Cs/>
                <w:iCs/>
                <w:color w:val="000000" w:themeColor="text1"/>
                <w:lang w:val="hr-HR"/>
              </w:rPr>
            </w:pPr>
            <w:r w:rsidRPr="002F7E82">
              <w:rPr>
                <w:rFonts w:ascii="Arial" w:eastAsia="Arial" w:hAnsi="Arial" w:cs="Arial"/>
                <w:iCs/>
                <w:color w:val="000000" w:themeColor="text1"/>
              </w:rPr>
              <w:t xml:space="preserve">Jakšić Ž, Kovačić L i saradnici. Socijlna medicina. Medicinska naklada. Zagreb, 2013. </w:t>
            </w:r>
          </w:p>
          <w:p w14:paraId="03890DE5" w14:textId="6E870743" w:rsidR="000A735B" w:rsidRPr="002F7E82" w:rsidRDefault="000A735B" w:rsidP="008E564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Cs/>
                <w:iCs/>
                <w:color w:val="000000" w:themeColor="text1"/>
                <w:lang w:val="hr-HR"/>
              </w:rPr>
            </w:pPr>
            <w:r w:rsidRPr="002F7E82">
              <w:rPr>
                <w:rFonts w:ascii="Arial" w:eastAsia="Arial" w:hAnsi="Arial" w:cs="Arial"/>
                <w:bCs/>
                <w:iCs/>
                <w:color w:val="000000" w:themeColor="text1"/>
                <w:lang w:val="hr-HR"/>
              </w:rPr>
              <w:t>Simić S i saradnici. Socijalna medicina, udžbenik za redovnu i poslijediplomsku nastavvu. Beograd, 2012.</w:t>
            </w:r>
          </w:p>
        </w:tc>
      </w:tr>
      <w:tr w:rsidR="001B4475" w:rsidRPr="001B4475" w14:paraId="2951CE60" w14:textId="77777777" w:rsidTr="00CB0B8E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00F6363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iCs/>
                <w:color w:val="000000" w:themeColor="text1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lastRenderedPageBreak/>
              <w:t>Ishodi učenja (usklađeni sa ishodima za studijski program):</w:t>
            </w:r>
            <w:r w:rsidRPr="001B4475">
              <w:rPr>
                <w:rFonts w:ascii="Arial" w:eastAsia="Arial" w:hAnsi="Arial" w:cs="Arial"/>
                <w:iCs/>
                <w:color w:val="000000" w:themeColor="text1"/>
              </w:rPr>
              <w:t xml:space="preserve"> </w:t>
            </w:r>
          </w:p>
          <w:p w14:paraId="09649559" w14:textId="77777777" w:rsidR="000A735B" w:rsidRPr="001B4475" w:rsidRDefault="000A735B" w:rsidP="008E56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Studenti treba da  razumiju poziciju zdravlja u sistemu vrijednosti i kritički obrazlože razlike u definicijama zdravlja i bolesti; da nauče da prepoznaju povezanosti i razlike između javnog zdravlja i kliničke medicine; da sagledaju sve dimenzije zdravlja i na osnovu njih da dođu do sopstvene definicije zdravlja; </w:t>
            </w:r>
          </w:p>
          <w:p w14:paraId="72C23CA3" w14:textId="77777777" w:rsidR="000A735B" w:rsidRPr="001B4475" w:rsidRDefault="000A735B" w:rsidP="008E56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Studenti treba da nauče da identifikuju adekvatne izvore podataka o zdravlju i zdravstvenoj zaštiti, da kritički analiziraju pokazatelje zdravstvenog stanja i kroz diskusiju da sagledaju moguće uzroke razlika i promjena u zdravstvenom stanju stanovništva;</w:t>
            </w:r>
          </w:p>
          <w:p w14:paraId="209D3A18" w14:textId="77777777" w:rsidR="000A735B" w:rsidRPr="001B4475" w:rsidRDefault="000A735B" w:rsidP="008E56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Studenti treba da se osposobe da prihvate principe timskog rada i da prepoznaju da su timski rad, vođenje i motivacija osnov za uspješan rad zaposlenih; da razumiju značaj definisanja vizije organizacije i da se osposobe da kreiraju viziju;</w:t>
            </w:r>
          </w:p>
          <w:p w14:paraId="4ACA6E61" w14:textId="77777777" w:rsidR="000A735B" w:rsidRPr="001B4475" w:rsidRDefault="000A735B" w:rsidP="008E564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Studenti treba da umiju da sagledaju odrednice koje utiču na zdravlje i da objasne nejednakosti u zdravlju i sami da identifikuju mjere za prevazilaženje nejednakosti u zdravlju. Treba da se osposobe da promovišu zdravlje u svim prilikama i da daju prednost prevenciji u odnosu na sve ostale mjere zdravstvene zaštite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eastAsia="sr-Latn-CS"/>
              </w:rPr>
              <w:t>;</w:t>
            </w:r>
          </w:p>
          <w:p w14:paraId="52F959E7" w14:textId="77777777" w:rsidR="000A735B" w:rsidRPr="001B4475" w:rsidRDefault="000A735B" w:rsidP="008E564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 xml:space="preserve">Studenti treba da prepoznaju organizaciju zdravstvenog sistema, karakteristike, identifikuju razlike među sistemima. Posebno je neophodno usvojiti metode finansiranja, normativne okvire, regulisanje prava i obaveza iz domena zdravstvene zaštite (upoznavanje sa osnovnim normativnim dokumentima koji uređuju zdravstveni sistem i zdravstvenu zaštitu stanovništva); </w:t>
            </w:r>
          </w:p>
          <w:p w14:paraId="42FAC484" w14:textId="77777777" w:rsidR="000A735B" w:rsidRPr="001B4475" w:rsidRDefault="000A735B" w:rsidP="008E564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iCs/>
                <w:color w:val="000000" w:themeColor="text1"/>
                <w:lang w:val="sr-Cyrl-BA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</w:rPr>
              <w:t>Studenti treba da se prepoznaju zuticaje različitih determinant zdravlja, a posebno faktora rizika, da kreiraju I realizuju mjere za njihovo prevazilaženje. Vrlo je važno da se osposobe da identifikuju ponašanje kao detreminantu zdravlja i ovladaju vještinama modifikacije istog u cilju usklađivanja sa zdravljem;</w:t>
            </w:r>
          </w:p>
        </w:tc>
      </w:tr>
      <w:tr w:rsidR="001B4475" w:rsidRPr="001B4475" w14:paraId="079AFC7F" w14:textId="77777777" w:rsidTr="00CB0B8E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2670B39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>Oblici provjere znanja i ocjenjivanje:</w:t>
            </w:r>
          </w:p>
          <w:p w14:paraId="06265517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iCs/>
                <w:color w:val="000000" w:themeColor="text1"/>
                <w:lang w:val="hr-HR"/>
              </w:rPr>
              <w:t xml:space="preserve">Prisustvo nastavi:  10 poena, Vježbe 10, Seminarski rad  10, Kolokvijum 20 poena; Završni ispit (pismeno) do 50 poena. Položen ispit podrazumijeva kumulativno sakupljeno 50 poena i više.  </w:t>
            </w:r>
          </w:p>
        </w:tc>
      </w:tr>
      <w:tr w:rsidR="001B4475" w:rsidRPr="001B4475" w14:paraId="6FF689C7" w14:textId="77777777" w:rsidTr="002F7E82">
        <w:trPr>
          <w:trHeight w:val="62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FD53CE5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 xml:space="preserve">Ime i prezime nastavnika i saradnika: </w:t>
            </w:r>
          </w:p>
          <w:p w14:paraId="128E1634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Cs/>
                <w:iCs/>
                <w:color w:val="000000" w:themeColor="text1"/>
                <w:lang w:val="hr-HR"/>
              </w:rPr>
              <w:t>Prof. Dr Agima Ljaljević</w:t>
            </w:r>
          </w:p>
        </w:tc>
      </w:tr>
      <w:tr w:rsidR="001B4475" w:rsidRPr="001B4475" w14:paraId="738BA32E" w14:textId="77777777" w:rsidTr="002F7E82">
        <w:trPr>
          <w:trHeight w:val="26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0107CAB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/>
                <w:bCs/>
                <w:iCs/>
                <w:color w:val="000000" w:themeColor="text1"/>
                <w:lang w:val="hr-HR"/>
              </w:rPr>
              <w:t>Specifičnosti koje je potrebno naglasiti za predmet:</w:t>
            </w:r>
          </w:p>
        </w:tc>
      </w:tr>
      <w:tr w:rsidR="001B4475" w:rsidRPr="001B4475" w14:paraId="5016AA61" w14:textId="77777777" w:rsidTr="002F7E82">
        <w:trPr>
          <w:trHeight w:val="25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000D9A" w14:textId="77777777" w:rsidR="000A735B" w:rsidRPr="001B4475" w:rsidRDefault="000A735B" w:rsidP="008E5648">
            <w:pPr>
              <w:widowControl w:val="0"/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color w:val="000000" w:themeColor="text1"/>
                <w:lang w:val="hr-HR"/>
              </w:rPr>
            </w:pPr>
            <w:r w:rsidRPr="001B4475">
              <w:rPr>
                <w:rFonts w:ascii="Arial" w:eastAsia="Arial" w:hAnsi="Arial" w:cs="Arial"/>
                <w:bCs/>
                <w:iCs/>
                <w:color w:val="000000" w:themeColor="text1"/>
                <w:lang w:val="hr-HR"/>
              </w:rPr>
              <w:t>Napomena (ukoliko je potrebno):</w:t>
            </w:r>
          </w:p>
        </w:tc>
      </w:tr>
    </w:tbl>
    <w:p w14:paraId="02D4765B" w14:textId="2D57A56E" w:rsidR="000A735B" w:rsidRDefault="000A735B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6722EAD" w14:textId="10819A8D" w:rsidR="002F7E82" w:rsidRDefault="002F7E82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712C7D2" w14:textId="0688B0C3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4F1EAC7" w14:textId="0FC8A824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FE72A5F" w14:textId="02514852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350220C" w14:textId="3436D8F0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72D50F7" w14:textId="6087E780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58C8F62F" w14:textId="30995D5D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069F8F08" w14:textId="323EDC01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08AF1C0" w14:textId="5D690EFE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2271019D" w14:textId="3ACB4CA5" w:rsidR="00980FA8" w:rsidRDefault="00980FA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41881724" w14:textId="77777777" w:rsidR="00FE4D8A" w:rsidRDefault="00FE4D8A" w:rsidP="008E5648">
      <w:pPr>
        <w:spacing w:after="0"/>
        <w:rPr>
          <w:rFonts w:ascii="Arial" w:hAnsi="Arial" w:cs="Arial"/>
          <w:iCs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FE4D8A" w:rsidRPr="00FE4D8A" w14:paraId="29855CFE" w14:textId="77777777" w:rsidTr="00FE4D8A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740FF" w14:textId="02CD7E97" w:rsidR="00FE4D8A" w:rsidRPr="00FE4D8A" w:rsidRDefault="00FE4D8A" w:rsidP="008E564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</w:pPr>
          </w:p>
        </w:tc>
      </w:tr>
      <w:tr w:rsidR="00FE4D8A" w:rsidRPr="00FE4D8A" w14:paraId="38E5A225" w14:textId="77777777" w:rsidTr="00FE4D8A">
        <w:trPr>
          <w:trHeight w:val="282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348B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Naziv predmeta: Porodična medicina</w:t>
            </w:r>
          </w:p>
        </w:tc>
      </w:tr>
      <w:tr w:rsidR="00FE4D8A" w:rsidRPr="00FE4D8A" w14:paraId="52B9191F" w14:textId="77777777" w:rsidTr="00FE4D8A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43C6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F712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35D9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842B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6A9F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/>
                <w:b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FE4D8A" w:rsidRPr="00FE4D8A" w14:paraId="6D469FF2" w14:textId="77777777" w:rsidTr="00FE4D8A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F6B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8797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Cs/>
                <w:color w:val="000000" w:themeColor="text1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7CC7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Cs/>
                <w:color w:val="000000" w:themeColor="text1"/>
                <w:lang w:val="sr-Latn-RS"/>
              </w:rPr>
              <w:t>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BEBA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Cs/>
                <w:color w:val="000000" w:themeColor="text1"/>
                <w:lang w:val="sr-Latn-RS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B6A5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Cs/>
                <w:color w:val="000000" w:themeColor="text1"/>
                <w:lang w:val="sr-Latn-RS"/>
              </w:rPr>
              <w:t>2P+2V+1S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429"/>
        <w:gridCol w:w="5810"/>
      </w:tblGrid>
      <w:tr w:rsidR="00FE4D8A" w:rsidRPr="00FE4D8A" w14:paraId="5A5858ED" w14:textId="77777777" w:rsidTr="00FE4D8A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F343" w14:textId="77777777" w:rsidR="00FE4D8A" w:rsidRDefault="00FE4D8A" w:rsidP="008E5648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Studijski programi za koje se organizuje </w:t>
            </w:r>
          </w:p>
          <w:p w14:paraId="4972F61B" w14:textId="2B1843E8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FE4D8A" w:rsidRPr="00FE4D8A" w14:paraId="7C0AB128" w14:textId="77777777" w:rsidTr="00FE4D8A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6440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Uslovljenost drugim predmetima: </w:t>
            </w: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Nema uslovljenosti</w:t>
            </w:r>
          </w:p>
        </w:tc>
      </w:tr>
      <w:tr w:rsidR="00FE4D8A" w:rsidRPr="00FE4D8A" w14:paraId="17CA4005" w14:textId="77777777" w:rsidTr="00FE4D8A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76E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Ciljevi izučavanja predmeta: </w:t>
            </w: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Pripremanje studenata medicine za budući samostalni rad u primarnoj zdravstvenoj zaštiti, kako da u uslovima ambulantnog rada u primarnoj zdravstvenoj zaštiti primijene znanja i vještine usvojene kliničkim predmetima</w:t>
            </w:r>
          </w:p>
        </w:tc>
      </w:tr>
      <w:tr w:rsidR="00FE4D8A" w:rsidRPr="00FE4D8A" w14:paraId="2DABAF53" w14:textId="77777777" w:rsidTr="00FE4D8A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06B71D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FE4D8A" w:rsidRPr="00FE4D8A" w14:paraId="15DAC3C0" w14:textId="77777777" w:rsidTr="00FE4D8A">
        <w:trPr>
          <w:cantSplit/>
          <w:trHeight w:val="220"/>
        </w:trPr>
        <w:tc>
          <w:tcPr>
            <w:tcW w:w="1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CA30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E68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</w:p>
        </w:tc>
      </w:tr>
      <w:tr w:rsidR="00FE4D8A" w:rsidRPr="00FE4D8A" w14:paraId="31707AA3" w14:textId="77777777" w:rsidTr="00FE4D8A">
        <w:trPr>
          <w:cantSplit/>
          <w:trHeight w:val="22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59AC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C272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Uvod u porodičnu medicinu. Organizacija primarne zdravstvene zaštite. Specifičnosti rada porodičnog ljekara i kliničkog postupka u porodičnoj medicini. Vježbe: Uzimanje anamneze prilagođene pacijentu i njegovom problemu i ciljani klinički pregled - primarnozdravstveni pristup.</w:t>
            </w:r>
          </w:p>
        </w:tc>
      </w:tr>
      <w:tr w:rsidR="00FE4D8A" w:rsidRPr="00FE4D8A" w14:paraId="6955C0E9" w14:textId="77777777" w:rsidTr="00FE4D8A">
        <w:trPr>
          <w:cantSplit/>
          <w:trHeight w:val="22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9648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248B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Organizacija rada i vođenje medicinske dokumentacije. Saradnja sa sekundarnim i tercijernim nivoom zdravstvene zaštite. Podjela tema za seminare, određivanje grupa, objašnjenje metodologije, kako se traže odgovori na otvorena pitanja u relevantnim literaturnim izvorima. Vježbe: Traženje odgovarajućih laboratoriskih nalaza i radioloških ispitivanja za pacijentov problem, tumačenje dobijenih rezultata</w:t>
            </w:r>
          </w:p>
        </w:tc>
      </w:tr>
      <w:tr w:rsidR="00FE4D8A" w:rsidRPr="00FE4D8A" w14:paraId="5AE5436D" w14:textId="77777777" w:rsidTr="00FE4D8A">
        <w:trPr>
          <w:cantSplit/>
          <w:trHeight w:val="22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160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C479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Komunikacijske vještine u radu porodičnog ljekara. Propisivanje lijekova u porodičnoj medicini. Vježbe: Vođenje zdravstvenog kartona. Propisivanje odgovarajućih recepata. Pisanje hranarinskih doznaka</w:t>
            </w:r>
          </w:p>
        </w:tc>
      </w:tr>
      <w:tr w:rsidR="00FE4D8A" w:rsidRPr="00FE4D8A" w14:paraId="7F3C9FB5" w14:textId="77777777" w:rsidTr="00FE4D8A">
        <w:trPr>
          <w:cantSplit/>
          <w:trHeight w:val="22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94E6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0F66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Liječenje u kućnim uslovima. Pacijent u centru interesovanja (bio-psiho-socijalni pristup). Vježbe: Antropometrijska mjerenja, određivanje BMI. Snimanje (uz asistenciju) i očitavanje EKG-a. Mjerenje krvnog pritiska. Stratifikacija kardiovaskularnih rizika (SCOR).</w:t>
            </w:r>
          </w:p>
        </w:tc>
      </w:tr>
      <w:tr w:rsidR="00FE4D8A" w:rsidRPr="00FE4D8A" w14:paraId="1F45FB82" w14:textId="77777777" w:rsidTr="00FE4D8A">
        <w:trPr>
          <w:cantSplit/>
          <w:trHeight w:val="22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D2EC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7E6D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Porodica i porodični ljekar. Analiza porodičnog stabla (APGAR). Medicina zasnovana na dokazima. Kako koristiti protokole u radu porodičnog ljekara? Vježbe: Određivanje brze glikemije. Aplikacija insulina, demonstracija na modelu. Pregled stopala kod dijabetičara, pismeni opis</w:t>
            </w:r>
          </w:p>
        </w:tc>
      </w:tr>
      <w:tr w:rsidR="00FE4D8A" w:rsidRPr="00FE4D8A" w14:paraId="30BFE737" w14:textId="77777777" w:rsidTr="00FE4D8A">
        <w:trPr>
          <w:cantSplit/>
          <w:trHeight w:val="22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70E2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2F5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Naučni i stručni temelji porodične medicine. Naučnoistraživački rad u porodičnoj medicini. Prvi kolokvijum. Vježbe: Obrada površne rane bez šivenja. Evaluacija mentalnog statusa starih osoba (MMS). Određivanje kalendara vakcinacije za dijete, vakcina protiv gripa odraslima, demonstracija.</w:t>
            </w:r>
          </w:p>
        </w:tc>
      </w:tr>
      <w:tr w:rsidR="00FE4D8A" w:rsidRPr="00FE4D8A" w14:paraId="45D3CCB2" w14:textId="77777777" w:rsidTr="00FE4D8A">
        <w:trPr>
          <w:cantSplit/>
          <w:trHeight w:val="22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E406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lastRenderedPageBreak/>
              <w:t>VII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991D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Medicinske greške i etički problemi u radu porodičnog ljekara. Sudsko medicinski aspekt rada u porodičnoj medicini. Vježbe: Preventivni i skrining programi. Popunjavanje obrazaca za obavezne prijave u el.kartonu. Objašnjenje pacijentkinji u vezi značaja samopregleda dojki. Objašnjenje samopregleda dojki.</w:t>
            </w:r>
          </w:p>
        </w:tc>
      </w:tr>
      <w:tr w:rsidR="00FE4D8A" w:rsidRPr="00FE4D8A" w14:paraId="655D5EDF" w14:textId="77777777" w:rsidTr="00FE4D8A">
        <w:trPr>
          <w:cantSplit/>
          <w:trHeight w:val="22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65D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557D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Promocija zdravlja i preventivni rad u porodičnoj medicini. Vježbe: Saradnja sa porodicom (heteroanamnestički intervju). Telefonski kontakt sa pacijentom, uključujući informacije</w:t>
            </w:r>
          </w:p>
        </w:tc>
      </w:tr>
      <w:tr w:rsidR="00FE4D8A" w:rsidRPr="00FE4D8A" w14:paraId="4720CB96" w14:textId="77777777" w:rsidTr="00FE4D8A">
        <w:trPr>
          <w:cantSplit/>
          <w:trHeight w:val="22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6F45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973E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Praćenje rasta i razvoja djeteta. Skrining programi. Zdravlje žene i praćenje normalne trudnoće. Vježbe: Mjerenje ŠUK, mjerenje TA. Aplikacija parenteralne terapije (i.v, i.m, i.c) Izvođenje i tumačenje spirometrije i peak-flow-metrije. Davanje terapije inhalacionim putem</w:t>
            </w:r>
          </w:p>
        </w:tc>
      </w:tr>
      <w:tr w:rsidR="00FE4D8A" w:rsidRPr="00FE4D8A" w14:paraId="71B53084" w14:textId="77777777" w:rsidTr="00FE4D8A">
        <w:trPr>
          <w:cantSplit/>
          <w:trHeight w:val="22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1DD2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EEE9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Česti problemi kod adolescenata. Anksioznost i poremećaji ponašanja. Zloupotreba supstanci. Bolesti zavisnosti. Vježbe: Snimanje i analiza EKG Primjena anketnih upitnika u ambulanti PZZ- pušački status, Fagerstomov test nikotinske zavisnosti, pijački status AUDIT-C i CAGE upitnik, analiza ambulante, upitnik za rano otkrivanje Ca prostate I-PSS.</w:t>
            </w:r>
          </w:p>
        </w:tc>
      </w:tr>
      <w:tr w:rsidR="00FE4D8A" w:rsidRPr="00FE4D8A" w14:paraId="71F974EC" w14:textId="77777777" w:rsidTr="00FE4D8A">
        <w:trPr>
          <w:cantSplit/>
          <w:trHeight w:val="22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29EB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00DA" w14:textId="77777777" w:rsidR="00FE4D8A" w:rsidRPr="00FE4D8A" w:rsidRDefault="00FE4D8A" w:rsidP="008E5648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Gerijatrijski problemi u porodičnoj medicini. Drugi kolokvijum. Kardiovaskularni rizici i bolesti. Vođenje pacijenata sa hipertenzijom u porodičnoj medicini. Vježbe: Diabetes mellitus: primjena standardizovanog upitnika za procjenu rizika obolijevanja od DM; identifikacija faktora rizika i mjere prevencije; mjerenje brze glikemije; liječenje bolesti; praćenje i liječenje komplikacija</w:t>
            </w:r>
          </w:p>
        </w:tc>
      </w:tr>
      <w:tr w:rsidR="00FE4D8A" w:rsidRPr="00FE4D8A" w14:paraId="4D52610D" w14:textId="77777777" w:rsidTr="00FE4D8A">
        <w:trPr>
          <w:cantSplit/>
          <w:trHeight w:val="22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77C0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B785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Pacijent sa HOBP i astmom u porodičnoj medicini. Dijabetes u porodičnoj medicini: dijagnostika, liječenje, praćenje. Vježbe: Genitourinarne infekcije: postavljanje i zamjena urinarnog katetera, analiza laboratorijskih nalaza specifičnih za najčešća stanja</w:t>
            </w:r>
          </w:p>
        </w:tc>
      </w:tr>
      <w:tr w:rsidR="00FE4D8A" w:rsidRPr="00FE4D8A" w14:paraId="7B28CC48" w14:textId="77777777" w:rsidTr="00FE4D8A">
        <w:trPr>
          <w:cantSplit/>
          <w:trHeight w:val="22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139A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D9A9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Oboljenja gastrointestinalnog trakta, primarnozdravstveni pristup. Muskuloskeletni problemi u ambulanti porodičnog ljekara. Vježbe: Gastrointenstinalni problemi: upoznavanje pacijenata sa dijagnostickim procedurama- gastroskopija, kolonoskopija. Test na okultno krvarenje. Muskulo-skeletni problemi u ambulanti PZZ: pregled kod lumboishialgije; pregled ramena, lakta, kuka i koljena</w:t>
            </w:r>
          </w:p>
        </w:tc>
      </w:tr>
      <w:tr w:rsidR="00FE4D8A" w:rsidRPr="00FE4D8A" w14:paraId="28915486" w14:textId="77777777" w:rsidTr="00FE4D8A">
        <w:trPr>
          <w:cantSplit/>
          <w:trHeight w:val="22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E695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XIV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C8DC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Genito-urinarne infekcije u porodičnoj medicini. Palijativna njega. Vježbe: Termin za prezentaciju seminara</w:t>
            </w:r>
          </w:p>
        </w:tc>
      </w:tr>
      <w:tr w:rsidR="00FE4D8A" w:rsidRPr="00FE4D8A" w14:paraId="62DE26CD" w14:textId="77777777" w:rsidTr="00FE4D8A">
        <w:trPr>
          <w:cantSplit/>
          <w:trHeight w:val="221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5FC9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98B5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Skrining za rak dojke i cerviksa, primarnozdravstveni pristup. Skrining za rak debelog crijeva i prostate, primarnozdravstveni pristup.. Vježbe: Termin za prezentaciju seminara. Završni ispit</w:t>
            </w:r>
          </w:p>
        </w:tc>
      </w:tr>
      <w:tr w:rsidR="00FE4D8A" w:rsidRPr="00FE4D8A" w14:paraId="71B324F6" w14:textId="77777777" w:rsidTr="00FE4D8A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837883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 xml:space="preserve">Metode obrazovanja: </w:t>
            </w: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predavanja, diskusije, seminari, vježbe u ambulanti porodične medicine u Domu zdravlja Podgorica</w:t>
            </w:r>
          </w:p>
        </w:tc>
      </w:tr>
      <w:tr w:rsidR="00FE4D8A" w:rsidRPr="00FE4D8A" w14:paraId="4238AE9A" w14:textId="77777777" w:rsidTr="00FE4D8A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9DD673" w14:textId="77777777" w:rsidR="00FE4D8A" w:rsidRPr="00FE4D8A" w:rsidRDefault="00FE4D8A" w:rsidP="008E5648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="Times New Roman" w:hAnsi="Arial" w:cs="Arial"/>
                <w:b/>
                <w:bCs/>
                <w:color w:val="000000" w:themeColor="text1"/>
                <w:lang w:val="sr-Latn-RS"/>
              </w:rPr>
              <w:t>Opterećenje studenata</w:t>
            </w:r>
          </w:p>
        </w:tc>
      </w:tr>
      <w:tr w:rsidR="00FE4D8A" w:rsidRPr="00FE4D8A" w14:paraId="4F011045" w14:textId="77777777" w:rsidTr="008E5648">
        <w:trPr>
          <w:cantSplit/>
          <w:trHeight w:val="755"/>
        </w:trPr>
        <w:tc>
          <w:tcPr>
            <w:tcW w:w="199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25F6" w14:textId="77777777" w:rsidR="00FE4D8A" w:rsidRPr="00FE4D8A" w:rsidRDefault="00FE4D8A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FE4D8A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lastRenderedPageBreak/>
              <w:t>Nedjeljno</w:t>
            </w:r>
          </w:p>
          <w:p w14:paraId="75B00F67" w14:textId="77777777" w:rsidR="00FE4D8A" w:rsidRPr="00FE4D8A" w:rsidRDefault="00FE4D8A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</w:p>
          <w:p w14:paraId="7E4BD5BB" w14:textId="14790172" w:rsidR="00FE4D8A" w:rsidRPr="00FE4D8A" w:rsidRDefault="00FE4D8A" w:rsidP="008E5648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4 kredita x 40/30 = 5,33 sati.</w:t>
            </w:r>
          </w:p>
          <w:p w14:paraId="3E5355C1" w14:textId="01394045" w:rsidR="00FE4D8A" w:rsidRPr="00FE4D8A" w:rsidRDefault="00FE4D8A" w:rsidP="008E5648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Struktura: 2 sata predavanja</w:t>
            </w:r>
          </w:p>
          <w:p w14:paraId="1E0D9978" w14:textId="77777777" w:rsidR="00FE4D8A" w:rsidRPr="00FE4D8A" w:rsidRDefault="00FE4D8A" w:rsidP="008E5648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2 sata vježbe,</w:t>
            </w:r>
          </w:p>
          <w:p w14:paraId="0AC54798" w14:textId="0C633FFB" w:rsidR="00FE4D8A" w:rsidRPr="00FE4D8A" w:rsidRDefault="00FE4D8A" w:rsidP="008E5648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1 sat seminarski rad</w:t>
            </w:r>
          </w:p>
          <w:p w14:paraId="4D585222" w14:textId="77777777" w:rsidR="00FE4D8A" w:rsidRPr="00FE4D8A" w:rsidRDefault="00FE4D8A" w:rsidP="008E56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0,33 sata samostalnog rada uključujući i konsultacije.</w:t>
            </w:r>
          </w:p>
        </w:tc>
        <w:tc>
          <w:tcPr>
            <w:tcW w:w="30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B9DE" w14:textId="77777777" w:rsidR="00FE4D8A" w:rsidRPr="00FE4D8A" w:rsidRDefault="00FE4D8A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FE4D8A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U semestru</w:t>
            </w:r>
          </w:p>
          <w:p w14:paraId="370E597C" w14:textId="569A3A67" w:rsidR="00FE4D8A" w:rsidRPr="00FE4D8A" w:rsidRDefault="00FE4D8A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  <w:spacing w:val="-38"/>
              </w:rPr>
            </w:pPr>
            <w:r w:rsidRPr="00FE4D8A">
              <w:rPr>
                <w:color w:val="000000" w:themeColor="text1"/>
              </w:rPr>
              <w:t>Nastava</w:t>
            </w:r>
            <w:r w:rsidRPr="00FE4D8A">
              <w:rPr>
                <w:color w:val="000000" w:themeColor="text1"/>
                <w:spacing w:val="-1"/>
              </w:rPr>
              <w:t xml:space="preserve"> </w:t>
            </w:r>
            <w:r w:rsidRPr="00FE4D8A">
              <w:rPr>
                <w:color w:val="000000" w:themeColor="text1"/>
              </w:rPr>
              <w:t>i</w:t>
            </w:r>
            <w:r w:rsidRPr="00FE4D8A">
              <w:rPr>
                <w:color w:val="000000" w:themeColor="text1"/>
                <w:spacing w:val="1"/>
              </w:rPr>
              <w:t xml:space="preserve"> </w:t>
            </w:r>
            <w:r w:rsidRPr="00FE4D8A">
              <w:rPr>
                <w:color w:val="000000" w:themeColor="text1"/>
              </w:rPr>
              <w:t>završni</w:t>
            </w:r>
            <w:r w:rsidRPr="00FE4D8A">
              <w:rPr>
                <w:color w:val="000000" w:themeColor="text1"/>
                <w:spacing w:val="-1"/>
              </w:rPr>
              <w:t xml:space="preserve"> </w:t>
            </w:r>
            <w:r w:rsidRPr="00FE4D8A">
              <w:rPr>
                <w:color w:val="000000" w:themeColor="text1"/>
              </w:rPr>
              <w:t xml:space="preserve">ispit: (5,33 sata) x 16 = </w:t>
            </w:r>
            <w:r w:rsidRPr="00FE4D8A">
              <w:rPr>
                <w:color w:val="000000" w:themeColor="text1"/>
                <w:u w:val="single"/>
              </w:rPr>
              <w:t>85,28 sati</w:t>
            </w:r>
          </w:p>
          <w:p w14:paraId="3A10F875" w14:textId="77777777" w:rsidR="008E5648" w:rsidRDefault="00FE4D8A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</w:rPr>
            </w:pPr>
            <w:r w:rsidRPr="00FE4D8A">
              <w:rPr>
                <w:color w:val="000000" w:themeColor="text1"/>
              </w:rPr>
              <w:t>Neophodne pripreme prije početka semestra</w:t>
            </w:r>
            <w:r w:rsidRPr="00FE4D8A">
              <w:rPr>
                <w:color w:val="000000" w:themeColor="text1"/>
                <w:spacing w:val="1"/>
              </w:rPr>
              <w:t xml:space="preserve"> </w:t>
            </w:r>
            <w:r w:rsidRPr="00FE4D8A">
              <w:rPr>
                <w:color w:val="000000" w:themeColor="text1"/>
              </w:rPr>
              <w:t>(administracija,</w:t>
            </w:r>
            <w:r w:rsidRPr="00FE4D8A">
              <w:rPr>
                <w:color w:val="000000" w:themeColor="text1"/>
                <w:spacing w:val="-1"/>
              </w:rPr>
              <w:t xml:space="preserve"> </w:t>
            </w:r>
            <w:r w:rsidRPr="00FE4D8A">
              <w:rPr>
                <w:color w:val="000000" w:themeColor="text1"/>
              </w:rPr>
              <w:t>upis, ovjera): (5,33 sata)</w:t>
            </w:r>
            <w:r w:rsidRPr="00FE4D8A">
              <w:rPr>
                <w:color w:val="000000" w:themeColor="text1"/>
                <w:spacing w:val="-1"/>
              </w:rPr>
              <w:t xml:space="preserve"> </w:t>
            </w:r>
            <w:r w:rsidRPr="00FE4D8A">
              <w:rPr>
                <w:color w:val="000000" w:themeColor="text1"/>
              </w:rPr>
              <w:t>x</w:t>
            </w:r>
            <w:r w:rsidRPr="00FE4D8A">
              <w:rPr>
                <w:color w:val="000000" w:themeColor="text1"/>
                <w:spacing w:val="44"/>
              </w:rPr>
              <w:t xml:space="preserve"> </w:t>
            </w:r>
            <w:r w:rsidRPr="00FE4D8A">
              <w:rPr>
                <w:color w:val="000000" w:themeColor="text1"/>
              </w:rPr>
              <w:t>2</w:t>
            </w:r>
            <w:r w:rsidRPr="00FE4D8A">
              <w:rPr>
                <w:color w:val="000000" w:themeColor="text1"/>
                <w:spacing w:val="-1"/>
              </w:rPr>
              <w:t xml:space="preserve"> </w:t>
            </w:r>
            <w:r w:rsidRPr="00FE4D8A">
              <w:rPr>
                <w:color w:val="000000" w:themeColor="text1"/>
              </w:rPr>
              <w:t>=</w:t>
            </w:r>
            <w:r w:rsidR="008E5648">
              <w:rPr>
                <w:color w:val="000000" w:themeColor="text1"/>
              </w:rPr>
              <w:t xml:space="preserve"> </w:t>
            </w:r>
          </w:p>
          <w:p w14:paraId="3C8BA9BD" w14:textId="1C887584" w:rsidR="00FE4D8A" w:rsidRPr="00FE4D8A" w:rsidRDefault="00FE4D8A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color w:val="000000" w:themeColor="text1"/>
              </w:rPr>
            </w:pPr>
            <w:r w:rsidRPr="00FE4D8A">
              <w:rPr>
                <w:color w:val="000000" w:themeColor="text1"/>
                <w:u w:val="single"/>
              </w:rPr>
              <w:t>10,66</w:t>
            </w:r>
            <w:r w:rsidRPr="00FE4D8A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FE4D8A">
              <w:rPr>
                <w:color w:val="000000" w:themeColor="text1"/>
                <w:u w:val="single"/>
              </w:rPr>
              <w:t>sati</w:t>
            </w:r>
          </w:p>
          <w:p w14:paraId="54FB7A45" w14:textId="77777777" w:rsidR="00FE4D8A" w:rsidRPr="00FE4D8A" w:rsidRDefault="00FE4D8A" w:rsidP="008E5648">
            <w:pPr>
              <w:pStyle w:val="TableParagraph"/>
              <w:spacing w:line="276" w:lineRule="auto"/>
              <w:ind w:left="96"/>
              <w:jc w:val="center"/>
              <w:rPr>
                <w:color w:val="000000" w:themeColor="text1"/>
              </w:rPr>
            </w:pPr>
            <w:r w:rsidRPr="00FE4D8A">
              <w:rPr>
                <w:color w:val="000000" w:themeColor="text1"/>
              </w:rPr>
              <w:t>Ukupno</w:t>
            </w:r>
            <w:r w:rsidRPr="00FE4D8A">
              <w:rPr>
                <w:color w:val="000000" w:themeColor="text1"/>
                <w:spacing w:val="-2"/>
              </w:rPr>
              <w:t xml:space="preserve"> </w:t>
            </w:r>
            <w:r w:rsidRPr="00FE4D8A">
              <w:rPr>
                <w:color w:val="000000" w:themeColor="text1"/>
              </w:rPr>
              <w:t xml:space="preserve">opterećenje za predmet: </w:t>
            </w:r>
            <w:r w:rsidRPr="00FE4D8A">
              <w:rPr>
                <w:color w:val="000000" w:themeColor="text1"/>
                <w:u w:val="single"/>
              </w:rPr>
              <w:t>4 x</w:t>
            </w:r>
            <w:r w:rsidRPr="00FE4D8A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FE4D8A">
              <w:rPr>
                <w:color w:val="000000" w:themeColor="text1"/>
                <w:u w:val="single"/>
              </w:rPr>
              <w:t>30</w:t>
            </w:r>
            <w:r w:rsidRPr="00FE4D8A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FE4D8A">
              <w:rPr>
                <w:color w:val="000000" w:themeColor="text1"/>
                <w:u w:val="single"/>
              </w:rPr>
              <w:t>=</w:t>
            </w:r>
            <w:r w:rsidRPr="00FE4D8A">
              <w:rPr>
                <w:color w:val="000000" w:themeColor="text1"/>
                <w:spacing w:val="-1"/>
                <w:u w:val="single"/>
              </w:rPr>
              <w:t xml:space="preserve"> </w:t>
            </w:r>
            <w:r w:rsidRPr="00FE4D8A">
              <w:rPr>
                <w:color w:val="000000" w:themeColor="text1"/>
                <w:u w:val="single"/>
              </w:rPr>
              <w:t>120 sati</w:t>
            </w:r>
          </w:p>
          <w:p w14:paraId="4E8E9543" w14:textId="77777777" w:rsidR="00FE4D8A" w:rsidRPr="00FE4D8A" w:rsidRDefault="00FE4D8A" w:rsidP="008E5648">
            <w:pPr>
              <w:pStyle w:val="TableParagraph"/>
              <w:spacing w:line="276" w:lineRule="auto"/>
              <w:ind w:left="5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E4D8A">
              <w:rPr>
                <w:color w:val="000000" w:themeColor="text1"/>
              </w:rPr>
              <w:t>Struktura</w:t>
            </w:r>
            <w:r w:rsidRPr="00FE4D8A">
              <w:rPr>
                <w:color w:val="000000" w:themeColor="text1"/>
                <w:spacing w:val="-3"/>
              </w:rPr>
              <w:t xml:space="preserve"> </w:t>
            </w:r>
            <w:r w:rsidRPr="00FE4D8A">
              <w:rPr>
                <w:color w:val="000000" w:themeColor="text1"/>
              </w:rPr>
              <w:t>opterećenja: 85,28 sata (nastava i završni ispit) + 10,66 sati (priprema) +</w:t>
            </w:r>
            <w:r w:rsidRPr="00FE4D8A">
              <w:rPr>
                <w:color w:val="000000" w:themeColor="text1"/>
                <w:spacing w:val="-39"/>
              </w:rPr>
              <w:t xml:space="preserve"> </w:t>
            </w:r>
            <w:r w:rsidRPr="00FE4D8A">
              <w:rPr>
                <w:color w:val="000000" w:themeColor="text1"/>
              </w:rPr>
              <w:t>24,06 sati</w:t>
            </w:r>
            <w:r w:rsidRPr="00FE4D8A">
              <w:rPr>
                <w:color w:val="000000" w:themeColor="text1"/>
                <w:spacing w:val="1"/>
              </w:rPr>
              <w:t xml:space="preserve"> </w:t>
            </w:r>
            <w:r w:rsidRPr="00FE4D8A">
              <w:rPr>
                <w:color w:val="000000" w:themeColor="text1"/>
              </w:rPr>
              <w:t>(dopunski</w:t>
            </w:r>
            <w:r w:rsidRPr="00FE4D8A">
              <w:rPr>
                <w:color w:val="000000" w:themeColor="text1"/>
                <w:spacing w:val="1"/>
              </w:rPr>
              <w:t xml:space="preserve"> </w:t>
            </w:r>
            <w:r w:rsidRPr="00FE4D8A">
              <w:rPr>
                <w:color w:val="000000" w:themeColor="text1"/>
              </w:rPr>
              <w:t>rad)</w:t>
            </w:r>
          </w:p>
        </w:tc>
      </w:tr>
      <w:tr w:rsidR="00FE4D8A" w:rsidRPr="00FE4D8A" w14:paraId="0246A396" w14:textId="77777777" w:rsidTr="00FE4D8A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43D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Obaveze studenata u toku nastave:</w:t>
            </w:r>
          </w:p>
          <w:p w14:paraId="227BCBD0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Prisustvo predavanjima i vježbama, izrada i prezentiranje najmnanje jednog seminara, polaganje jednog kolokvijuma</w:t>
            </w:r>
          </w:p>
        </w:tc>
      </w:tr>
      <w:tr w:rsidR="00FE4D8A" w:rsidRPr="00FE4D8A" w14:paraId="7597EFC5" w14:textId="77777777" w:rsidTr="00FE4D8A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6DBB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Literatura:</w:t>
            </w:r>
          </w:p>
          <w:p w14:paraId="3DC4A0A3" w14:textId="77777777" w:rsidR="00FE4D8A" w:rsidRPr="00FE4D8A" w:rsidRDefault="00FE4D8A" w:rsidP="008E5648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 xml:space="preserve">Katić, Švab i suradnici: Obiteljska medicina, ALFA Zagreb, 2013. </w:t>
            </w:r>
          </w:p>
          <w:p w14:paraId="3B5367CE" w14:textId="77777777" w:rsidR="00FE4D8A" w:rsidRPr="00FE4D8A" w:rsidRDefault="00FE4D8A" w:rsidP="008E5648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Bisconcin M. et al: The European Textbook of Family Medicine.</w:t>
            </w:r>
          </w:p>
          <w:p w14:paraId="09C21478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Uputstva za pisanje seminarskih radova iz porodične medicine, Kezunović i sar. Medicinski fakultet u Mariboru 2013</w:t>
            </w:r>
          </w:p>
        </w:tc>
      </w:tr>
      <w:tr w:rsidR="00FE4D8A" w:rsidRPr="00FE4D8A" w14:paraId="10722428" w14:textId="77777777" w:rsidTr="00FE4D8A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3CD" w14:textId="77777777" w:rsid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Ishodi učenja (usklađeni sa ishodima za studijski program):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 xml:space="preserve"> </w:t>
            </w:r>
          </w:p>
          <w:p w14:paraId="18EA7CF8" w14:textId="47E28695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 xml:space="preserve">Nakon završene jednosemestralne nastave iz predmeta Porodična medicina, student medicine treba da posjeduje sljedeće ishode učenja: </w:t>
            </w:r>
          </w:p>
          <w:p w14:paraId="76C901C5" w14:textId="77777777" w:rsidR="00FE4D8A" w:rsidRPr="00FE4D8A" w:rsidRDefault="00FE4D8A" w:rsidP="008E5648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 xml:space="preserve">1. Ovladao je osnovnim principima komunikacije s pacijentom u ambulanti primarne zdravstvene zaštite (PZZ). </w:t>
            </w:r>
          </w:p>
          <w:p w14:paraId="1855CDF1" w14:textId="77777777" w:rsidR="00FE4D8A" w:rsidRPr="00FE4D8A" w:rsidRDefault="00FE4D8A" w:rsidP="008E5648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 xml:space="preserve">2. Poznaje funkcionisanje sistema PZZ kao “gate keeper-a” zdravstvenog sistema. </w:t>
            </w:r>
            <w:r w:rsidRPr="00FE4D8A">
              <w:rPr>
                <w:rFonts w:ascii="Arial" w:hAnsi="Arial" w:cs="Arial"/>
                <w:color w:val="000000" w:themeColor="text1"/>
                <w:shd w:val="clear" w:color="auto" w:fill="FFFFFF"/>
                <w:lang w:val="sr-Latn-RS"/>
              </w:rPr>
              <w:t>Zna da procijeni koji problemi mogu da se rješavaju na nivou PZZ, a za koje treba pacijenta uputiti na više nivoe zdravstvene zaštite.</w:t>
            </w:r>
          </w:p>
          <w:p w14:paraId="2ECA5544" w14:textId="77777777" w:rsidR="00FE4D8A" w:rsidRPr="00FE4D8A" w:rsidRDefault="00FE4D8A" w:rsidP="008E5648">
            <w:pPr>
              <w:spacing w:after="0"/>
              <w:rPr>
                <w:rFonts w:ascii="Arial" w:hAnsi="Arial" w:cs="Arial"/>
                <w:color w:val="000000" w:themeColor="text1"/>
                <w:shd w:val="clear" w:color="auto" w:fill="FFFFFF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3. Vrednuje etičke principe i shvata sudskomedicinski aspekt djelovanja u PZZ.</w:t>
            </w:r>
            <w:r w:rsidRPr="00FE4D8A">
              <w:rPr>
                <w:rFonts w:ascii="Arial" w:hAnsi="Arial" w:cs="Arial"/>
                <w:color w:val="000000" w:themeColor="text1"/>
                <w:shd w:val="clear" w:color="auto" w:fill="FFFFFF"/>
                <w:lang w:val="sr-Latn-RS"/>
              </w:rPr>
              <w:t xml:space="preserve"> </w:t>
            </w:r>
          </w:p>
          <w:p w14:paraId="2335ECD1" w14:textId="77777777" w:rsidR="00FE4D8A" w:rsidRPr="00FE4D8A" w:rsidRDefault="00FE4D8A" w:rsidP="008E5648">
            <w:pPr>
              <w:spacing w:after="0"/>
              <w:rPr>
                <w:rFonts w:ascii="Arial" w:hAnsi="Arial" w:cs="Arial"/>
                <w:color w:val="000000" w:themeColor="text1"/>
                <w:shd w:val="clear" w:color="auto" w:fill="FFFFFF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shd w:val="clear" w:color="auto" w:fill="FFFFFF"/>
                <w:lang w:val="sr-Latn-RS"/>
              </w:rPr>
              <w:t xml:space="preserve">4. Osposobljen je da analizira simptome i znake kod pacijenta, prepozna najčešće bolesti i stanja i postavi radnu dijagnozu, sposoban je da procijeni koje dalje dijagnostičke postupke treba da provede u rješavanju pacijentovog problema. </w:t>
            </w:r>
          </w:p>
          <w:p w14:paraId="66CAE2F8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shd w:val="clear" w:color="auto" w:fill="FFFFFF"/>
                <w:lang w:val="sr-Latn-RS"/>
              </w:rPr>
              <w:t xml:space="preserve">5. </w:t>
            </w: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Vlada tehnikom pisanja stručnog medicinskog članka koristeći relevantnu medicinsku literaturu iz elektronskih izvora</w:t>
            </w:r>
            <w:r w:rsidRPr="00FE4D8A">
              <w:rPr>
                <w:rFonts w:ascii="Arial" w:hAnsi="Arial" w:cs="Arial"/>
                <w:color w:val="000000" w:themeColor="text1"/>
                <w:shd w:val="clear" w:color="auto" w:fill="FFFFFF"/>
                <w:lang w:val="sr-Latn-RS"/>
              </w:rPr>
              <w:t xml:space="preserve"> i smjernice u rješavanju otvorenih pitanja u vezi dijagnostike i liječenja konkretnog pacijenta</w:t>
            </w:r>
          </w:p>
        </w:tc>
      </w:tr>
      <w:tr w:rsidR="00FE4D8A" w:rsidRPr="00FE4D8A" w14:paraId="682F7167" w14:textId="77777777" w:rsidTr="00FE4D8A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C0C4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Oblici provjere znanja i ocjenjivanje:</w:t>
            </w:r>
          </w:p>
          <w:p w14:paraId="40ACD574" w14:textId="77777777" w:rsidR="00FE4D8A" w:rsidRPr="00FE4D8A" w:rsidRDefault="00FE4D8A" w:rsidP="008E5648">
            <w:pPr>
              <w:shd w:val="clear" w:color="auto" w:fill="FFFFFF"/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Ocjenjuje se: Prisustvo nastavi do 10 poena, 2 seminara po 10 poena dva kolokvijuma po 10 poena,</w:t>
            </w:r>
          </w:p>
          <w:p w14:paraId="41858A19" w14:textId="77777777" w:rsidR="00FE4D8A" w:rsidRPr="00FE4D8A" w:rsidRDefault="00FE4D8A" w:rsidP="008E5648">
            <w:pPr>
              <w:shd w:val="clear" w:color="auto" w:fill="FFFFFF"/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 xml:space="preserve">Ocjena:               A               B               C               D               E              F         </w:t>
            </w:r>
          </w:p>
          <w:p w14:paraId="3B0FBB72" w14:textId="77777777" w:rsidR="00FE4D8A" w:rsidRPr="00FE4D8A" w:rsidRDefault="00FE4D8A" w:rsidP="008E5648">
            <w:pPr>
              <w:spacing w:after="0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Broj poena:     90-100       80-89        70-79         60-69        50-59       &lt; 50</w:t>
            </w:r>
          </w:p>
          <w:p w14:paraId="6596E080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color w:val="000000" w:themeColor="text1"/>
                <w:lang w:val="sr-Latn-RS"/>
              </w:rPr>
              <w:t>Položen ispit podrazumijeva kumulativno skupljeno 50 poena i više</w:t>
            </w:r>
          </w:p>
        </w:tc>
      </w:tr>
      <w:tr w:rsidR="00FE4D8A" w:rsidRPr="00FE4D8A" w14:paraId="4E46C0F4" w14:textId="77777777" w:rsidTr="00FE4D8A">
        <w:trPr>
          <w:trHeight w:val="2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73A0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Ime i prezime nastavnika i saradnika:</w:t>
            </w:r>
          </w:p>
        </w:tc>
      </w:tr>
      <w:tr w:rsidR="00FE4D8A" w:rsidRPr="00FE4D8A" w14:paraId="426F0A1D" w14:textId="77777777" w:rsidTr="00FE4D8A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25FD" w14:textId="77777777" w:rsidR="00FE4D8A" w:rsidRPr="00FE4D8A" w:rsidRDefault="00FE4D8A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eastAsiaTheme="minorHAnsi" w:hAnsi="Arial" w:cs="Arial"/>
                <w:b/>
                <w:bCs/>
                <w:color w:val="000000" w:themeColor="text1"/>
                <w:lang w:val="sr-Latn-RS"/>
              </w:rPr>
              <w:t>Specifičnosti koje je potrebno naglasiti za predmet:</w:t>
            </w:r>
          </w:p>
        </w:tc>
      </w:tr>
      <w:tr w:rsidR="00FE4D8A" w:rsidRPr="00FE4D8A" w14:paraId="19D55BD7" w14:textId="77777777" w:rsidTr="00FE4D8A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E502" w14:textId="77777777" w:rsidR="00FE4D8A" w:rsidRPr="00FE4D8A" w:rsidRDefault="00FE4D8A" w:rsidP="008E5648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  <w:lang w:val="sr-Latn-RS"/>
              </w:rPr>
            </w:pPr>
            <w:r w:rsidRPr="00FE4D8A">
              <w:rPr>
                <w:rFonts w:ascii="Arial" w:hAnsi="Arial" w:cs="Arial"/>
                <w:bCs/>
                <w:color w:val="000000" w:themeColor="text1"/>
                <w:lang w:val="sr-Latn-RS"/>
              </w:rPr>
              <w:t>Napomena (ukoliko je potrebno):</w:t>
            </w:r>
          </w:p>
        </w:tc>
      </w:tr>
    </w:tbl>
    <w:p w14:paraId="029685DF" w14:textId="3818807D" w:rsidR="00FE4D8A" w:rsidRDefault="00FE4D8A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F06090A" w14:textId="45957F00" w:rsidR="008E5648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13360FF3" w14:textId="77777777" w:rsidR="008E5648" w:rsidRPr="001B4475" w:rsidRDefault="008E5648" w:rsidP="008E5648">
      <w:pPr>
        <w:spacing w:after="0"/>
        <w:rPr>
          <w:rFonts w:ascii="Arial" w:hAnsi="Arial" w:cs="Arial"/>
          <w:iCs/>
          <w:color w:val="000000" w:themeColor="text1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1B4475" w:rsidRPr="001B4475" w14:paraId="509EE744" w14:textId="77777777" w:rsidTr="002F7E82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E8707" w14:textId="44CC07AA" w:rsidR="000A735B" w:rsidRPr="001B4475" w:rsidRDefault="000A735B" w:rsidP="008E5648">
            <w:pPr>
              <w:spacing w:after="0"/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</w:pPr>
          </w:p>
        </w:tc>
      </w:tr>
      <w:tr w:rsidR="001B4475" w:rsidRPr="001B4475" w14:paraId="55D19594" w14:textId="77777777" w:rsidTr="002F7E82">
        <w:trPr>
          <w:trHeight w:val="425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FFBB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 xml:space="preserve">Naziv predmeta </w:t>
            </w:r>
            <w:r w:rsidRPr="002F7E82">
              <w:rPr>
                <w:rFonts w:ascii="Arial" w:eastAsia="Times New Roman" w:hAnsi="Arial" w:cs="Arial"/>
                <w:bCs/>
                <w:iCs/>
                <w:color w:val="000000" w:themeColor="text1"/>
                <w:lang w:val="sr-Latn-BA"/>
              </w:rPr>
              <w:t>Klinička genetika</w:t>
            </w:r>
          </w:p>
        </w:tc>
      </w:tr>
      <w:tr w:rsidR="001B4475" w:rsidRPr="001B4475" w14:paraId="2CD3040E" w14:textId="77777777" w:rsidTr="002F7E82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374A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FAA1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F024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8672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966F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bCs/>
                <w:iCs/>
                <w:color w:val="000000" w:themeColor="text1"/>
                <w:lang w:val="sr-Latn-RS" w:eastAsia="en-US"/>
              </w:rPr>
              <w:t>Fond časova</w:t>
            </w:r>
          </w:p>
        </w:tc>
      </w:tr>
      <w:tr w:rsidR="001B4475" w:rsidRPr="001B4475" w14:paraId="5E34AABC" w14:textId="77777777" w:rsidTr="002F7E82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DDC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36C" w14:textId="77777777" w:rsidR="000A735B" w:rsidRPr="002F7E82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492F" w14:textId="77777777" w:rsidR="000A735B" w:rsidRPr="002F7E82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X (deseti)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DB2" w14:textId="77777777" w:rsidR="000A735B" w:rsidRPr="002F7E82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589" w14:textId="77777777" w:rsidR="000A735B" w:rsidRPr="002F7E82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2P+2V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1B4475" w:rsidRPr="001B4475" w14:paraId="404E0627" w14:textId="77777777" w:rsidTr="002F7E82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CF03" w14:textId="77777777" w:rsidR="002F7E82" w:rsidRDefault="000A735B" w:rsidP="008E5648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Studijski programi za koje se organizuje </w:t>
            </w:r>
          </w:p>
          <w:p w14:paraId="2586D2B4" w14:textId="624EEB7C" w:rsidR="000A735B" w:rsidRPr="001B4475" w:rsidRDefault="000A735B" w:rsidP="008E5648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1B4475" w:rsidRPr="001B4475" w14:paraId="480BA8E0" w14:textId="77777777" w:rsidTr="002F7E82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D9F1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Uslovljenost drugim predmetima 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Nema uslovljenosti</w:t>
            </w:r>
          </w:p>
        </w:tc>
      </w:tr>
      <w:tr w:rsidR="001B4475" w:rsidRPr="001B4475" w14:paraId="6139CB37" w14:textId="77777777" w:rsidTr="002F7E82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674E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Ciljevi izučavanja predmeta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Cilj  izučavanja predmeta da se studenti ovladaju principima nasljeđivanja i nastanka nasljednih poremećaja kod čovjeka, da se upoznaju sa vrstama genomskih oboljenja, njihovim kliničkim manifestacijama,  primjenom  molekularne genetike i rekombinantnih DNA tehnologija u dijagnostici i liječenju genomskih bolesti kod čovjeka i da ovladaju osnovnim principima genetičkog savjetovanja i primjene bioetičkih principa u klničkoj genetici.</w:t>
            </w:r>
          </w:p>
        </w:tc>
      </w:tr>
      <w:tr w:rsidR="001B4475" w:rsidRPr="001B4475" w14:paraId="09E3BA71" w14:textId="77777777" w:rsidTr="002F7E82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35D973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B4475" w:rsidRPr="001B4475" w14:paraId="18320A76" w14:textId="77777777" w:rsidTr="002F7E82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343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CBD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0A721713" w14:textId="77777777" w:rsidTr="002F7E8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0323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9B9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sr-Latn-ME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Uvod u medicinsku i kliničku genetiku: Istorijat i uticaj genetike na medicinsku nauku. Značaj kliničke genetike u savremenoj medicini.</w:t>
            </w:r>
          </w:p>
        </w:tc>
      </w:tr>
      <w:tr w:rsidR="001B4475" w:rsidRPr="001B4475" w14:paraId="64350132" w14:textId="77777777" w:rsidTr="002F7E8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F7B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9B7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Ćelijska i molekularna osnova nasljeđivanja. Humani genom: struktura i funkcija gena.</w:t>
            </w:r>
          </w:p>
        </w:tc>
      </w:tr>
      <w:tr w:rsidR="001B4475" w:rsidRPr="001B4475" w14:paraId="32AF5F69" w14:textId="77777777" w:rsidTr="002F7E8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D4B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255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Hromozomi i dioba ćelije. ISCNomenklatura. Razvojna genetika.</w:t>
            </w:r>
          </w:p>
        </w:tc>
      </w:tr>
      <w:tr w:rsidR="001B4475" w:rsidRPr="001B4475" w14:paraId="7175D05A" w14:textId="77777777" w:rsidTr="002F7E8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1265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899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Pronalaženje uzroka monogenskih bolesti. Molekularna osnova genskih mutacija.</w:t>
            </w:r>
          </w:p>
        </w:tc>
      </w:tr>
      <w:tr w:rsidR="001B4475" w:rsidRPr="001B4475" w14:paraId="4A692689" w14:textId="77777777" w:rsidTr="002F7E8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06AE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FF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Tipovi nasljeđivanja i najčešće nasljedne bolesti humane populacije: mendelovsko nasljeđivanje i monogenske bolesti.  Mitohondrijsko, ne-mendelovsko i multifaktorsko nasljeđivanje.</w:t>
            </w:r>
          </w:p>
        </w:tc>
      </w:tr>
      <w:tr w:rsidR="001B4475" w:rsidRPr="001B4475" w14:paraId="17481CB4" w14:textId="77777777" w:rsidTr="002F7E8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2B43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8CD8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Citogenetičke i molekularno genetičke metode u dijagnostici nasljednih poremećaja  - Genetičko testiranje.</w:t>
            </w:r>
          </w:p>
        </w:tc>
      </w:tr>
      <w:tr w:rsidR="001B4475" w:rsidRPr="001B4475" w14:paraId="7CF36FD9" w14:textId="77777777" w:rsidTr="002F7E8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DDE3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25A8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 xml:space="preserve">Populaciona genetika, izračunavanje rizika za nasljedne poremećaje. </w:t>
            </w:r>
          </w:p>
        </w:tc>
      </w:tr>
      <w:tr w:rsidR="001B4475" w:rsidRPr="001B4475" w14:paraId="5C7F2521" w14:textId="77777777" w:rsidTr="002F7E8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E58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BBC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Klinički genetički sindromi i dismorfologija. Izazovi u dijagnostici nasljednih bolesti: penetrantnost  i ekspresivnost gena, fenokopije, genetička heterogenost.</w:t>
            </w:r>
          </w:p>
        </w:tc>
      </w:tr>
      <w:tr w:rsidR="001B4475" w:rsidRPr="001B4475" w14:paraId="40CE73DE" w14:textId="77777777" w:rsidTr="002F7E8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4A2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BA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 xml:space="preserve">Hromozomske bolesti. Genetičko savjetovanje i genetička informacija. </w:t>
            </w:r>
          </w:p>
        </w:tc>
      </w:tr>
      <w:tr w:rsidR="001B4475" w:rsidRPr="001B4475" w14:paraId="43327A9E" w14:textId="77777777" w:rsidTr="002F7E8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CFD5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374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Najznačajnije monogenske bolesti i urođene greške metabolizma. Genetička informacija i savjetovanje.</w:t>
            </w:r>
          </w:p>
        </w:tc>
      </w:tr>
      <w:tr w:rsidR="001B4475" w:rsidRPr="001B4475" w14:paraId="708FADC4" w14:textId="77777777" w:rsidTr="002F7E8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D47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31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 xml:space="preserve">Kompleksne bolesti: poligena i multifaktorska genetika </w:t>
            </w:r>
          </w:p>
        </w:tc>
      </w:tr>
      <w:tr w:rsidR="001B4475" w:rsidRPr="001B4475" w14:paraId="53E500C5" w14:textId="77777777" w:rsidTr="002F7E8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2BD1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541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Prenatalna dijagnostika nasljednih bolesti i kongenitalnih anomalija. Reproduktivna genetika. Asistirane reproduktivne tehnologije  (ART, PGD) i medicinska genetika.</w:t>
            </w:r>
          </w:p>
        </w:tc>
      </w:tr>
      <w:tr w:rsidR="001B4475" w:rsidRPr="001B4475" w14:paraId="01737C61" w14:textId="77777777" w:rsidTr="002F7E82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5D76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DD1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Imunogenetika i Onkogenetika. Genetsko testiranje u dijagnostici i liječenju malignih oboljenja.</w:t>
            </w:r>
          </w:p>
        </w:tc>
      </w:tr>
      <w:tr w:rsidR="001B4475" w:rsidRPr="001B4475" w14:paraId="3FE82199" w14:textId="77777777" w:rsidTr="002F7E8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335C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lastRenderedPageBreak/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B0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Farmakogenomika, personalizovana medicina i liječenje nasljednih bolesti</w:t>
            </w:r>
          </w:p>
          <w:p w14:paraId="4950E82F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Uloga  -omika u modernoj medicinskoj praksi: genomika, proteomika, nanomedicina.</w:t>
            </w:r>
          </w:p>
        </w:tc>
      </w:tr>
      <w:tr w:rsidR="001B4475" w:rsidRPr="001B4475" w14:paraId="03A79D8F" w14:textId="77777777" w:rsidTr="002F7E82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D235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D1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 xml:space="preserve">Genetičko savjetovanje. Izazovi u genetičkom savjetovanju: nepenetrantnost gena, varijabilna ekspresija, lažno očinstvo, konsangvinitet.  </w:t>
            </w:r>
          </w:p>
        </w:tc>
      </w:tr>
      <w:tr w:rsidR="001B4475" w:rsidRPr="001B4475" w14:paraId="4506CAA3" w14:textId="77777777" w:rsidTr="002F7E82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541718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 xml:space="preserve">Metode obrazovanja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Pohađanje nastave,  aktivno učestvovanje na vježbama i seminarima, samostalna priprema materijala za seminare, rješavanje postavljenih problema samostalno i u grupi.</w:t>
            </w:r>
          </w:p>
        </w:tc>
      </w:tr>
      <w:tr w:rsidR="001B4475" w:rsidRPr="001B4475" w14:paraId="69E5636A" w14:textId="77777777" w:rsidTr="002F7E82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989DA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lang w:val="sr-Latn-RS"/>
              </w:rPr>
              <w:t>Opterećenje studenata</w:t>
            </w:r>
          </w:p>
        </w:tc>
      </w:tr>
      <w:tr w:rsidR="001B4475" w:rsidRPr="001B4475" w14:paraId="78EA7FC3" w14:textId="77777777" w:rsidTr="008E5648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BF7D" w14:textId="77777777" w:rsidR="000A735B" w:rsidRPr="002F7E82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</w:rPr>
            </w:pPr>
            <w:r w:rsidRPr="002F7E82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</w:rPr>
              <w:t>Nedjeljno</w:t>
            </w:r>
          </w:p>
          <w:p w14:paraId="1675DA0E" w14:textId="77777777" w:rsidR="000A735B" w:rsidRPr="002F7E82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</w:rPr>
            </w:pPr>
          </w:p>
          <w:p w14:paraId="423B150A" w14:textId="688E6D32" w:rsidR="000A735B" w:rsidRPr="002F7E82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</w:rPr>
              <w:t>4 kredita x 40/30 = 5,33 sati.</w:t>
            </w:r>
          </w:p>
          <w:p w14:paraId="6FA3052F" w14:textId="3AFFFF77" w:rsidR="000A735B" w:rsidRPr="002F7E82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</w:rPr>
              <w:t>Struktura: 2 sata predavanja</w:t>
            </w:r>
          </w:p>
          <w:p w14:paraId="5C0AD322" w14:textId="09F84C14" w:rsidR="000A735B" w:rsidRPr="002F7E82" w:rsidRDefault="000A735B" w:rsidP="008E5648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</w:rPr>
              <w:t>2 sata vježbe,</w:t>
            </w:r>
          </w:p>
          <w:p w14:paraId="2652B152" w14:textId="77777777" w:rsidR="000A735B" w:rsidRPr="002F7E82" w:rsidRDefault="000A735B" w:rsidP="008E564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2F7E82">
              <w:rPr>
                <w:rFonts w:ascii="Arial" w:hAnsi="Arial" w:cs="Arial"/>
                <w:iCs/>
                <w:color w:val="000000" w:themeColor="text1"/>
              </w:rPr>
              <w:t>1,33 sata samostalnog rada uključujući i konsultacije.</w:t>
            </w: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54D4" w14:textId="77777777" w:rsidR="000A735B" w:rsidRPr="002F7E82" w:rsidRDefault="000A735B" w:rsidP="008E56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</w:pPr>
            <w:r w:rsidRPr="002F7E82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u w:val="single"/>
                <w:lang w:val="sr-Latn-RS"/>
              </w:rPr>
              <w:t>U semestru</w:t>
            </w:r>
          </w:p>
          <w:p w14:paraId="5CE83223" w14:textId="158B588F" w:rsidR="000A735B" w:rsidRPr="002F7E82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  <w:spacing w:val="-38"/>
              </w:rPr>
            </w:pPr>
            <w:r w:rsidRPr="002F7E82">
              <w:rPr>
                <w:iCs/>
                <w:color w:val="000000" w:themeColor="text1"/>
              </w:rPr>
              <w:t>Nastava</w:t>
            </w:r>
            <w:r w:rsidRPr="002F7E82">
              <w:rPr>
                <w:iCs/>
                <w:color w:val="000000" w:themeColor="text1"/>
                <w:spacing w:val="-1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i</w:t>
            </w:r>
            <w:r w:rsidRPr="002F7E82">
              <w:rPr>
                <w:iCs/>
                <w:color w:val="000000" w:themeColor="text1"/>
                <w:spacing w:val="1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završni</w:t>
            </w:r>
            <w:r w:rsidRPr="002F7E82">
              <w:rPr>
                <w:iCs/>
                <w:color w:val="000000" w:themeColor="text1"/>
                <w:spacing w:val="-1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 xml:space="preserve">ispit: (5,33 sata) x 16 = </w:t>
            </w:r>
            <w:r w:rsidRPr="002F7E82">
              <w:rPr>
                <w:iCs/>
                <w:color w:val="000000" w:themeColor="text1"/>
                <w:u w:val="single"/>
              </w:rPr>
              <w:t>85,28 sati</w:t>
            </w:r>
          </w:p>
          <w:p w14:paraId="52D862D9" w14:textId="10DBC9A6" w:rsidR="000A735B" w:rsidRPr="002F7E82" w:rsidRDefault="000A735B" w:rsidP="008E5648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iCs/>
                <w:color w:val="000000" w:themeColor="text1"/>
              </w:rPr>
            </w:pPr>
            <w:r w:rsidRPr="002F7E82">
              <w:rPr>
                <w:iCs/>
                <w:color w:val="000000" w:themeColor="text1"/>
              </w:rPr>
              <w:t>Neophodne pripreme prije početka semestra</w:t>
            </w:r>
            <w:r w:rsidRPr="002F7E82">
              <w:rPr>
                <w:iCs/>
                <w:color w:val="000000" w:themeColor="text1"/>
                <w:spacing w:val="1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(administracija,</w:t>
            </w:r>
            <w:r w:rsidRPr="002F7E82">
              <w:rPr>
                <w:iCs/>
                <w:color w:val="000000" w:themeColor="text1"/>
                <w:spacing w:val="-1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upis, ovjera): (5,33 sata)</w:t>
            </w:r>
            <w:r w:rsidRPr="002F7E82">
              <w:rPr>
                <w:iCs/>
                <w:color w:val="000000" w:themeColor="text1"/>
                <w:spacing w:val="-1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x</w:t>
            </w:r>
            <w:r w:rsidRPr="002F7E82">
              <w:rPr>
                <w:iCs/>
                <w:color w:val="000000" w:themeColor="text1"/>
                <w:spacing w:val="44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2</w:t>
            </w:r>
            <w:r w:rsidRPr="002F7E82">
              <w:rPr>
                <w:iCs/>
                <w:color w:val="000000" w:themeColor="text1"/>
                <w:spacing w:val="-1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=</w:t>
            </w:r>
            <w:r w:rsidR="008E5648">
              <w:rPr>
                <w:iCs/>
                <w:color w:val="000000" w:themeColor="text1"/>
              </w:rPr>
              <w:t xml:space="preserve"> </w:t>
            </w:r>
            <w:r w:rsidRPr="002F7E82">
              <w:rPr>
                <w:iCs/>
                <w:color w:val="000000" w:themeColor="text1"/>
                <w:u w:val="single"/>
              </w:rPr>
              <w:t>10,66</w:t>
            </w:r>
            <w:r w:rsidRPr="002F7E82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2F7E82">
              <w:rPr>
                <w:iCs/>
                <w:color w:val="000000" w:themeColor="text1"/>
                <w:u w:val="single"/>
              </w:rPr>
              <w:t>sati</w:t>
            </w:r>
          </w:p>
          <w:p w14:paraId="5254FB84" w14:textId="77777777" w:rsidR="000A735B" w:rsidRPr="002F7E82" w:rsidRDefault="000A735B" w:rsidP="008E5648">
            <w:pPr>
              <w:pStyle w:val="TableParagraph"/>
              <w:spacing w:line="276" w:lineRule="auto"/>
              <w:ind w:left="96"/>
              <w:jc w:val="center"/>
              <w:rPr>
                <w:iCs/>
                <w:color w:val="000000" w:themeColor="text1"/>
              </w:rPr>
            </w:pPr>
            <w:r w:rsidRPr="002F7E82">
              <w:rPr>
                <w:iCs/>
                <w:color w:val="000000" w:themeColor="text1"/>
              </w:rPr>
              <w:t>Ukupno</w:t>
            </w:r>
            <w:r w:rsidRPr="002F7E82">
              <w:rPr>
                <w:iCs/>
                <w:color w:val="000000" w:themeColor="text1"/>
                <w:spacing w:val="-2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 xml:space="preserve">opterećenje za predmet: </w:t>
            </w:r>
            <w:r w:rsidRPr="002F7E82">
              <w:rPr>
                <w:iCs/>
                <w:color w:val="000000" w:themeColor="text1"/>
                <w:u w:val="single"/>
              </w:rPr>
              <w:t>4 x</w:t>
            </w:r>
            <w:r w:rsidRPr="002F7E82">
              <w:rPr>
                <w:iCs/>
                <w:color w:val="000000" w:themeColor="text1"/>
                <w:spacing w:val="-2"/>
                <w:u w:val="single"/>
              </w:rPr>
              <w:t xml:space="preserve"> </w:t>
            </w:r>
            <w:r w:rsidRPr="002F7E82">
              <w:rPr>
                <w:iCs/>
                <w:color w:val="000000" w:themeColor="text1"/>
                <w:u w:val="single"/>
              </w:rPr>
              <w:t>30</w:t>
            </w:r>
            <w:r w:rsidRPr="002F7E82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2F7E82">
              <w:rPr>
                <w:iCs/>
                <w:color w:val="000000" w:themeColor="text1"/>
                <w:u w:val="single"/>
              </w:rPr>
              <w:t>=</w:t>
            </w:r>
            <w:r w:rsidRPr="002F7E82">
              <w:rPr>
                <w:iCs/>
                <w:color w:val="000000" w:themeColor="text1"/>
                <w:spacing w:val="-1"/>
                <w:u w:val="single"/>
              </w:rPr>
              <w:t xml:space="preserve"> </w:t>
            </w:r>
            <w:r w:rsidRPr="002F7E82">
              <w:rPr>
                <w:iCs/>
                <w:color w:val="000000" w:themeColor="text1"/>
                <w:u w:val="single"/>
              </w:rPr>
              <w:t>120 sati</w:t>
            </w:r>
          </w:p>
          <w:p w14:paraId="2141EB3E" w14:textId="77777777" w:rsidR="000A735B" w:rsidRPr="002F7E82" w:rsidRDefault="000A735B" w:rsidP="008E5648">
            <w:pPr>
              <w:pStyle w:val="TableParagraph"/>
              <w:spacing w:line="276" w:lineRule="auto"/>
              <w:ind w:left="59"/>
              <w:jc w:val="center"/>
              <w:rPr>
                <w:rFonts w:eastAsia="Times New Roman"/>
                <w:b/>
                <w:bCs/>
                <w:iCs/>
                <w:color w:val="000000" w:themeColor="text1"/>
              </w:rPr>
            </w:pPr>
            <w:r w:rsidRPr="002F7E82">
              <w:rPr>
                <w:iCs/>
                <w:color w:val="000000" w:themeColor="text1"/>
              </w:rPr>
              <w:t>Struktura</w:t>
            </w:r>
            <w:r w:rsidRPr="002F7E82">
              <w:rPr>
                <w:iCs/>
                <w:color w:val="000000" w:themeColor="text1"/>
                <w:spacing w:val="-3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opterećenja: 85,28 sata (nastava i završni ispit) + 10,66 sati (priprema) +</w:t>
            </w:r>
            <w:r w:rsidRPr="002F7E82">
              <w:rPr>
                <w:iCs/>
                <w:color w:val="000000" w:themeColor="text1"/>
                <w:spacing w:val="-39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24,06 sati</w:t>
            </w:r>
            <w:r w:rsidRPr="002F7E82">
              <w:rPr>
                <w:iCs/>
                <w:color w:val="000000" w:themeColor="text1"/>
                <w:spacing w:val="1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(dopunski</w:t>
            </w:r>
            <w:r w:rsidRPr="002F7E82">
              <w:rPr>
                <w:iCs/>
                <w:color w:val="000000" w:themeColor="text1"/>
                <w:spacing w:val="1"/>
              </w:rPr>
              <w:t xml:space="preserve"> </w:t>
            </w:r>
            <w:r w:rsidRPr="002F7E82">
              <w:rPr>
                <w:iCs/>
                <w:color w:val="000000" w:themeColor="text1"/>
              </w:rPr>
              <w:t>rad)</w:t>
            </w:r>
          </w:p>
        </w:tc>
      </w:tr>
      <w:tr w:rsidR="001B4475" w:rsidRPr="001B4475" w14:paraId="0F207F4B" w14:textId="77777777" w:rsidTr="002F7E82">
        <w:trPr>
          <w:cantSplit/>
          <w:trHeight w:val="5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5EAA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Obaveze studenata u toku nastave: </w:t>
            </w: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Pohađanje nastave,  aktivno učestvovanje na vježbama i seminarima, samostalna priprema materijala za seminare, rješavanje postavljenih problema samostalno i u grupi.</w:t>
            </w:r>
          </w:p>
        </w:tc>
      </w:tr>
      <w:tr w:rsidR="001B4475" w:rsidRPr="001B4475" w14:paraId="23592A6E" w14:textId="77777777" w:rsidTr="002F7E82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A6C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Literatura:</w:t>
            </w:r>
          </w:p>
          <w:p w14:paraId="23286AB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 xml:space="preserve">Peter Turnpenny, Sian Ellard: Emerryjeve osnove medicinske genetike. Ur. hrv. izdanja: Bulić-Jakuš F. i Barišić I. Medicinska naklada, Zagreb 2011. ili 15-to izdanje na engleskom jeziku, 2017. </w:t>
            </w:r>
          </w:p>
          <w:p w14:paraId="6091F312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b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b/>
                <w:iCs/>
                <w:color w:val="000000" w:themeColor="text1"/>
                <w:lang w:val="sr-Latn-BA"/>
              </w:rPr>
              <w:t>Dopunska literatura:</w:t>
            </w:r>
          </w:p>
          <w:p w14:paraId="5A26F385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R.L. Nussbaum, R.R. McInnes, H.E. Willard: Tompson &amp; Tompson Genetics in medicine, Eight ed. Elsevier, 2016.</w:t>
            </w:r>
          </w:p>
        </w:tc>
      </w:tr>
      <w:tr w:rsidR="001B4475" w:rsidRPr="001B4475" w14:paraId="2A77EB32" w14:textId="77777777" w:rsidTr="002F7E82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9421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lastRenderedPageBreak/>
              <w:t>Ishodi učenja (usklađeni sa ishodima za studijski program):</w:t>
            </w:r>
          </w:p>
          <w:p w14:paraId="39E88B7B" w14:textId="77777777" w:rsidR="000A735B" w:rsidRPr="001B4475" w:rsidRDefault="000A735B" w:rsidP="008E5648">
            <w:pPr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Nakon završenog kursa iz predmeta student će biti osposobljen da:</w:t>
            </w:r>
          </w:p>
          <w:p w14:paraId="293BD131" w14:textId="77777777" w:rsidR="000A735B" w:rsidRPr="001B4475" w:rsidRDefault="000A735B" w:rsidP="008E5648">
            <w:pPr>
              <w:pStyle w:val="ListParagraph"/>
              <w:numPr>
                <w:ilvl w:val="0"/>
                <w:numId w:val="3"/>
              </w:numPr>
              <w:spacing w:after="0"/>
              <w:ind w:left="39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Objasni organizaciju humanog genoma i osnovne principe kliničke genetike i njenu primjenu u savremenoj dijagnostici i terapiji.</w:t>
            </w:r>
          </w:p>
          <w:p w14:paraId="76D500AA" w14:textId="77777777" w:rsidR="000A735B" w:rsidRPr="001B4475" w:rsidRDefault="000A735B" w:rsidP="008E5648">
            <w:pPr>
              <w:pStyle w:val="ListParagraph"/>
              <w:numPr>
                <w:ilvl w:val="0"/>
                <w:numId w:val="3"/>
              </w:numPr>
              <w:spacing w:after="0"/>
              <w:ind w:left="39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 xml:space="preserve">Prepozna i opiše vrste nasljednih bolesti (hromozomske, monogenske, mitohondrijske, multifaktorske)  i tipove nasljeđivanja monogenskih bolesti (autosomno-dominantno, autosomno-recesivno, X-dominantno i X-recesivno). </w:t>
            </w:r>
          </w:p>
          <w:p w14:paraId="64877EFA" w14:textId="77777777" w:rsidR="000A735B" w:rsidRPr="001B4475" w:rsidRDefault="000A735B" w:rsidP="008E5648">
            <w:pPr>
              <w:pStyle w:val="ListParagraph"/>
              <w:numPr>
                <w:ilvl w:val="0"/>
                <w:numId w:val="3"/>
              </w:numPr>
              <w:spacing w:after="0"/>
              <w:ind w:left="39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Opiše i protumači kariotip čovjeka, hromozomske aberacije i usvoji osnovnu primjenu ISCNomenklature.</w:t>
            </w:r>
          </w:p>
          <w:p w14:paraId="3D1F3B86" w14:textId="77777777" w:rsidR="000A735B" w:rsidRPr="001B4475" w:rsidRDefault="000A735B" w:rsidP="008E5648">
            <w:pPr>
              <w:pStyle w:val="ListParagraph"/>
              <w:numPr>
                <w:ilvl w:val="0"/>
                <w:numId w:val="3"/>
              </w:numPr>
              <w:spacing w:after="0"/>
              <w:ind w:left="39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Zna da navede rizične grupe sa nasljednim opterećenjem u populaciji, da opiše i definiše postavljane dijagnoze, odabir dijagnostičke metode,  i da proračuna osnovne rizike ponavljanja.</w:t>
            </w:r>
          </w:p>
          <w:p w14:paraId="723B636F" w14:textId="77777777" w:rsidR="000A735B" w:rsidRPr="001B4475" w:rsidRDefault="000A735B" w:rsidP="008E5648">
            <w:pPr>
              <w:pStyle w:val="ListParagraph"/>
              <w:numPr>
                <w:ilvl w:val="0"/>
                <w:numId w:val="3"/>
              </w:numPr>
              <w:spacing w:after="0"/>
              <w:ind w:left="39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Zna da definiše i uporediti različite  vrste genetičkog testiranja, argumentuje indikacije za pojedino genetičko testiranje i koristiti slobodno dostupne internetske baze podataka genetičkih laboratorija.</w:t>
            </w:r>
          </w:p>
          <w:p w14:paraId="6B629EC5" w14:textId="77777777" w:rsidR="000A735B" w:rsidRPr="001B4475" w:rsidRDefault="000A735B" w:rsidP="008E5648">
            <w:pPr>
              <w:pStyle w:val="ListParagraph"/>
              <w:numPr>
                <w:ilvl w:val="0"/>
                <w:numId w:val="3"/>
              </w:numPr>
              <w:spacing w:after="0"/>
              <w:ind w:left="39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Poznaje principe prenatalne dijagnostike nasljednih bolesti i zna da navede  kriterijume  za razlikovanje visoko/nisko rizičnih trudnoća, indikacije za invazivnu prenatalnu dijagnostiku i metode invazivne i neinvazivne metode prenatalne dijagnostike nasljednih bolesti.</w:t>
            </w:r>
          </w:p>
          <w:p w14:paraId="4171D8BD" w14:textId="77777777" w:rsidR="000A735B" w:rsidRPr="001B4475" w:rsidRDefault="000A735B" w:rsidP="008E5648">
            <w:pPr>
              <w:pStyle w:val="ListParagraph"/>
              <w:numPr>
                <w:ilvl w:val="0"/>
                <w:numId w:val="3"/>
              </w:numPr>
              <w:spacing w:after="0"/>
              <w:ind w:left="39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Poznaje osnovne principe i specifičnosti genetičkog savjetovanja i davanja genetičke i osnovne bioetičke principe zaštite genetičkih podataka i nedirektnog sdavjetovanja.</w:t>
            </w:r>
          </w:p>
          <w:p w14:paraId="47949729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</w:p>
        </w:tc>
      </w:tr>
      <w:tr w:rsidR="001B4475" w:rsidRPr="001B4475" w14:paraId="3B0C603E" w14:textId="77777777" w:rsidTr="002F7E82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94D6" w14:textId="77777777" w:rsidR="000A735B" w:rsidRPr="001B4475" w:rsidRDefault="000A735B" w:rsidP="008E5648">
            <w:pPr>
              <w:pStyle w:val="TableContents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Oblici provjere znanja i ocjenjivanje:  </w:t>
            </w:r>
          </w:p>
          <w:p w14:paraId="2708AE02" w14:textId="77777777" w:rsidR="000A735B" w:rsidRPr="001B4475" w:rsidRDefault="000A735B" w:rsidP="008E5648">
            <w:pPr>
              <w:pStyle w:val="TableContents"/>
              <w:spacing w:after="0"/>
              <w:rPr>
                <w:rFonts w:ascii="Arial" w:hAnsi="Arial" w:cs="Arial"/>
                <w:iCs/>
                <w:color w:val="000000" w:themeColor="text1"/>
                <w:lang w:val="sr-Latn-BA"/>
              </w:rPr>
            </w:pPr>
            <w:bookmarkStart w:id="0" w:name="__DdeLink__1267_1890819816"/>
            <w:r w:rsidRPr="001B4475">
              <w:rPr>
                <w:rFonts w:ascii="Arial" w:hAnsi="Arial" w:cs="Arial"/>
                <w:iCs/>
                <w:color w:val="000000" w:themeColor="text1"/>
                <w:lang w:val="sr-Latn-BA"/>
              </w:rPr>
              <w:t xml:space="preserve">Pohađanje nstave 10 poena (teorijska nastava - 5 poena; vježbe - 5 poena) </w:t>
            </w:r>
          </w:p>
          <w:bookmarkEnd w:id="0"/>
          <w:p w14:paraId="13085B85" w14:textId="77777777" w:rsidR="000A735B" w:rsidRPr="001B4475" w:rsidRDefault="000A735B" w:rsidP="008E5648">
            <w:pPr>
              <w:pStyle w:val="TableContents"/>
              <w:spacing w:after="0"/>
              <w:rPr>
                <w:rFonts w:ascii="Arial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sr-Latn-BA"/>
              </w:rPr>
              <w:t>Kolokvijum 10 poena</w:t>
            </w:r>
          </w:p>
          <w:p w14:paraId="42ABBA29" w14:textId="77777777" w:rsidR="000A735B" w:rsidRPr="001B4475" w:rsidRDefault="000A735B" w:rsidP="008E5648">
            <w:pPr>
              <w:pStyle w:val="TableContents"/>
              <w:spacing w:after="0"/>
              <w:rPr>
                <w:rFonts w:ascii="Arial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sr-Latn-BA"/>
              </w:rPr>
              <w:t>Seminar 10 poena</w:t>
            </w:r>
          </w:p>
          <w:p w14:paraId="51117D40" w14:textId="77777777" w:rsidR="000A735B" w:rsidRPr="001B4475" w:rsidRDefault="000A735B" w:rsidP="008E5648">
            <w:pPr>
              <w:pStyle w:val="TableContents"/>
              <w:spacing w:after="0"/>
              <w:rPr>
                <w:rFonts w:ascii="Arial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sr-Latn-BA"/>
              </w:rPr>
              <w:t xml:space="preserve">Završni ispit: 70 poena </w:t>
            </w:r>
          </w:p>
          <w:p w14:paraId="26FEEF98" w14:textId="77777777" w:rsidR="000A735B" w:rsidRPr="001B4475" w:rsidRDefault="000A735B" w:rsidP="008E5648">
            <w:pPr>
              <w:pStyle w:val="TableContents"/>
              <w:spacing w:after="0"/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 xml:space="preserve">Ocjena:               A               B               C               D               E              F         </w:t>
            </w:r>
          </w:p>
          <w:p w14:paraId="1D3A70EA" w14:textId="77777777" w:rsidR="000A735B" w:rsidRPr="001B4475" w:rsidRDefault="000A735B" w:rsidP="008E5648">
            <w:pPr>
              <w:spacing w:after="0"/>
              <w:rPr>
                <w:rFonts w:ascii="Arial" w:hAnsi="Arial" w:cs="Arial"/>
                <w:iCs/>
                <w:color w:val="000000" w:themeColor="text1"/>
                <w:lang w:val="sr-Latn-BA"/>
              </w:rPr>
            </w:pPr>
            <w:r w:rsidRPr="001B4475">
              <w:rPr>
                <w:rFonts w:ascii="Arial" w:eastAsia="Times New Roman" w:hAnsi="Arial" w:cs="Arial"/>
                <w:iCs/>
                <w:color w:val="000000" w:themeColor="text1"/>
                <w:lang w:val="sr-Latn-BA"/>
              </w:rPr>
              <w:t>Broj poena:     90-100       80-89        70-79         60-69        50-59       &lt; 50</w:t>
            </w:r>
          </w:p>
          <w:p w14:paraId="660A7A8D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lang w:val="sr-Latn-BA"/>
              </w:rPr>
              <w:t>Položen ispit podrazumijeva kumulativno skupljeno 50 poena i više.</w:t>
            </w:r>
          </w:p>
        </w:tc>
      </w:tr>
      <w:tr w:rsidR="001B4475" w:rsidRPr="001B4475" w14:paraId="2A1F70D3" w14:textId="77777777" w:rsidTr="002F7E82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0F60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>Ime i prezime nastavnika i saradnika:</w:t>
            </w:r>
          </w:p>
          <w:p w14:paraId="5CBBC272" w14:textId="209AE1CC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iCs/>
                <w:color w:val="000000" w:themeColor="text1"/>
                <w:shd w:val="clear" w:color="auto" w:fill="F9F9F9"/>
                <w:lang w:val="sr-Latn-BA"/>
              </w:rPr>
              <w:t>prof. dr Olivera Miljanović</w:t>
            </w:r>
            <w:r w:rsidR="002F7E82">
              <w:rPr>
                <w:rFonts w:ascii="Arial" w:hAnsi="Arial" w:cs="Arial"/>
                <w:iCs/>
                <w:color w:val="000000" w:themeColor="text1"/>
                <w:shd w:val="clear" w:color="auto" w:fill="F9F9F9"/>
                <w:lang w:val="sr-Latn-BA"/>
              </w:rPr>
              <w:t xml:space="preserve"> i saradnici.</w:t>
            </w:r>
          </w:p>
        </w:tc>
      </w:tr>
      <w:tr w:rsidR="001B4475" w:rsidRPr="001B4475" w14:paraId="6779F4DD" w14:textId="77777777" w:rsidTr="002F7E82">
        <w:trPr>
          <w:trHeight w:val="2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073A" w14:textId="77777777" w:rsidR="000A735B" w:rsidRPr="001B4475" w:rsidRDefault="000A735B" w:rsidP="008E56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lang w:val="sr-Latn-RS"/>
              </w:rPr>
              <w:t xml:space="preserve">Specifičnosti koje je potrebno naglasiti za predmet:  </w:t>
            </w:r>
            <w:r w:rsidRPr="001B4475">
              <w:rPr>
                <w:rFonts w:ascii="Arial" w:eastAsiaTheme="minorHAnsi" w:hAnsi="Arial" w:cs="Arial"/>
                <w:bCs/>
                <w:iCs/>
                <w:color w:val="000000" w:themeColor="text1"/>
                <w:lang w:val="sr-Latn-RS"/>
              </w:rPr>
              <w:t>Nema</w:t>
            </w:r>
          </w:p>
        </w:tc>
      </w:tr>
      <w:tr w:rsidR="001B4475" w:rsidRPr="001B4475" w14:paraId="25675C09" w14:textId="77777777" w:rsidTr="002F7E82">
        <w:trPr>
          <w:trHeight w:val="1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B659" w14:textId="77777777" w:rsidR="000A735B" w:rsidRPr="001B4475" w:rsidRDefault="000A735B" w:rsidP="008E5648">
            <w:pPr>
              <w:spacing w:after="0"/>
              <w:ind w:left="1152" w:hanging="1152"/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</w:pPr>
            <w:r w:rsidRPr="001B4475">
              <w:rPr>
                <w:rFonts w:ascii="Arial" w:hAnsi="Arial" w:cs="Arial"/>
                <w:b/>
                <w:iCs/>
                <w:color w:val="000000" w:themeColor="text1"/>
                <w:lang w:val="sr-Latn-RS"/>
              </w:rPr>
              <w:t xml:space="preserve">Napomena (ukoliko je potrebno): </w:t>
            </w:r>
            <w:r w:rsidRPr="002F7E82">
              <w:rPr>
                <w:rFonts w:ascii="Arial" w:hAnsi="Arial" w:cs="Arial"/>
                <w:bCs/>
                <w:iCs/>
                <w:color w:val="000000" w:themeColor="text1"/>
                <w:lang w:val="sr-Latn-RS"/>
              </w:rPr>
              <w:t>Nema</w:t>
            </w:r>
          </w:p>
        </w:tc>
      </w:tr>
    </w:tbl>
    <w:p w14:paraId="094287BC" w14:textId="77777777" w:rsidR="000A735B" w:rsidRPr="001B4475" w:rsidRDefault="000A735B" w:rsidP="008E5648">
      <w:pPr>
        <w:spacing w:after="0"/>
        <w:rPr>
          <w:rFonts w:ascii="Arial" w:hAnsi="Arial" w:cs="Arial"/>
          <w:iCs/>
          <w:color w:val="000000" w:themeColor="text1"/>
        </w:rPr>
      </w:pPr>
    </w:p>
    <w:p w14:paraId="384AB6AB" w14:textId="77777777" w:rsidR="000A735B" w:rsidRPr="001B4475" w:rsidRDefault="000A735B" w:rsidP="001B4475">
      <w:pPr>
        <w:spacing w:after="0"/>
        <w:rPr>
          <w:rFonts w:ascii="Arial" w:hAnsi="Arial" w:cs="Arial"/>
          <w:iCs/>
          <w:color w:val="000000" w:themeColor="text1"/>
        </w:rPr>
      </w:pPr>
    </w:p>
    <w:sectPr w:rsidR="000A735B" w:rsidRPr="001B4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979"/>
    <w:multiLevelType w:val="hybridMultilevel"/>
    <w:tmpl w:val="983A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92968"/>
    <w:multiLevelType w:val="hybridMultilevel"/>
    <w:tmpl w:val="EA8A34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134A6"/>
    <w:multiLevelType w:val="hybridMultilevel"/>
    <w:tmpl w:val="723A7764"/>
    <w:lvl w:ilvl="0" w:tplc="A0B0F0C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3F"/>
    <w:rsid w:val="000A735B"/>
    <w:rsid w:val="000F2AF1"/>
    <w:rsid w:val="001717CB"/>
    <w:rsid w:val="001B4475"/>
    <w:rsid w:val="002F7E82"/>
    <w:rsid w:val="007548B9"/>
    <w:rsid w:val="00816093"/>
    <w:rsid w:val="008E5648"/>
    <w:rsid w:val="00980FA8"/>
    <w:rsid w:val="00CB0B8E"/>
    <w:rsid w:val="00EB7992"/>
    <w:rsid w:val="00FE4D8A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A3E9"/>
  <w15:chartTrackingRefBased/>
  <w15:docId w15:val="{DF7C86C2-3224-471A-BEF4-1D1DAAD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3F"/>
    <w:pPr>
      <w:spacing w:after="200" w:line="276" w:lineRule="auto"/>
    </w:pPr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FF07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4"/>
      <w:lang w:val="sl-SI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073F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table" w:customStyle="1" w:styleId="TableGrid3">
    <w:name w:val="Table Grid3"/>
    <w:basedOn w:val="TableNormal"/>
    <w:uiPriority w:val="59"/>
    <w:rsid w:val="00FF073F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F073F"/>
    <w:rPr>
      <w:rFonts w:ascii="Times New Roman" w:eastAsia="Times New Roman" w:hAnsi="Times New Roman" w:cs="Times New Roman"/>
      <w:b/>
      <w:sz w:val="16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35B"/>
    <w:rPr>
      <w:rFonts w:asciiTheme="majorHAnsi" w:eastAsiaTheme="majorEastAsia" w:hAnsiTheme="majorHAnsi" w:cstheme="majorBidi"/>
      <w:i/>
      <w:iCs/>
      <w:color w:val="2F5496" w:themeColor="accent1" w:themeShade="BF"/>
      <w:lang w:val="sr-Latn-CS" w:eastAsia="sr-Latn-CS"/>
    </w:rPr>
  </w:style>
  <w:style w:type="paragraph" w:customStyle="1" w:styleId="TableContents">
    <w:name w:val="Table Contents"/>
    <w:basedOn w:val="Normal"/>
    <w:qFormat/>
    <w:rsid w:val="000A735B"/>
    <w:pPr>
      <w:suppressLineNumbers/>
    </w:pPr>
    <w:rPr>
      <w:color w:val="00000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A735B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73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735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8421</Words>
  <Characters>48004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Radunović</dc:creator>
  <cp:keywords/>
  <dc:description/>
  <cp:lastModifiedBy>Danilo Radunović</cp:lastModifiedBy>
  <cp:revision>8</cp:revision>
  <dcterms:created xsi:type="dcterms:W3CDTF">2022-02-12T12:54:00Z</dcterms:created>
  <dcterms:modified xsi:type="dcterms:W3CDTF">2022-02-14T11:50:00Z</dcterms:modified>
</cp:coreProperties>
</file>