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Table2Accent2"/>
        <w:tblpPr w:leftFromText="180" w:rightFromText="180" w:vertAnchor="text" w:horzAnchor="margin" w:tblpY="376"/>
        <w:tblW w:w="10065" w:type="dxa"/>
        <w:tblLook w:val="04A0" w:firstRow="1" w:lastRow="0" w:firstColumn="1" w:lastColumn="0" w:noHBand="0" w:noVBand="1"/>
      </w:tblPr>
      <w:tblGrid>
        <w:gridCol w:w="1418"/>
        <w:gridCol w:w="1273"/>
        <w:gridCol w:w="1545"/>
        <w:gridCol w:w="2271"/>
        <w:gridCol w:w="3558"/>
      </w:tblGrid>
      <w:tr w:rsidR="00152B0A" w:rsidRPr="008D65A0" w:rsidTr="002D51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</w:tcPr>
          <w:p w:rsidR="00152B0A" w:rsidRPr="008D65A0" w:rsidRDefault="00152B0A" w:rsidP="002D5137">
            <w:pPr>
              <w:jc w:val="center"/>
              <w:rPr>
                <w:rFonts w:ascii="Calibri" w:eastAsia="Times New Roman" w:hAnsi="Calibri" w:cs="Times New Roman"/>
                <w:b w:val="0"/>
                <w:color w:val="000000"/>
                <w:lang w:val="sr-Latn-RS" w:eastAsia="sr-Latn-RS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DAN</w:t>
            </w:r>
          </w:p>
        </w:tc>
        <w:tc>
          <w:tcPr>
            <w:tcW w:w="1273" w:type="dxa"/>
            <w:noWrap/>
          </w:tcPr>
          <w:p w:rsidR="00152B0A" w:rsidRPr="008D65A0" w:rsidRDefault="00152B0A" w:rsidP="002D51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lang w:val="sr-Latn-RS" w:eastAsia="sr-Latn-RS"/>
              </w:rPr>
            </w:pPr>
            <w:r w:rsidRPr="008D65A0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DATUM</w:t>
            </w:r>
          </w:p>
        </w:tc>
        <w:tc>
          <w:tcPr>
            <w:tcW w:w="1545" w:type="dxa"/>
            <w:noWrap/>
            <w:vAlign w:val="center"/>
          </w:tcPr>
          <w:p w:rsidR="00152B0A" w:rsidRPr="008D65A0" w:rsidRDefault="00152B0A" w:rsidP="002D51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lang w:val="sr-Latn-RS" w:eastAsia="sr-Latn-RS"/>
              </w:rPr>
            </w:pPr>
            <w:r w:rsidRPr="008D65A0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VRIJEME</w:t>
            </w:r>
          </w:p>
        </w:tc>
        <w:tc>
          <w:tcPr>
            <w:tcW w:w="2271" w:type="dxa"/>
            <w:noWrap/>
          </w:tcPr>
          <w:p w:rsidR="00152B0A" w:rsidRPr="008D65A0" w:rsidRDefault="00152B0A" w:rsidP="002D51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NASTAVNIK</w:t>
            </w:r>
          </w:p>
        </w:tc>
        <w:tc>
          <w:tcPr>
            <w:tcW w:w="3558" w:type="dxa"/>
            <w:noWrap/>
          </w:tcPr>
          <w:p w:rsidR="00152B0A" w:rsidRPr="008D65A0" w:rsidRDefault="00152B0A" w:rsidP="002D51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lang w:val="sr-Latn-RS" w:eastAsia="sr-Latn-RS"/>
              </w:rPr>
            </w:pPr>
            <w:r w:rsidRPr="008D65A0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PREDAVANJE</w:t>
            </w:r>
          </w:p>
        </w:tc>
      </w:tr>
      <w:tr w:rsidR="00152B0A" w:rsidRPr="00F208AB" w:rsidTr="002D5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</w:tcPr>
          <w:p w:rsidR="00152B0A" w:rsidRPr="00F208AB" w:rsidRDefault="00152B0A" w:rsidP="002D5137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Ponedjeljak</w:t>
            </w:r>
          </w:p>
        </w:tc>
        <w:tc>
          <w:tcPr>
            <w:tcW w:w="1273" w:type="dxa"/>
            <w:noWrap/>
          </w:tcPr>
          <w:p w:rsidR="00152B0A" w:rsidRPr="00F208AB" w:rsidRDefault="00357D59" w:rsidP="002D5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23</w:t>
            </w:r>
            <w:r w:rsidR="00152B0A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.09.</w:t>
            </w:r>
            <w:r w:rsidR="000D5967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2019</w:t>
            </w:r>
            <w:r w:rsidR="00152B0A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</w:tcPr>
          <w:p w:rsidR="00152B0A" w:rsidRPr="00F208AB" w:rsidRDefault="00152B0A" w:rsidP="002D5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08:00 – 09:30</w:t>
            </w:r>
          </w:p>
        </w:tc>
        <w:tc>
          <w:tcPr>
            <w:tcW w:w="2271" w:type="dxa"/>
            <w:noWrap/>
          </w:tcPr>
          <w:p w:rsidR="00152B0A" w:rsidRPr="00F208AB" w:rsidRDefault="00152B0A" w:rsidP="002D5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Prof. dr R. Lazović</w:t>
            </w:r>
          </w:p>
        </w:tc>
        <w:tc>
          <w:tcPr>
            <w:tcW w:w="3558" w:type="dxa"/>
            <w:noWrap/>
          </w:tcPr>
          <w:p w:rsidR="00152B0A" w:rsidRPr="00F208AB" w:rsidRDefault="00152B0A" w:rsidP="002D5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 xml:space="preserve">Uvod u hirurgiju i istorija hirurgije </w:t>
            </w:r>
          </w:p>
        </w:tc>
      </w:tr>
      <w:tr w:rsidR="00152B0A" w:rsidRPr="00F208AB" w:rsidTr="002D51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</w:tcPr>
          <w:p w:rsidR="00152B0A" w:rsidRPr="00F208AB" w:rsidRDefault="00152B0A" w:rsidP="002D5137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Ponedjeljak</w:t>
            </w:r>
          </w:p>
        </w:tc>
        <w:tc>
          <w:tcPr>
            <w:tcW w:w="1273" w:type="dxa"/>
            <w:noWrap/>
            <w:hideMark/>
          </w:tcPr>
          <w:p w:rsidR="00152B0A" w:rsidRPr="00F208AB" w:rsidRDefault="00357D59" w:rsidP="002D5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23</w:t>
            </w:r>
            <w:r w:rsidR="00152B0A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.09</w:t>
            </w:r>
            <w:r w:rsidR="00152B0A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  <w:r w:rsidR="000D5967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2019</w:t>
            </w:r>
            <w:r w:rsidR="00152B0A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152B0A" w:rsidRPr="00F208AB" w:rsidRDefault="00152B0A" w:rsidP="002D5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 xml:space="preserve">09:30 – </w:t>
            </w:r>
            <w:r w:rsidR="000875DD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10:15</w:t>
            </w:r>
          </w:p>
        </w:tc>
        <w:tc>
          <w:tcPr>
            <w:tcW w:w="2271" w:type="dxa"/>
            <w:noWrap/>
            <w:hideMark/>
          </w:tcPr>
          <w:p w:rsidR="00152B0A" w:rsidRPr="00F208AB" w:rsidRDefault="00152B0A" w:rsidP="002D5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Prof. dr M. Radunović</w:t>
            </w:r>
          </w:p>
        </w:tc>
        <w:tc>
          <w:tcPr>
            <w:tcW w:w="3558" w:type="dxa"/>
            <w:noWrap/>
            <w:hideMark/>
          </w:tcPr>
          <w:p w:rsidR="00152B0A" w:rsidRPr="00F208AB" w:rsidRDefault="00152B0A" w:rsidP="002D5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Hirurška profilaksa</w:t>
            </w:r>
          </w:p>
        </w:tc>
      </w:tr>
      <w:tr w:rsidR="00152B0A" w:rsidRPr="00F208AB" w:rsidTr="002D5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</w:tcPr>
          <w:p w:rsidR="00152B0A" w:rsidRPr="00F208AB" w:rsidRDefault="00152B0A" w:rsidP="002D5137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Petak</w:t>
            </w:r>
          </w:p>
        </w:tc>
        <w:tc>
          <w:tcPr>
            <w:tcW w:w="1273" w:type="dxa"/>
            <w:noWrap/>
            <w:hideMark/>
          </w:tcPr>
          <w:p w:rsidR="00152B0A" w:rsidRPr="00F208AB" w:rsidRDefault="004502A4" w:rsidP="002D5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27</w:t>
            </w:r>
            <w:r w:rsidR="00152B0A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.09.</w:t>
            </w:r>
            <w:r w:rsidR="000D5967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2019</w:t>
            </w:r>
            <w:r w:rsidR="00152B0A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152B0A" w:rsidRPr="00F208AB" w:rsidRDefault="00152B0A" w:rsidP="002D5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08:00 – 09:30</w:t>
            </w:r>
          </w:p>
        </w:tc>
        <w:tc>
          <w:tcPr>
            <w:tcW w:w="2271" w:type="dxa"/>
            <w:noWrap/>
            <w:hideMark/>
          </w:tcPr>
          <w:p w:rsidR="00152B0A" w:rsidRPr="00F208AB" w:rsidRDefault="00B940FE" w:rsidP="002D5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Dr N</w:t>
            </w:r>
            <w:r w:rsidR="00F7400C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 xml:space="preserve"> Lakićević</w:t>
            </w:r>
          </w:p>
        </w:tc>
        <w:tc>
          <w:tcPr>
            <w:tcW w:w="3558" w:type="dxa"/>
            <w:noWrap/>
            <w:hideMark/>
          </w:tcPr>
          <w:p w:rsidR="00152B0A" w:rsidRPr="00F208AB" w:rsidRDefault="00152B0A" w:rsidP="002D5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Infekcije u hirurgiji</w:t>
            </w:r>
          </w:p>
        </w:tc>
      </w:tr>
      <w:tr w:rsidR="00152B0A" w:rsidRPr="00F208AB" w:rsidTr="002D51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</w:tcPr>
          <w:p w:rsidR="00152B0A" w:rsidRPr="00F208AB" w:rsidRDefault="00152B0A" w:rsidP="002D5137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Ponedjeljak</w:t>
            </w:r>
          </w:p>
        </w:tc>
        <w:tc>
          <w:tcPr>
            <w:tcW w:w="1273" w:type="dxa"/>
            <w:noWrap/>
            <w:hideMark/>
          </w:tcPr>
          <w:p w:rsidR="00152B0A" w:rsidRPr="00F208AB" w:rsidRDefault="004502A4" w:rsidP="002D5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30</w:t>
            </w:r>
            <w:r w:rsidR="00152B0A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09</w:t>
            </w:r>
            <w:r w:rsidR="00152B0A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  <w:r w:rsidR="000D5967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2019</w:t>
            </w:r>
            <w:r w:rsidR="00152B0A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152B0A" w:rsidRPr="00F208AB" w:rsidRDefault="00152B0A" w:rsidP="002D5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08:00 – 09:30</w:t>
            </w:r>
          </w:p>
        </w:tc>
        <w:tc>
          <w:tcPr>
            <w:tcW w:w="2271" w:type="dxa"/>
            <w:noWrap/>
            <w:hideMark/>
          </w:tcPr>
          <w:p w:rsidR="00152B0A" w:rsidRPr="00F208AB" w:rsidRDefault="00B940FE" w:rsidP="002D5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Doc</w:t>
            </w:r>
            <w:r w:rsidR="00152B0A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 xml:space="preserve">. dr </w:t>
            </w: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A. Nikolić</w:t>
            </w:r>
          </w:p>
        </w:tc>
        <w:tc>
          <w:tcPr>
            <w:tcW w:w="3558" w:type="dxa"/>
            <w:noWrap/>
            <w:hideMark/>
          </w:tcPr>
          <w:p w:rsidR="00152B0A" w:rsidRPr="00F208AB" w:rsidRDefault="00152B0A" w:rsidP="002D5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Povrede</w:t>
            </w:r>
          </w:p>
        </w:tc>
      </w:tr>
      <w:tr w:rsidR="00152B0A" w:rsidRPr="00F208AB" w:rsidTr="002D5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</w:tcPr>
          <w:p w:rsidR="00152B0A" w:rsidRPr="00F208AB" w:rsidRDefault="00152B0A" w:rsidP="002D5137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Ponedjeljak</w:t>
            </w:r>
          </w:p>
        </w:tc>
        <w:tc>
          <w:tcPr>
            <w:tcW w:w="1273" w:type="dxa"/>
            <w:noWrap/>
            <w:hideMark/>
          </w:tcPr>
          <w:p w:rsidR="00152B0A" w:rsidRPr="00F208AB" w:rsidRDefault="004502A4" w:rsidP="002D5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30.09</w:t>
            </w:r>
            <w:r w:rsidR="00152B0A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  <w:r w:rsidR="000D5967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2019</w:t>
            </w:r>
            <w:r w:rsidR="00152B0A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152B0A" w:rsidRPr="00F208AB" w:rsidRDefault="00152B0A" w:rsidP="002D5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 xml:space="preserve">09:30 – </w:t>
            </w:r>
            <w:r w:rsidR="000875DD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10:15</w:t>
            </w:r>
          </w:p>
        </w:tc>
        <w:tc>
          <w:tcPr>
            <w:tcW w:w="2271" w:type="dxa"/>
            <w:noWrap/>
            <w:hideMark/>
          </w:tcPr>
          <w:p w:rsidR="00152B0A" w:rsidRPr="00F208AB" w:rsidRDefault="00B940FE" w:rsidP="002D5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Doc</w:t>
            </w:r>
            <w:r w:rsidR="00152B0A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 xml:space="preserve">. dr </w:t>
            </w: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A. Nikolić</w:t>
            </w:r>
          </w:p>
        </w:tc>
        <w:tc>
          <w:tcPr>
            <w:tcW w:w="3558" w:type="dxa"/>
            <w:noWrap/>
            <w:hideMark/>
          </w:tcPr>
          <w:p w:rsidR="00152B0A" w:rsidRPr="00F208AB" w:rsidRDefault="00152B0A" w:rsidP="002D5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Hirurška rana</w:t>
            </w:r>
          </w:p>
        </w:tc>
      </w:tr>
      <w:tr w:rsidR="00152B0A" w:rsidRPr="00F208AB" w:rsidTr="002D51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</w:tcPr>
          <w:p w:rsidR="00152B0A" w:rsidRPr="00F208AB" w:rsidRDefault="004502A4" w:rsidP="002D5137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Petak</w:t>
            </w:r>
          </w:p>
        </w:tc>
        <w:tc>
          <w:tcPr>
            <w:tcW w:w="1273" w:type="dxa"/>
            <w:noWrap/>
            <w:hideMark/>
          </w:tcPr>
          <w:p w:rsidR="00152B0A" w:rsidRPr="00F208AB" w:rsidRDefault="00152B0A" w:rsidP="002D5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</w:t>
            </w:r>
            <w:r w:rsidR="004502A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.10</w:t>
            </w: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  <w:r w:rsidR="000D5967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2019</w:t>
            </w: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152B0A" w:rsidRPr="00F208AB" w:rsidRDefault="00152B0A" w:rsidP="002D5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08:00 – 09:30</w:t>
            </w:r>
          </w:p>
        </w:tc>
        <w:tc>
          <w:tcPr>
            <w:tcW w:w="2271" w:type="dxa"/>
            <w:noWrap/>
            <w:hideMark/>
          </w:tcPr>
          <w:p w:rsidR="00152B0A" w:rsidRPr="00F208AB" w:rsidRDefault="00152B0A" w:rsidP="002D5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Prof. dr R. Lazović</w:t>
            </w:r>
          </w:p>
        </w:tc>
        <w:tc>
          <w:tcPr>
            <w:tcW w:w="3558" w:type="dxa"/>
            <w:noWrap/>
            <w:hideMark/>
          </w:tcPr>
          <w:p w:rsidR="00152B0A" w:rsidRPr="00F208AB" w:rsidRDefault="00152B0A" w:rsidP="002D5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Krvarenje i hemostaza</w:t>
            </w:r>
          </w:p>
        </w:tc>
      </w:tr>
      <w:tr w:rsidR="004502A4" w:rsidRPr="00F208AB" w:rsidTr="002D5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</w:tcPr>
          <w:p w:rsidR="004502A4" w:rsidRPr="00F208AB" w:rsidRDefault="004502A4" w:rsidP="002D5137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Ponedjeljak</w:t>
            </w:r>
          </w:p>
        </w:tc>
        <w:tc>
          <w:tcPr>
            <w:tcW w:w="1273" w:type="dxa"/>
            <w:noWrap/>
            <w:hideMark/>
          </w:tcPr>
          <w:p w:rsidR="004502A4" w:rsidRPr="00F208AB" w:rsidRDefault="004502A4" w:rsidP="002D5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07</w:t>
            </w: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10</w:t>
            </w: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  <w:r w:rsidR="000D5967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2019</w:t>
            </w: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4502A4" w:rsidRPr="00F208AB" w:rsidRDefault="004502A4" w:rsidP="002D5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08:00 – 09:30</w:t>
            </w:r>
          </w:p>
        </w:tc>
        <w:tc>
          <w:tcPr>
            <w:tcW w:w="2271" w:type="dxa"/>
            <w:noWrap/>
            <w:hideMark/>
          </w:tcPr>
          <w:p w:rsidR="004502A4" w:rsidRPr="00F208AB" w:rsidRDefault="004502A4" w:rsidP="002D5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Prof. dr M. Radunović</w:t>
            </w:r>
          </w:p>
        </w:tc>
        <w:tc>
          <w:tcPr>
            <w:tcW w:w="3558" w:type="dxa"/>
            <w:noWrap/>
            <w:hideMark/>
          </w:tcPr>
          <w:p w:rsidR="004502A4" w:rsidRPr="00F208AB" w:rsidRDefault="004502A4" w:rsidP="002D5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Hirurgija tumora</w:t>
            </w:r>
          </w:p>
        </w:tc>
      </w:tr>
      <w:tr w:rsidR="004502A4" w:rsidRPr="00F208AB" w:rsidTr="002D51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</w:tcPr>
          <w:p w:rsidR="004502A4" w:rsidRPr="00F208AB" w:rsidRDefault="004502A4" w:rsidP="002D5137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Ponedjeljak</w:t>
            </w:r>
          </w:p>
        </w:tc>
        <w:tc>
          <w:tcPr>
            <w:tcW w:w="1273" w:type="dxa"/>
            <w:noWrap/>
            <w:hideMark/>
          </w:tcPr>
          <w:p w:rsidR="004502A4" w:rsidRPr="00F208AB" w:rsidRDefault="004502A4" w:rsidP="002D5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07</w:t>
            </w: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10</w:t>
            </w: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  <w:r w:rsidR="000D5967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2019</w:t>
            </w: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4502A4" w:rsidRPr="00F208AB" w:rsidRDefault="004502A4" w:rsidP="002D5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09:30 – 10:15</w:t>
            </w:r>
          </w:p>
        </w:tc>
        <w:tc>
          <w:tcPr>
            <w:tcW w:w="2271" w:type="dxa"/>
            <w:noWrap/>
            <w:hideMark/>
          </w:tcPr>
          <w:p w:rsidR="004502A4" w:rsidRPr="00F208AB" w:rsidRDefault="004502A4" w:rsidP="002D5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Prof. dr Lj. Pejakov</w:t>
            </w:r>
          </w:p>
        </w:tc>
        <w:tc>
          <w:tcPr>
            <w:tcW w:w="3558" w:type="dxa"/>
            <w:noWrap/>
            <w:hideMark/>
          </w:tcPr>
          <w:p w:rsidR="004502A4" w:rsidRPr="00F208AB" w:rsidRDefault="004502A4" w:rsidP="002D5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Anestezija</w:t>
            </w:r>
          </w:p>
        </w:tc>
      </w:tr>
      <w:tr w:rsidR="004502A4" w:rsidRPr="00F208AB" w:rsidTr="002D5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</w:tcPr>
          <w:p w:rsidR="004502A4" w:rsidRPr="00F208AB" w:rsidRDefault="004502A4" w:rsidP="002D5137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 xml:space="preserve">Petak </w:t>
            </w:r>
          </w:p>
        </w:tc>
        <w:tc>
          <w:tcPr>
            <w:tcW w:w="1273" w:type="dxa"/>
            <w:noWrap/>
            <w:hideMark/>
          </w:tcPr>
          <w:p w:rsidR="004502A4" w:rsidRPr="00F208AB" w:rsidRDefault="004502A4" w:rsidP="002D5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11</w:t>
            </w: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10</w:t>
            </w: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  <w:r w:rsidR="000D5967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2019</w:t>
            </w: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4502A4" w:rsidRPr="00F208AB" w:rsidRDefault="004502A4" w:rsidP="002D5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08:00 – 09:30</w:t>
            </w:r>
          </w:p>
        </w:tc>
        <w:tc>
          <w:tcPr>
            <w:tcW w:w="2271" w:type="dxa"/>
            <w:noWrap/>
            <w:hideMark/>
          </w:tcPr>
          <w:p w:rsidR="004502A4" w:rsidRPr="00F208AB" w:rsidRDefault="004502A4" w:rsidP="002D5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Prof. dr Lj. Pejakov</w:t>
            </w:r>
          </w:p>
        </w:tc>
        <w:tc>
          <w:tcPr>
            <w:tcW w:w="3558" w:type="dxa"/>
            <w:noWrap/>
            <w:hideMark/>
          </w:tcPr>
          <w:p w:rsidR="004502A4" w:rsidRPr="00F208AB" w:rsidRDefault="004502A4" w:rsidP="002D5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Bilans vode i elektrolita</w:t>
            </w:r>
          </w:p>
        </w:tc>
      </w:tr>
      <w:tr w:rsidR="004502A4" w:rsidRPr="00F208AB" w:rsidTr="002D51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</w:tcPr>
          <w:p w:rsidR="004502A4" w:rsidRPr="00F208AB" w:rsidRDefault="004502A4" w:rsidP="002D5137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Ponedjeljak</w:t>
            </w:r>
          </w:p>
        </w:tc>
        <w:tc>
          <w:tcPr>
            <w:tcW w:w="1273" w:type="dxa"/>
            <w:noWrap/>
            <w:hideMark/>
          </w:tcPr>
          <w:p w:rsidR="004502A4" w:rsidRPr="00F208AB" w:rsidRDefault="004502A4" w:rsidP="002D5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14.10.</w:t>
            </w:r>
            <w:r w:rsidR="000D5967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2019</w:t>
            </w: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</w:p>
        </w:tc>
        <w:tc>
          <w:tcPr>
            <w:tcW w:w="1545" w:type="dxa"/>
            <w:vAlign w:val="center"/>
          </w:tcPr>
          <w:p w:rsidR="004502A4" w:rsidRPr="00F208AB" w:rsidRDefault="004502A4" w:rsidP="002D5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08:00 – 09:30</w:t>
            </w:r>
          </w:p>
        </w:tc>
        <w:tc>
          <w:tcPr>
            <w:tcW w:w="2271" w:type="dxa"/>
            <w:noWrap/>
            <w:hideMark/>
          </w:tcPr>
          <w:p w:rsidR="004502A4" w:rsidRPr="00F208AB" w:rsidRDefault="004502A4" w:rsidP="002D5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Prof. dr Lj. Pejakov</w:t>
            </w:r>
          </w:p>
        </w:tc>
        <w:tc>
          <w:tcPr>
            <w:tcW w:w="3558" w:type="dxa"/>
            <w:noWrap/>
            <w:hideMark/>
          </w:tcPr>
          <w:p w:rsidR="004502A4" w:rsidRPr="00F208AB" w:rsidRDefault="004502A4" w:rsidP="002D5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Kardiopulmonalna reanimacija</w:t>
            </w:r>
          </w:p>
        </w:tc>
      </w:tr>
      <w:tr w:rsidR="004502A4" w:rsidRPr="00F208AB" w:rsidTr="002D5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</w:tcPr>
          <w:p w:rsidR="004502A4" w:rsidRPr="00F208AB" w:rsidRDefault="004502A4" w:rsidP="002D5137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Ponedjeljak</w:t>
            </w:r>
          </w:p>
        </w:tc>
        <w:tc>
          <w:tcPr>
            <w:tcW w:w="1273" w:type="dxa"/>
            <w:noWrap/>
          </w:tcPr>
          <w:p w:rsidR="004502A4" w:rsidRPr="00F208AB" w:rsidRDefault="004502A4" w:rsidP="002D5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14.10</w:t>
            </w: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  <w:r w:rsidR="000D5967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2019</w:t>
            </w: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 xml:space="preserve">. </w:t>
            </w:r>
          </w:p>
        </w:tc>
        <w:tc>
          <w:tcPr>
            <w:tcW w:w="1545" w:type="dxa"/>
            <w:noWrap/>
            <w:vAlign w:val="center"/>
          </w:tcPr>
          <w:p w:rsidR="004502A4" w:rsidRPr="00F208AB" w:rsidRDefault="004502A4" w:rsidP="002D5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09:30 – 10:15</w:t>
            </w:r>
          </w:p>
        </w:tc>
        <w:tc>
          <w:tcPr>
            <w:tcW w:w="2271" w:type="dxa"/>
            <w:noWrap/>
          </w:tcPr>
          <w:p w:rsidR="004502A4" w:rsidRPr="00F208AB" w:rsidRDefault="004502A4" w:rsidP="002D5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Prof. dr Lj. Pejakov</w:t>
            </w:r>
          </w:p>
        </w:tc>
        <w:tc>
          <w:tcPr>
            <w:tcW w:w="3558" w:type="dxa"/>
            <w:noWrap/>
          </w:tcPr>
          <w:p w:rsidR="004502A4" w:rsidRPr="00F208AB" w:rsidRDefault="004502A4" w:rsidP="002D5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Šok i transfuzija krvi</w:t>
            </w:r>
          </w:p>
        </w:tc>
      </w:tr>
      <w:tr w:rsidR="00B940FE" w:rsidRPr="00F208AB" w:rsidTr="002D51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B940FE" w:rsidRPr="00F208AB" w:rsidRDefault="00B940FE" w:rsidP="002D5137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Petak</w:t>
            </w:r>
          </w:p>
        </w:tc>
        <w:tc>
          <w:tcPr>
            <w:tcW w:w="1273" w:type="dxa"/>
            <w:noWrap/>
            <w:vAlign w:val="center"/>
          </w:tcPr>
          <w:p w:rsidR="00B940FE" w:rsidRPr="00F208AB" w:rsidRDefault="00B940FE" w:rsidP="002D5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18</w:t>
            </w: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.10.</w:t>
            </w:r>
            <w:r w:rsidR="000D5967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2019</w:t>
            </w: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</w:tcPr>
          <w:p w:rsidR="00B940FE" w:rsidRPr="00F208AB" w:rsidRDefault="00B940FE" w:rsidP="002D5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08:00 – 09:30</w:t>
            </w:r>
          </w:p>
        </w:tc>
        <w:tc>
          <w:tcPr>
            <w:tcW w:w="2271" w:type="dxa"/>
            <w:noWrap/>
            <w:vAlign w:val="center"/>
          </w:tcPr>
          <w:p w:rsidR="00B940FE" w:rsidRPr="00F208AB" w:rsidRDefault="00B940FE" w:rsidP="002D5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Dr N</w:t>
            </w:r>
            <w:r w:rsidR="00F7400C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 xml:space="preserve"> Lakićević</w:t>
            </w:r>
          </w:p>
        </w:tc>
        <w:tc>
          <w:tcPr>
            <w:tcW w:w="3558" w:type="dxa"/>
            <w:noWrap/>
          </w:tcPr>
          <w:p w:rsidR="00B940FE" w:rsidRPr="00F208AB" w:rsidRDefault="00B940FE" w:rsidP="002D5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Preoperativna priprema i postoperativno liječenje</w:t>
            </w:r>
          </w:p>
        </w:tc>
      </w:tr>
      <w:tr w:rsidR="00B940FE" w:rsidRPr="00F208AB" w:rsidTr="002D5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</w:tcPr>
          <w:p w:rsidR="00B940FE" w:rsidRPr="00F208AB" w:rsidRDefault="00B940FE" w:rsidP="002D5137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Ponedjeljak</w:t>
            </w:r>
          </w:p>
        </w:tc>
        <w:tc>
          <w:tcPr>
            <w:tcW w:w="1273" w:type="dxa"/>
            <w:noWrap/>
            <w:hideMark/>
          </w:tcPr>
          <w:p w:rsidR="00B940FE" w:rsidRPr="00F208AB" w:rsidRDefault="00B940FE" w:rsidP="002D5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21</w:t>
            </w: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.10.</w:t>
            </w:r>
            <w:r w:rsidR="000D5967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2019</w:t>
            </w: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B940FE" w:rsidRPr="00F208AB" w:rsidRDefault="00B940FE" w:rsidP="002D5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08:00 – 09:30</w:t>
            </w:r>
          </w:p>
        </w:tc>
        <w:tc>
          <w:tcPr>
            <w:tcW w:w="2271" w:type="dxa"/>
            <w:noWrap/>
            <w:hideMark/>
          </w:tcPr>
          <w:p w:rsidR="00B940FE" w:rsidRPr="00F208AB" w:rsidRDefault="00B940FE" w:rsidP="002D5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Prof. dr R. Lazović</w:t>
            </w:r>
          </w:p>
        </w:tc>
        <w:tc>
          <w:tcPr>
            <w:tcW w:w="3558" w:type="dxa"/>
            <w:noWrap/>
            <w:hideMark/>
          </w:tcPr>
          <w:p w:rsidR="00B940FE" w:rsidRPr="00F208AB" w:rsidRDefault="00B940FE" w:rsidP="002D5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Hirurška dijagnostika</w:t>
            </w:r>
          </w:p>
        </w:tc>
      </w:tr>
      <w:tr w:rsidR="00B940FE" w:rsidRPr="00F208AB" w:rsidTr="002D51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B940FE" w:rsidRPr="00F208AB" w:rsidRDefault="00B940FE" w:rsidP="002D5137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Ponedjeljak</w:t>
            </w:r>
          </w:p>
        </w:tc>
        <w:tc>
          <w:tcPr>
            <w:tcW w:w="1273" w:type="dxa"/>
            <w:noWrap/>
            <w:vAlign w:val="center"/>
            <w:hideMark/>
          </w:tcPr>
          <w:p w:rsidR="00B940FE" w:rsidRPr="00F208AB" w:rsidRDefault="00B940FE" w:rsidP="002D5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21</w:t>
            </w: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.10.</w:t>
            </w:r>
            <w:r w:rsidR="000D5967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2019</w:t>
            </w: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B940FE" w:rsidRPr="00F208AB" w:rsidRDefault="00B940FE" w:rsidP="002D5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09:30 – 10:15</w:t>
            </w:r>
          </w:p>
        </w:tc>
        <w:tc>
          <w:tcPr>
            <w:tcW w:w="2271" w:type="dxa"/>
            <w:noWrap/>
            <w:vAlign w:val="center"/>
            <w:hideMark/>
          </w:tcPr>
          <w:p w:rsidR="00B940FE" w:rsidRPr="00F208AB" w:rsidRDefault="00B940FE" w:rsidP="002D5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Prof. dr M. Radunović</w:t>
            </w:r>
          </w:p>
        </w:tc>
        <w:tc>
          <w:tcPr>
            <w:tcW w:w="3558" w:type="dxa"/>
            <w:noWrap/>
            <w:hideMark/>
          </w:tcPr>
          <w:p w:rsidR="00B940FE" w:rsidRPr="00F208AB" w:rsidRDefault="00B940FE" w:rsidP="002D5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Grudna hirurgija (povrede, empijem pleure, tumori)</w:t>
            </w:r>
          </w:p>
        </w:tc>
      </w:tr>
      <w:tr w:rsidR="00B940FE" w:rsidRPr="00F208AB" w:rsidTr="002D5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5"/>
            <w:noWrap/>
            <w:vAlign w:val="center"/>
            <w:hideMark/>
          </w:tcPr>
          <w:p w:rsidR="00B940FE" w:rsidRPr="00615262" w:rsidRDefault="00B940FE" w:rsidP="002D5137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4"/>
                <w:szCs w:val="24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ENDOKRINA, DIGESTIVNA I KARDIOVASKULARNA HIRURGIJA - METODSKE JEDINICE</w:t>
            </w:r>
          </w:p>
        </w:tc>
      </w:tr>
      <w:tr w:rsidR="00B940FE" w:rsidRPr="00F208AB" w:rsidTr="002D51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</w:tcPr>
          <w:p w:rsidR="00B940FE" w:rsidRPr="00F208AB" w:rsidRDefault="00B940FE" w:rsidP="002D5137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Petak</w:t>
            </w:r>
          </w:p>
        </w:tc>
        <w:tc>
          <w:tcPr>
            <w:tcW w:w="1273" w:type="dxa"/>
            <w:noWrap/>
            <w:hideMark/>
          </w:tcPr>
          <w:p w:rsidR="00B940FE" w:rsidRPr="00F208AB" w:rsidRDefault="00B940FE" w:rsidP="002D5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25</w:t>
            </w: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.10.</w:t>
            </w:r>
            <w:r w:rsidR="000D5967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2019</w:t>
            </w: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B940FE" w:rsidRPr="00F208AB" w:rsidRDefault="00B940FE" w:rsidP="002D5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08:00 – 09:30</w:t>
            </w:r>
          </w:p>
        </w:tc>
        <w:tc>
          <w:tcPr>
            <w:tcW w:w="2271" w:type="dxa"/>
            <w:noWrap/>
            <w:hideMark/>
          </w:tcPr>
          <w:p w:rsidR="00B940FE" w:rsidRPr="00F208AB" w:rsidRDefault="00B940FE" w:rsidP="002D5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Prof. dr M. Radunović</w:t>
            </w:r>
          </w:p>
        </w:tc>
        <w:tc>
          <w:tcPr>
            <w:tcW w:w="3558" w:type="dxa"/>
            <w:noWrap/>
            <w:hideMark/>
          </w:tcPr>
          <w:p w:rsidR="00B940FE" w:rsidRPr="00F208AB" w:rsidRDefault="00B940FE" w:rsidP="002D5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Hirurgija jednjaka i dijafragme</w:t>
            </w:r>
          </w:p>
        </w:tc>
      </w:tr>
      <w:tr w:rsidR="00B940FE" w:rsidRPr="00F208AB" w:rsidTr="002D5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B940FE" w:rsidRPr="00F208AB" w:rsidRDefault="00B940FE" w:rsidP="002D5137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Ponedjeljak</w:t>
            </w:r>
          </w:p>
        </w:tc>
        <w:tc>
          <w:tcPr>
            <w:tcW w:w="1273" w:type="dxa"/>
            <w:noWrap/>
            <w:vAlign w:val="center"/>
            <w:hideMark/>
          </w:tcPr>
          <w:p w:rsidR="00B940FE" w:rsidRPr="00F208AB" w:rsidRDefault="00B940FE" w:rsidP="002D5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28</w:t>
            </w: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.10.</w:t>
            </w:r>
            <w:r w:rsidR="000D5967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2019</w:t>
            </w: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B940FE" w:rsidRPr="00F208AB" w:rsidRDefault="00B940FE" w:rsidP="002D5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08:00 – 09:30</w:t>
            </w:r>
          </w:p>
        </w:tc>
        <w:tc>
          <w:tcPr>
            <w:tcW w:w="2271" w:type="dxa"/>
            <w:noWrap/>
            <w:vAlign w:val="center"/>
            <w:hideMark/>
          </w:tcPr>
          <w:p w:rsidR="00B940FE" w:rsidRPr="00F208AB" w:rsidRDefault="00B940FE" w:rsidP="002D5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Doc. dr A. Nikolić</w:t>
            </w:r>
          </w:p>
        </w:tc>
        <w:tc>
          <w:tcPr>
            <w:tcW w:w="3558" w:type="dxa"/>
            <w:noWrap/>
            <w:hideMark/>
          </w:tcPr>
          <w:p w:rsidR="00B940FE" w:rsidRPr="00F208AB" w:rsidRDefault="00B940FE" w:rsidP="002D5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Hirurgija srca, i velikih krvnih sudova. Plućna embolija</w:t>
            </w:r>
          </w:p>
        </w:tc>
      </w:tr>
      <w:tr w:rsidR="00B940FE" w:rsidRPr="00F208AB" w:rsidTr="002D51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B940FE" w:rsidRPr="00F208AB" w:rsidRDefault="00B940FE" w:rsidP="002D5137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Ponedjeljak</w:t>
            </w:r>
          </w:p>
        </w:tc>
        <w:tc>
          <w:tcPr>
            <w:tcW w:w="1273" w:type="dxa"/>
            <w:noWrap/>
            <w:vAlign w:val="center"/>
            <w:hideMark/>
          </w:tcPr>
          <w:p w:rsidR="00B940FE" w:rsidRPr="00F208AB" w:rsidRDefault="00B940FE" w:rsidP="002D5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28</w:t>
            </w: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10</w:t>
            </w: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  <w:r w:rsidR="000D5967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2019</w:t>
            </w: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B940FE" w:rsidRPr="00F208AB" w:rsidRDefault="00B940FE" w:rsidP="002D5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09:30 – 10:15</w:t>
            </w:r>
          </w:p>
        </w:tc>
        <w:tc>
          <w:tcPr>
            <w:tcW w:w="2271" w:type="dxa"/>
            <w:noWrap/>
            <w:vAlign w:val="center"/>
            <w:hideMark/>
          </w:tcPr>
          <w:p w:rsidR="00B940FE" w:rsidRPr="00F208AB" w:rsidRDefault="00B940FE" w:rsidP="002D5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Doc. dr A. Nikolić</w:t>
            </w:r>
          </w:p>
        </w:tc>
        <w:tc>
          <w:tcPr>
            <w:tcW w:w="3558" w:type="dxa"/>
            <w:noWrap/>
            <w:hideMark/>
          </w:tcPr>
          <w:p w:rsidR="00B940FE" w:rsidRPr="00F208AB" w:rsidRDefault="00B940FE" w:rsidP="002D5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Perikard, tumori srca, srčane mane. Pacemakeri</w:t>
            </w:r>
          </w:p>
        </w:tc>
      </w:tr>
      <w:tr w:rsidR="00B940FE" w:rsidRPr="00F208AB" w:rsidTr="002D5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B940FE" w:rsidRPr="00F208AB" w:rsidRDefault="00B940FE" w:rsidP="002D5137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Petak</w:t>
            </w:r>
          </w:p>
        </w:tc>
        <w:tc>
          <w:tcPr>
            <w:tcW w:w="1273" w:type="dxa"/>
            <w:noWrap/>
            <w:vAlign w:val="center"/>
            <w:hideMark/>
          </w:tcPr>
          <w:p w:rsidR="00B940FE" w:rsidRPr="00F208AB" w:rsidRDefault="00B940FE" w:rsidP="002D5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01</w:t>
            </w: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11</w:t>
            </w: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  <w:r w:rsidR="000D5967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2019</w:t>
            </w: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B940FE" w:rsidRPr="00F208AB" w:rsidRDefault="00B940FE" w:rsidP="002D5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08:00 – 09:30</w:t>
            </w:r>
          </w:p>
        </w:tc>
        <w:tc>
          <w:tcPr>
            <w:tcW w:w="2271" w:type="dxa"/>
            <w:noWrap/>
            <w:vAlign w:val="center"/>
            <w:hideMark/>
          </w:tcPr>
          <w:p w:rsidR="00B940FE" w:rsidRPr="00F208AB" w:rsidRDefault="00B940FE" w:rsidP="002D5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Doc. dr A. Nikolić</w:t>
            </w:r>
          </w:p>
        </w:tc>
        <w:tc>
          <w:tcPr>
            <w:tcW w:w="3558" w:type="dxa"/>
            <w:noWrap/>
            <w:hideMark/>
          </w:tcPr>
          <w:p w:rsidR="00B940FE" w:rsidRPr="00F208AB" w:rsidRDefault="00B940FE" w:rsidP="002D5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Hirurgija perifernih krvnih sudova.Hirurški korektibilna hipertenzija</w:t>
            </w:r>
          </w:p>
        </w:tc>
      </w:tr>
      <w:tr w:rsidR="00B940FE" w:rsidRPr="00F208AB" w:rsidTr="002D51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</w:tcPr>
          <w:p w:rsidR="00B940FE" w:rsidRPr="00F208AB" w:rsidRDefault="00B940FE" w:rsidP="002D5137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Ponedjeljak</w:t>
            </w:r>
          </w:p>
        </w:tc>
        <w:tc>
          <w:tcPr>
            <w:tcW w:w="1273" w:type="dxa"/>
            <w:noWrap/>
            <w:hideMark/>
          </w:tcPr>
          <w:p w:rsidR="00B940FE" w:rsidRPr="00F208AB" w:rsidRDefault="00B940FE" w:rsidP="002D5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04</w:t>
            </w: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.11.</w:t>
            </w:r>
            <w:r w:rsidR="000D5967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2019</w:t>
            </w: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B940FE" w:rsidRPr="00F208AB" w:rsidRDefault="00B940FE" w:rsidP="002D5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08:00 – 09:30</w:t>
            </w:r>
          </w:p>
        </w:tc>
        <w:tc>
          <w:tcPr>
            <w:tcW w:w="2271" w:type="dxa"/>
            <w:noWrap/>
            <w:hideMark/>
          </w:tcPr>
          <w:p w:rsidR="00B940FE" w:rsidRPr="00F208AB" w:rsidRDefault="00B940FE" w:rsidP="002D5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Prof. dr R. Lazović</w:t>
            </w:r>
          </w:p>
        </w:tc>
        <w:tc>
          <w:tcPr>
            <w:tcW w:w="3558" w:type="dxa"/>
            <w:noWrap/>
            <w:hideMark/>
          </w:tcPr>
          <w:p w:rsidR="00B940FE" w:rsidRPr="00F208AB" w:rsidRDefault="00B940FE" w:rsidP="002D5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Hirurgija kila</w:t>
            </w:r>
          </w:p>
        </w:tc>
      </w:tr>
      <w:tr w:rsidR="00B940FE" w:rsidRPr="00F208AB" w:rsidTr="002D5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</w:tcPr>
          <w:p w:rsidR="00B940FE" w:rsidRPr="00F208AB" w:rsidRDefault="00B940FE" w:rsidP="002D5137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Ponedjeljak</w:t>
            </w:r>
          </w:p>
        </w:tc>
        <w:tc>
          <w:tcPr>
            <w:tcW w:w="1273" w:type="dxa"/>
            <w:noWrap/>
            <w:hideMark/>
          </w:tcPr>
          <w:p w:rsidR="00B940FE" w:rsidRPr="00F208AB" w:rsidRDefault="00B940FE" w:rsidP="002D5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04</w:t>
            </w: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.11.</w:t>
            </w:r>
            <w:r w:rsidR="000D5967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2019</w:t>
            </w: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B940FE" w:rsidRPr="00F208AB" w:rsidRDefault="00B940FE" w:rsidP="002D5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09:30 – 10:15</w:t>
            </w:r>
          </w:p>
        </w:tc>
        <w:tc>
          <w:tcPr>
            <w:tcW w:w="2271" w:type="dxa"/>
            <w:noWrap/>
            <w:hideMark/>
          </w:tcPr>
          <w:p w:rsidR="00B940FE" w:rsidRPr="00F208AB" w:rsidRDefault="00B940FE" w:rsidP="002D5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Prof. dr M. Radunović</w:t>
            </w:r>
          </w:p>
        </w:tc>
        <w:tc>
          <w:tcPr>
            <w:tcW w:w="3558" w:type="dxa"/>
            <w:noWrap/>
            <w:hideMark/>
          </w:tcPr>
          <w:p w:rsidR="00B940FE" w:rsidRPr="00F208AB" w:rsidRDefault="00B940FE" w:rsidP="002D5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Akutni abdomen</w:t>
            </w:r>
          </w:p>
        </w:tc>
      </w:tr>
      <w:tr w:rsidR="00B940FE" w:rsidRPr="00F208AB" w:rsidTr="002D51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</w:tcPr>
          <w:p w:rsidR="00B940FE" w:rsidRPr="00F208AB" w:rsidRDefault="00B940FE" w:rsidP="002D5137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Petak</w:t>
            </w:r>
          </w:p>
        </w:tc>
        <w:tc>
          <w:tcPr>
            <w:tcW w:w="1273" w:type="dxa"/>
            <w:noWrap/>
            <w:hideMark/>
          </w:tcPr>
          <w:p w:rsidR="00B940FE" w:rsidRPr="00F208AB" w:rsidRDefault="00B940FE" w:rsidP="002D5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08</w:t>
            </w: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.11.</w:t>
            </w:r>
            <w:r w:rsidR="000D5967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2019</w:t>
            </w: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B940FE" w:rsidRPr="00F208AB" w:rsidRDefault="00B940FE" w:rsidP="002D5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08:00 – 09:30</w:t>
            </w:r>
          </w:p>
        </w:tc>
        <w:tc>
          <w:tcPr>
            <w:tcW w:w="2271" w:type="dxa"/>
            <w:noWrap/>
            <w:vAlign w:val="center"/>
            <w:hideMark/>
          </w:tcPr>
          <w:p w:rsidR="00B940FE" w:rsidRPr="00F208AB" w:rsidRDefault="00B940FE" w:rsidP="002D5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Prof. dr M. Radunović</w:t>
            </w:r>
          </w:p>
        </w:tc>
        <w:tc>
          <w:tcPr>
            <w:tcW w:w="3558" w:type="dxa"/>
            <w:noWrap/>
            <w:hideMark/>
          </w:tcPr>
          <w:p w:rsidR="00B940FE" w:rsidRPr="00F208AB" w:rsidRDefault="00B940FE" w:rsidP="002D5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Endokrina hirurgija</w:t>
            </w:r>
          </w:p>
        </w:tc>
      </w:tr>
      <w:tr w:rsidR="00B940FE" w:rsidRPr="00F208AB" w:rsidTr="002D5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B940FE" w:rsidRPr="00F208AB" w:rsidRDefault="00B940FE" w:rsidP="002D5137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Ponedjeljak</w:t>
            </w:r>
          </w:p>
        </w:tc>
        <w:tc>
          <w:tcPr>
            <w:tcW w:w="1273" w:type="dxa"/>
            <w:noWrap/>
            <w:vAlign w:val="center"/>
            <w:hideMark/>
          </w:tcPr>
          <w:p w:rsidR="00B940FE" w:rsidRPr="00F208AB" w:rsidRDefault="00B940FE" w:rsidP="002D5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11</w:t>
            </w: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.11.</w:t>
            </w:r>
            <w:r w:rsidR="000D5967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2019</w:t>
            </w: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B940FE" w:rsidRPr="00F208AB" w:rsidRDefault="00B940FE" w:rsidP="002D5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08:00 – 09:30</w:t>
            </w:r>
          </w:p>
        </w:tc>
        <w:tc>
          <w:tcPr>
            <w:tcW w:w="2271" w:type="dxa"/>
            <w:noWrap/>
            <w:vAlign w:val="center"/>
            <w:hideMark/>
          </w:tcPr>
          <w:p w:rsidR="00B940FE" w:rsidRPr="00F208AB" w:rsidRDefault="00B940FE" w:rsidP="002D5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Prof. dr R. Lazović</w:t>
            </w:r>
          </w:p>
        </w:tc>
        <w:tc>
          <w:tcPr>
            <w:tcW w:w="3558" w:type="dxa"/>
            <w:noWrap/>
            <w:hideMark/>
          </w:tcPr>
          <w:p w:rsidR="00B940FE" w:rsidRPr="00F208AB" w:rsidRDefault="00B940FE" w:rsidP="002D5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Manifestacije digestivnih oboljenja. Želudac i duodenum</w:t>
            </w:r>
          </w:p>
        </w:tc>
      </w:tr>
      <w:tr w:rsidR="00B940FE" w:rsidRPr="00F208AB" w:rsidTr="002D51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B940FE" w:rsidRPr="00F208AB" w:rsidRDefault="00B940FE" w:rsidP="002D5137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Ponedjeljak</w:t>
            </w:r>
          </w:p>
        </w:tc>
        <w:tc>
          <w:tcPr>
            <w:tcW w:w="1273" w:type="dxa"/>
            <w:noWrap/>
            <w:vAlign w:val="center"/>
            <w:hideMark/>
          </w:tcPr>
          <w:p w:rsidR="00B940FE" w:rsidRPr="00F208AB" w:rsidRDefault="00B940FE" w:rsidP="002D5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11</w:t>
            </w: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.11.</w:t>
            </w:r>
            <w:r w:rsidR="000D5967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2019</w:t>
            </w: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B940FE" w:rsidRPr="00F208AB" w:rsidRDefault="00B940FE" w:rsidP="002D5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09:30 – 10:15</w:t>
            </w:r>
          </w:p>
        </w:tc>
        <w:tc>
          <w:tcPr>
            <w:tcW w:w="2271" w:type="dxa"/>
            <w:noWrap/>
            <w:vAlign w:val="center"/>
            <w:hideMark/>
          </w:tcPr>
          <w:p w:rsidR="00B940FE" w:rsidRPr="00F208AB" w:rsidRDefault="00B940FE" w:rsidP="002D5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Prof. dr R. Lazović</w:t>
            </w:r>
          </w:p>
        </w:tc>
        <w:tc>
          <w:tcPr>
            <w:tcW w:w="3558" w:type="dxa"/>
            <w:noWrap/>
            <w:hideMark/>
          </w:tcPr>
          <w:p w:rsidR="00B940FE" w:rsidRPr="00F208AB" w:rsidRDefault="00B940FE" w:rsidP="002D5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Tanko crijevo. Appendix. Ileus</w:t>
            </w:r>
          </w:p>
        </w:tc>
      </w:tr>
      <w:tr w:rsidR="00B940FE" w:rsidRPr="00F208AB" w:rsidTr="002D5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</w:tcPr>
          <w:p w:rsidR="00B940FE" w:rsidRPr="00F208AB" w:rsidRDefault="00B940FE" w:rsidP="002D5137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lastRenderedPageBreak/>
              <w:t>Petak</w:t>
            </w:r>
          </w:p>
        </w:tc>
        <w:tc>
          <w:tcPr>
            <w:tcW w:w="1273" w:type="dxa"/>
            <w:noWrap/>
            <w:vAlign w:val="center"/>
            <w:hideMark/>
          </w:tcPr>
          <w:p w:rsidR="00B940FE" w:rsidRPr="00F208AB" w:rsidRDefault="00B940FE" w:rsidP="002D5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15</w:t>
            </w: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.11.</w:t>
            </w:r>
            <w:r w:rsidR="000D5967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2019</w:t>
            </w: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B940FE" w:rsidRPr="00F208AB" w:rsidRDefault="00B940FE" w:rsidP="002D5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08:00 – 09:30</w:t>
            </w:r>
          </w:p>
        </w:tc>
        <w:tc>
          <w:tcPr>
            <w:tcW w:w="2271" w:type="dxa"/>
            <w:noWrap/>
            <w:vAlign w:val="center"/>
            <w:hideMark/>
          </w:tcPr>
          <w:p w:rsidR="00B940FE" w:rsidRPr="00F208AB" w:rsidRDefault="00B940FE" w:rsidP="002D5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Prof. dr R. Lazović</w:t>
            </w:r>
          </w:p>
        </w:tc>
        <w:tc>
          <w:tcPr>
            <w:tcW w:w="3558" w:type="dxa"/>
            <w:noWrap/>
            <w:hideMark/>
          </w:tcPr>
          <w:p w:rsidR="00B940FE" w:rsidRPr="00F208AB" w:rsidRDefault="00B940FE" w:rsidP="002D5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Hirurgija kolona</w:t>
            </w:r>
          </w:p>
        </w:tc>
      </w:tr>
      <w:tr w:rsidR="00B940FE" w:rsidRPr="00F208AB" w:rsidTr="002D51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B940FE" w:rsidRPr="00F208AB" w:rsidRDefault="00B940FE" w:rsidP="002D5137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Ponedjeljak</w:t>
            </w:r>
          </w:p>
        </w:tc>
        <w:tc>
          <w:tcPr>
            <w:tcW w:w="1273" w:type="dxa"/>
            <w:noWrap/>
            <w:vAlign w:val="center"/>
            <w:hideMark/>
          </w:tcPr>
          <w:p w:rsidR="00B940FE" w:rsidRPr="00F208AB" w:rsidRDefault="00B940FE" w:rsidP="002D5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18</w:t>
            </w: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.11.</w:t>
            </w:r>
            <w:r w:rsidR="000D5967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2019</w:t>
            </w: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B940FE" w:rsidRPr="00F208AB" w:rsidRDefault="00B940FE" w:rsidP="002D5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08:00 – 09:30</w:t>
            </w:r>
          </w:p>
        </w:tc>
        <w:tc>
          <w:tcPr>
            <w:tcW w:w="2271" w:type="dxa"/>
            <w:noWrap/>
            <w:vAlign w:val="center"/>
            <w:hideMark/>
          </w:tcPr>
          <w:p w:rsidR="00B940FE" w:rsidRPr="00F208AB" w:rsidRDefault="00B940FE" w:rsidP="002D5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Prof. dr R. Lazović</w:t>
            </w:r>
          </w:p>
        </w:tc>
        <w:tc>
          <w:tcPr>
            <w:tcW w:w="3558" w:type="dxa"/>
            <w:noWrap/>
            <w:hideMark/>
          </w:tcPr>
          <w:p w:rsidR="00B940FE" w:rsidRPr="00F208AB" w:rsidRDefault="00B940FE" w:rsidP="002D5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Rektum i anus</w:t>
            </w:r>
          </w:p>
        </w:tc>
      </w:tr>
      <w:tr w:rsidR="00B940FE" w:rsidRPr="00F208AB" w:rsidTr="002D5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B940FE" w:rsidRPr="00F208AB" w:rsidRDefault="00B940FE" w:rsidP="002D5137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Ponedjeljak</w:t>
            </w:r>
          </w:p>
        </w:tc>
        <w:tc>
          <w:tcPr>
            <w:tcW w:w="1273" w:type="dxa"/>
            <w:noWrap/>
            <w:vAlign w:val="center"/>
            <w:hideMark/>
          </w:tcPr>
          <w:p w:rsidR="00B940FE" w:rsidRPr="00F208AB" w:rsidRDefault="00B940FE" w:rsidP="002D5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18</w:t>
            </w: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.11.</w:t>
            </w:r>
            <w:r w:rsidR="000D5967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2019</w:t>
            </w: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B940FE" w:rsidRPr="00F208AB" w:rsidRDefault="00B940FE" w:rsidP="002D5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09:30 – 10:15</w:t>
            </w:r>
          </w:p>
        </w:tc>
        <w:tc>
          <w:tcPr>
            <w:tcW w:w="2271" w:type="dxa"/>
            <w:noWrap/>
            <w:vAlign w:val="center"/>
            <w:hideMark/>
          </w:tcPr>
          <w:p w:rsidR="00B940FE" w:rsidRPr="00F208AB" w:rsidRDefault="00B940FE" w:rsidP="002D5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Prof. dr M. Radunović</w:t>
            </w:r>
          </w:p>
        </w:tc>
        <w:tc>
          <w:tcPr>
            <w:tcW w:w="3558" w:type="dxa"/>
            <w:noWrap/>
            <w:hideMark/>
          </w:tcPr>
          <w:p w:rsidR="00B940FE" w:rsidRPr="00F208AB" w:rsidRDefault="00B940FE" w:rsidP="002D5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Hirurgija jetre</w:t>
            </w:r>
          </w:p>
        </w:tc>
      </w:tr>
      <w:tr w:rsidR="00B940FE" w:rsidRPr="00F208AB" w:rsidTr="002D51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</w:tcPr>
          <w:p w:rsidR="00B940FE" w:rsidRPr="00F208AB" w:rsidRDefault="00B940FE" w:rsidP="002D5137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Petak</w:t>
            </w:r>
          </w:p>
        </w:tc>
        <w:tc>
          <w:tcPr>
            <w:tcW w:w="1273" w:type="dxa"/>
            <w:noWrap/>
            <w:vAlign w:val="center"/>
            <w:hideMark/>
          </w:tcPr>
          <w:p w:rsidR="00B940FE" w:rsidRPr="00F208AB" w:rsidRDefault="00B940FE" w:rsidP="002D5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22</w:t>
            </w: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.11.</w:t>
            </w:r>
            <w:r w:rsidR="000D5967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2019</w:t>
            </w: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B940FE" w:rsidRPr="00F208AB" w:rsidRDefault="00B940FE" w:rsidP="002D5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08:00 – 09:30</w:t>
            </w:r>
          </w:p>
        </w:tc>
        <w:tc>
          <w:tcPr>
            <w:tcW w:w="2271" w:type="dxa"/>
            <w:noWrap/>
            <w:vAlign w:val="center"/>
            <w:hideMark/>
          </w:tcPr>
          <w:p w:rsidR="00B940FE" w:rsidRPr="00F208AB" w:rsidRDefault="00B940FE" w:rsidP="002D5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Prof. dr M. Radunović</w:t>
            </w:r>
          </w:p>
        </w:tc>
        <w:tc>
          <w:tcPr>
            <w:tcW w:w="3558" w:type="dxa"/>
            <w:noWrap/>
            <w:hideMark/>
          </w:tcPr>
          <w:p w:rsidR="00B940FE" w:rsidRPr="00F208AB" w:rsidRDefault="00B940FE" w:rsidP="002D5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Žučna kesa i žučni putevi</w:t>
            </w:r>
          </w:p>
        </w:tc>
      </w:tr>
      <w:tr w:rsidR="00B940FE" w:rsidRPr="00F208AB" w:rsidTr="002D5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B940FE" w:rsidRPr="00F208AB" w:rsidRDefault="00B940FE" w:rsidP="002D5137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Ponedjeljak</w:t>
            </w:r>
          </w:p>
        </w:tc>
        <w:tc>
          <w:tcPr>
            <w:tcW w:w="1273" w:type="dxa"/>
            <w:noWrap/>
            <w:vAlign w:val="center"/>
            <w:hideMark/>
          </w:tcPr>
          <w:p w:rsidR="00B940FE" w:rsidRPr="00F208AB" w:rsidRDefault="00B940FE" w:rsidP="002D5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25</w:t>
            </w: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.1</w:t>
            </w: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</w:t>
            </w: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  <w:r w:rsidR="000D5967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2019</w:t>
            </w: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B940FE" w:rsidRPr="00F208AB" w:rsidRDefault="00B940FE" w:rsidP="002D5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08:00 – 09:30</w:t>
            </w:r>
          </w:p>
        </w:tc>
        <w:tc>
          <w:tcPr>
            <w:tcW w:w="2271" w:type="dxa"/>
            <w:noWrap/>
            <w:vAlign w:val="center"/>
            <w:hideMark/>
          </w:tcPr>
          <w:p w:rsidR="00B940FE" w:rsidRPr="00F208AB" w:rsidRDefault="00B940FE" w:rsidP="002D5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Prof. dr M. Radunović</w:t>
            </w:r>
          </w:p>
        </w:tc>
        <w:tc>
          <w:tcPr>
            <w:tcW w:w="3558" w:type="dxa"/>
            <w:noWrap/>
            <w:hideMark/>
          </w:tcPr>
          <w:p w:rsidR="00B940FE" w:rsidRPr="00F208AB" w:rsidRDefault="00B940FE" w:rsidP="002D5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Hirurgija pankreasa i slezine</w:t>
            </w:r>
          </w:p>
        </w:tc>
      </w:tr>
      <w:tr w:rsidR="00B940FE" w:rsidRPr="00F208AB" w:rsidTr="002D51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B940FE" w:rsidRPr="00F208AB" w:rsidRDefault="00B940FE" w:rsidP="002D5137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Ponedjeljak</w:t>
            </w:r>
          </w:p>
        </w:tc>
        <w:tc>
          <w:tcPr>
            <w:tcW w:w="1273" w:type="dxa"/>
            <w:noWrap/>
            <w:vAlign w:val="center"/>
            <w:hideMark/>
          </w:tcPr>
          <w:p w:rsidR="00B940FE" w:rsidRPr="00F208AB" w:rsidRDefault="00B940FE" w:rsidP="002D5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25</w:t>
            </w: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11</w:t>
            </w: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  <w:r w:rsidR="000D5967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2019</w:t>
            </w: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B940FE" w:rsidRPr="00F208AB" w:rsidRDefault="00B940FE" w:rsidP="002D5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09:30 – 10:15</w:t>
            </w:r>
          </w:p>
        </w:tc>
        <w:tc>
          <w:tcPr>
            <w:tcW w:w="2271" w:type="dxa"/>
            <w:noWrap/>
            <w:vAlign w:val="center"/>
            <w:hideMark/>
          </w:tcPr>
          <w:p w:rsidR="00B940FE" w:rsidRPr="00F208AB" w:rsidRDefault="00B940FE" w:rsidP="002D5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Prof. dr R. Lazović</w:t>
            </w:r>
          </w:p>
        </w:tc>
        <w:tc>
          <w:tcPr>
            <w:tcW w:w="3558" w:type="dxa"/>
            <w:noWrap/>
            <w:hideMark/>
          </w:tcPr>
          <w:p w:rsidR="00B940FE" w:rsidRPr="00F208AB" w:rsidRDefault="00B940FE" w:rsidP="002D5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Onkološka hirurgija (opšti principi, tumori kože, melanom)</w:t>
            </w:r>
          </w:p>
        </w:tc>
      </w:tr>
      <w:tr w:rsidR="00B940FE" w:rsidRPr="00F208AB" w:rsidTr="002D5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</w:tcPr>
          <w:p w:rsidR="00B940FE" w:rsidRDefault="00B940FE" w:rsidP="002D5137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  <w:p w:rsidR="00B940FE" w:rsidRPr="00F208AB" w:rsidRDefault="00B940FE" w:rsidP="002D5137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Petak</w:t>
            </w:r>
          </w:p>
        </w:tc>
        <w:tc>
          <w:tcPr>
            <w:tcW w:w="1273" w:type="dxa"/>
            <w:noWrap/>
            <w:vAlign w:val="center"/>
            <w:hideMark/>
          </w:tcPr>
          <w:p w:rsidR="00B940FE" w:rsidRPr="00F208AB" w:rsidRDefault="00B940FE" w:rsidP="002D5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29</w:t>
            </w: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.1</w:t>
            </w: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</w:t>
            </w: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  <w:r w:rsidR="000D5967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2019</w:t>
            </w: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B940FE" w:rsidRPr="00F208AB" w:rsidRDefault="00B940FE" w:rsidP="002D5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08:00 – 09:30</w:t>
            </w:r>
          </w:p>
        </w:tc>
        <w:tc>
          <w:tcPr>
            <w:tcW w:w="2271" w:type="dxa"/>
            <w:noWrap/>
            <w:vAlign w:val="center"/>
            <w:hideMark/>
          </w:tcPr>
          <w:p w:rsidR="00B940FE" w:rsidRPr="00F208AB" w:rsidRDefault="00B940FE" w:rsidP="002D5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Prof. dr R. Lazović</w:t>
            </w:r>
          </w:p>
        </w:tc>
        <w:tc>
          <w:tcPr>
            <w:tcW w:w="3558" w:type="dxa"/>
            <w:noWrap/>
            <w:hideMark/>
          </w:tcPr>
          <w:p w:rsidR="00B940FE" w:rsidRPr="00F208AB" w:rsidRDefault="00B940FE" w:rsidP="002D5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Plastična i rekonstruktivna hirurgija (opšti principi plastične i rekonstruktivne hirurgije)</w:t>
            </w:r>
          </w:p>
        </w:tc>
      </w:tr>
      <w:tr w:rsidR="00B940FE" w:rsidRPr="00F208AB" w:rsidTr="002D51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B940FE" w:rsidRPr="00F208AB" w:rsidRDefault="00B940FE" w:rsidP="002D5137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Ponedjeljak</w:t>
            </w:r>
          </w:p>
        </w:tc>
        <w:tc>
          <w:tcPr>
            <w:tcW w:w="1273" w:type="dxa"/>
            <w:noWrap/>
            <w:vAlign w:val="center"/>
            <w:hideMark/>
          </w:tcPr>
          <w:p w:rsidR="00B940FE" w:rsidRPr="00F208AB" w:rsidRDefault="00B940FE" w:rsidP="002D5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02</w:t>
            </w: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12</w:t>
            </w: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  <w:r w:rsidR="000D5967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2019</w:t>
            </w: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B940FE" w:rsidRPr="00F208AB" w:rsidRDefault="00B940FE" w:rsidP="002D5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08:00 – 09:30</w:t>
            </w:r>
          </w:p>
        </w:tc>
        <w:tc>
          <w:tcPr>
            <w:tcW w:w="2271" w:type="dxa"/>
            <w:noWrap/>
            <w:vAlign w:val="center"/>
            <w:hideMark/>
          </w:tcPr>
          <w:p w:rsidR="00B940FE" w:rsidRPr="00F208AB" w:rsidRDefault="00B940FE" w:rsidP="002D5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Prof. dr M. Radunović</w:t>
            </w:r>
          </w:p>
        </w:tc>
        <w:tc>
          <w:tcPr>
            <w:tcW w:w="3558" w:type="dxa"/>
            <w:noWrap/>
            <w:hideMark/>
          </w:tcPr>
          <w:p w:rsidR="00B940FE" w:rsidRPr="00F208AB" w:rsidRDefault="00B940FE" w:rsidP="002D5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Opekotine i transplantacija tkiva</w:t>
            </w:r>
          </w:p>
        </w:tc>
      </w:tr>
      <w:tr w:rsidR="00B940FE" w:rsidRPr="00F208AB" w:rsidTr="002D5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99CCFF"/>
            <w:noWrap/>
            <w:vAlign w:val="center"/>
          </w:tcPr>
          <w:p w:rsidR="00B940FE" w:rsidRPr="00DE5CD2" w:rsidRDefault="00B940FE" w:rsidP="002D5137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DE5CD2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Ponedjeljak*</w:t>
            </w:r>
          </w:p>
        </w:tc>
        <w:tc>
          <w:tcPr>
            <w:tcW w:w="1273" w:type="dxa"/>
            <w:shd w:val="clear" w:color="auto" w:fill="99CCFF"/>
            <w:noWrap/>
            <w:vAlign w:val="center"/>
          </w:tcPr>
          <w:p w:rsidR="00B940FE" w:rsidRPr="00DE5CD2" w:rsidRDefault="00B940FE" w:rsidP="002D5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09</w:t>
            </w:r>
            <w:r w:rsidRPr="00DE5CD2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.12.</w:t>
            </w:r>
            <w:r w:rsidR="000D5967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2019</w:t>
            </w:r>
            <w:r w:rsidRPr="00DE5CD2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</w:p>
        </w:tc>
        <w:tc>
          <w:tcPr>
            <w:tcW w:w="1545" w:type="dxa"/>
            <w:shd w:val="clear" w:color="auto" w:fill="99CCFF"/>
            <w:noWrap/>
            <w:vAlign w:val="center"/>
          </w:tcPr>
          <w:p w:rsidR="00B940FE" w:rsidRPr="00DE5CD2" w:rsidRDefault="00B940FE" w:rsidP="002D5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DE5CD2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 xml:space="preserve">08:00 – </w:t>
            </w: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10:15</w:t>
            </w:r>
          </w:p>
        </w:tc>
        <w:tc>
          <w:tcPr>
            <w:tcW w:w="2271" w:type="dxa"/>
            <w:shd w:val="clear" w:color="auto" w:fill="99CCFF"/>
            <w:noWrap/>
            <w:vAlign w:val="center"/>
          </w:tcPr>
          <w:p w:rsidR="00B940FE" w:rsidRPr="00DE5CD2" w:rsidRDefault="00B940FE" w:rsidP="002D5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Doc. dr A. Nikolić</w:t>
            </w:r>
          </w:p>
        </w:tc>
        <w:tc>
          <w:tcPr>
            <w:tcW w:w="3558" w:type="dxa"/>
            <w:shd w:val="clear" w:color="auto" w:fill="99CCFF"/>
            <w:noWrap/>
          </w:tcPr>
          <w:p w:rsidR="00B940FE" w:rsidRPr="00DE5CD2" w:rsidRDefault="00B940FE" w:rsidP="002D5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DE5CD2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Prevencija saobraćajnih povreda. Prevencija povreda pri padu.</w:t>
            </w:r>
          </w:p>
        </w:tc>
      </w:tr>
      <w:tr w:rsidR="00B940FE" w:rsidRPr="00F208AB" w:rsidTr="002D51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99CCFF"/>
            <w:noWrap/>
            <w:vAlign w:val="center"/>
          </w:tcPr>
          <w:p w:rsidR="00B940FE" w:rsidRPr="00DE5CD2" w:rsidRDefault="00B940FE" w:rsidP="002D5137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DE5CD2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Ponedjeljak*</w:t>
            </w:r>
          </w:p>
        </w:tc>
        <w:tc>
          <w:tcPr>
            <w:tcW w:w="1273" w:type="dxa"/>
            <w:shd w:val="clear" w:color="auto" w:fill="99CCFF"/>
            <w:noWrap/>
            <w:vAlign w:val="center"/>
          </w:tcPr>
          <w:p w:rsidR="00B940FE" w:rsidRPr="00DE5CD2" w:rsidRDefault="00B940FE" w:rsidP="002D5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16</w:t>
            </w:r>
            <w:r w:rsidRPr="00DE5CD2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.12.</w:t>
            </w:r>
            <w:r w:rsidR="000D5967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2019</w:t>
            </w:r>
            <w:r w:rsidRPr="00DE5CD2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</w:p>
        </w:tc>
        <w:tc>
          <w:tcPr>
            <w:tcW w:w="1545" w:type="dxa"/>
            <w:shd w:val="clear" w:color="auto" w:fill="99CCFF"/>
            <w:noWrap/>
            <w:vAlign w:val="center"/>
          </w:tcPr>
          <w:p w:rsidR="00B940FE" w:rsidRPr="00DE5CD2" w:rsidRDefault="00B940FE" w:rsidP="002D5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DE5CD2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 xml:space="preserve">08:00 – </w:t>
            </w: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10:15</w:t>
            </w:r>
          </w:p>
        </w:tc>
        <w:tc>
          <w:tcPr>
            <w:tcW w:w="2271" w:type="dxa"/>
            <w:shd w:val="clear" w:color="auto" w:fill="99CCFF"/>
            <w:noWrap/>
            <w:vAlign w:val="center"/>
          </w:tcPr>
          <w:p w:rsidR="00B940FE" w:rsidRPr="00DE5CD2" w:rsidRDefault="00B940FE" w:rsidP="002D5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Doc. dr A. Nikolić</w:t>
            </w:r>
          </w:p>
        </w:tc>
        <w:tc>
          <w:tcPr>
            <w:tcW w:w="3558" w:type="dxa"/>
            <w:shd w:val="clear" w:color="auto" w:fill="99CCFF"/>
            <w:noWrap/>
          </w:tcPr>
          <w:p w:rsidR="00B940FE" w:rsidRPr="00DE5CD2" w:rsidRDefault="00B940FE" w:rsidP="002D5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DE5CD2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Prevencija zadesnih povreda.              Prevencija nasilnih povreda.</w:t>
            </w:r>
          </w:p>
        </w:tc>
      </w:tr>
    </w:tbl>
    <w:p w:rsidR="000E6A68" w:rsidRDefault="000E6A68" w:rsidP="00152B0A">
      <w:pPr>
        <w:spacing w:before="0" w:after="0" w:line="240" w:lineRule="auto"/>
        <w:rPr>
          <w:b/>
          <w:i/>
          <w:sz w:val="24"/>
          <w:szCs w:val="24"/>
        </w:rPr>
      </w:pPr>
    </w:p>
    <w:p w:rsidR="00831643" w:rsidRPr="000E6A68" w:rsidRDefault="00831643" w:rsidP="000E6A68">
      <w:pPr>
        <w:spacing w:before="0" w:after="0" w:line="240" w:lineRule="auto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*</w:t>
      </w:r>
      <w:proofErr w:type="spellStart"/>
      <w:r>
        <w:rPr>
          <w:rFonts w:asciiTheme="majorHAnsi" w:hAnsiTheme="majorHAnsi"/>
          <w:i/>
          <w:sz w:val="24"/>
          <w:szCs w:val="24"/>
        </w:rPr>
        <w:t>Predavanja</w:t>
      </w:r>
      <w:proofErr w:type="spellEnd"/>
      <w:r>
        <w:rPr>
          <w:rFonts w:asciiTheme="majorHAnsi" w:hAnsiTheme="majorHAnsi"/>
          <w:i/>
          <w:sz w:val="24"/>
          <w:szCs w:val="24"/>
        </w:rPr>
        <w:t xml:space="preserve"> se </w:t>
      </w:r>
      <w:proofErr w:type="spellStart"/>
      <w:r>
        <w:rPr>
          <w:rFonts w:asciiTheme="majorHAnsi" w:hAnsiTheme="majorHAnsi"/>
          <w:i/>
          <w:sz w:val="24"/>
          <w:szCs w:val="24"/>
        </w:rPr>
        <w:t>odnose</w:t>
      </w:r>
      <w:proofErr w:type="spellEnd"/>
      <w:r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i/>
          <w:sz w:val="24"/>
          <w:szCs w:val="24"/>
        </w:rPr>
        <w:t>na</w:t>
      </w:r>
      <w:proofErr w:type="spellEnd"/>
      <w:r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i/>
          <w:sz w:val="24"/>
          <w:szCs w:val="24"/>
        </w:rPr>
        <w:t>modul</w:t>
      </w:r>
      <w:proofErr w:type="spellEnd"/>
      <w:r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i/>
          <w:sz w:val="24"/>
          <w:szCs w:val="24"/>
        </w:rPr>
        <w:t>Prevencija</w:t>
      </w:r>
      <w:proofErr w:type="spellEnd"/>
      <w:r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i/>
          <w:sz w:val="24"/>
          <w:szCs w:val="24"/>
        </w:rPr>
        <w:t>povreda</w:t>
      </w:r>
      <w:proofErr w:type="spellEnd"/>
    </w:p>
    <w:p w:rsidR="000E6A68" w:rsidRDefault="000E6A68" w:rsidP="009E5CDA">
      <w:pPr>
        <w:spacing w:before="0" w:after="0" w:line="240" w:lineRule="auto"/>
        <w:jc w:val="right"/>
        <w:rPr>
          <w:b/>
          <w:i/>
          <w:sz w:val="24"/>
          <w:szCs w:val="24"/>
        </w:rPr>
      </w:pPr>
    </w:p>
    <w:p w:rsidR="000E6A68" w:rsidRDefault="000E6A68" w:rsidP="009E5CDA">
      <w:pPr>
        <w:spacing w:before="0" w:after="0" w:line="240" w:lineRule="auto"/>
        <w:jc w:val="right"/>
        <w:rPr>
          <w:b/>
          <w:i/>
          <w:sz w:val="24"/>
          <w:szCs w:val="24"/>
        </w:rPr>
      </w:pPr>
    </w:p>
    <w:p w:rsidR="00A21F2B" w:rsidRDefault="00A21F2B" w:rsidP="00615262">
      <w:pPr>
        <w:spacing w:before="0" w:after="0" w:line="240" w:lineRule="auto"/>
        <w:ind w:left="7200" w:firstLine="720"/>
        <w:jc w:val="center"/>
        <w:rPr>
          <w:rFonts w:asciiTheme="majorHAnsi" w:hAnsiTheme="majorHAnsi"/>
          <w:i/>
          <w:sz w:val="24"/>
          <w:szCs w:val="24"/>
          <w:lang w:val="sr-Latn-ME"/>
        </w:rPr>
      </w:pPr>
      <w:r w:rsidRPr="00A21F2B">
        <w:rPr>
          <w:rFonts w:asciiTheme="majorHAnsi" w:hAnsiTheme="majorHAnsi"/>
          <w:i/>
          <w:sz w:val="24"/>
          <w:szCs w:val="24"/>
          <w:lang w:val="sr-Latn-ME"/>
        </w:rPr>
        <w:t>Šef predmeta</w:t>
      </w:r>
    </w:p>
    <w:p w:rsidR="00F64662" w:rsidRPr="00A21F2B" w:rsidRDefault="00F64662" w:rsidP="00615262">
      <w:pPr>
        <w:spacing w:before="0" w:after="0" w:line="240" w:lineRule="auto"/>
        <w:ind w:left="7200" w:firstLine="720"/>
        <w:jc w:val="center"/>
        <w:rPr>
          <w:rFonts w:asciiTheme="majorHAnsi" w:hAnsiTheme="majorHAnsi"/>
          <w:i/>
          <w:sz w:val="24"/>
          <w:szCs w:val="24"/>
          <w:lang w:val="sr-Latn-ME"/>
        </w:rPr>
      </w:pPr>
      <w:r>
        <w:rPr>
          <w:rFonts w:asciiTheme="majorHAnsi" w:hAnsiTheme="majorHAnsi"/>
          <w:i/>
          <w:sz w:val="24"/>
          <w:szCs w:val="24"/>
          <w:lang w:val="sr-Latn-ME"/>
        </w:rPr>
        <w:t>Prof. dr Ranko Lazović</w:t>
      </w:r>
    </w:p>
    <w:p w:rsidR="00A21F2B" w:rsidRPr="00A21F2B" w:rsidRDefault="00A21F2B" w:rsidP="00A21F2B">
      <w:pPr>
        <w:spacing w:before="0" w:after="0" w:line="240" w:lineRule="auto"/>
        <w:jc w:val="right"/>
        <w:rPr>
          <w:rFonts w:asciiTheme="majorHAnsi" w:hAnsiTheme="majorHAnsi"/>
          <w:i/>
          <w:sz w:val="24"/>
          <w:szCs w:val="24"/>
          <w:lang w:val="sr-Latn-ME"/>
        </w:rPr>
      </w:pPr>
      <w:r w:rsidRPr="00A21F2B">
        <w:rPr>
          <w:rFonts w:asciiTheme="majorHAnsi" w:hAnsiTheme="majorHAnsi"/>
          <w:i/>
          <w:sz w:val="24"/>
          <w:szCs w:val="24"/>
          <w:lang w:val="sr-Latn-ME"/>
        </w:rPr>
        <w:softHyphen/>
      </w:r>
      <w:r w:rsidRPr="00A21F2B">
        <w:rPr>
          <w:rFonts w:asciiTheme="majorHAnsi" w:hAnsiTheme="majorHAnsi"/>
          <w:i/>
          <w:sz w:val="24"/>
          <w:szCs w:val="24"/>
          <w:lang w:val="sr-Latn-ME"/>
        </w:rPr>
        <w:softHyphen/>
      </w:r>
      <w:r w:rsidRPr="00A21F2B">
        <w:rPr>
          <w:rFonts w:asciiTheme="majorHAnsi" w:hAnsiTheme="majorHAnsi"/>
          <w:i/>
          <w:sz w:val="24"/>
          <w:szCs w:val="24"/>
          <w:lang w:val="sr-Latn-ME"/>
        </w:rPr>
        <w:softHyphen/>
      </w:r>
      <w:r w:rsidRPr="00A21F2B">
        <w:rPr>
          <w:rFonts w:asciiTheme="majorHAnsi" w:hAnsiTheme="majorHAnsi"/>
          <w:i/>
          <w:sz w:val="24"/>
          <w:szCs w:val="24"/>
          <w:lang w:val="sr-Latn-ME"/>
        </w:rPr>
        <w:softHyphen/>
      </w:r>
      <w:r w:rsidRPr="00A21F2B">
        <w:rPr>
          <w:rFonts w:asciiTheme="majorHAnsi" w:hAnsiTheme="majorHAnsi"/>
          <w:i/>
          <w:sz w:val="24"/>
          <w:szCs w:val="24"/>
          <w:lang w:val="sr-Latn-ME"/>
        </w:rPr>
        <w:softHyphen/>
      </w:r>
      <w:r w:rsidRPr="00A21F2B">
        <w:rPr>
          <w:rFonts w:asciiTheme="majorHAnsi" w:hAnsiTheme="majorHAnsi"/>
          <w:i/>
          <w:sz w:val="24"/>
          <w:szCs w:val="24"/>
          <w:lang w:val="sr-Latn-ME"/>
        </w:rPr>
        <w:softHyphen/>
      </w:r>
      <w:r w:rsidRPr="00A21F2B">
        <w:rPr>
          <w:rFonts w:asciiTheme="majorHAnsi" w:hAnsiTheme="majorHAnsi"/>
          <w:i/>
          <w:sz w:val="24"/>
          <w:szCs w:val="24"/>
          <w:lang w:val="sr-Latn-ME"/>
        </w:rPr>
        <w:softHyphen/>
      </w:r>
      <w:r w:rsidRPr="00A21F2B">
        <w:rPr>
          <w:rFonts w:asciiTheme="majorHAnsi" w:hAnsiTheme="majorHAnsi"/>
          <w:i/>
          <w:sz w:val="24"/>
          <w:szCs w:val="24"/>
          <w:lang w:val="sr-Latn-ME"/>
        </w:rPr>
        <w:softHyphen/>
      </w:r>
      <w:r w:rsidRPr="00A21F2B">
        <w:rPr>
          <w:rFonts w:asciiTheme="majorHAnsi" w:hAnsiTheme="majorHAnsi"/>
          <w:i/>
          <w:sz w:val="24"/>
          <w:szCs w:val="24"/>
          <w:lang w:val="sr-Latn-ME"/>
        </w:rPr>
        <w:softHyphen/>
      </w:r>
      <w:r w:rsidRPr="00A21F2B">
        <w:rPr>
          <w:rFonts w:asciiTheme="majorHAnsi" w:hAnsiTheme="majorHAnsi"/>
          <w:i/>
          <w:sz w:val="24"/>
          <w:szCs w:val="24"/>
          <w:lang w:val="sr-Latn-ME"/>
        </w:rPr>
        <w:softHyphen/>
      </w:r>
      <w:r w:rsidRPr="00A21F2B">
        <w:rPr>
          <w:rFonts w:asciiTheme="majorHAnsi" w:hAnsiTheme="majorHAnsi"/>
          <w:i/>
          <w:sz w:val="24"/>
          <w:szCs w:val="24"/>
          <w:lang w:val="sr-Latn-ME"/>
        </w:rPr>
        <w:softHyphen/>
      </w:r>
      <w:r w:rsidRPr="00A21F2B">
        <w:rPr>
          <w:rFonts w:asciiTheme="majorHAnsi" w:hAnsiTheme="majorHAnsi"/>
          <w:i/>
          <w:sz w:val="24"/>
          <w:szCs w:val="24"/>
          <w:lang w:val="sr-Latn-ME"/>
        </w:rPr>
        <w:softHyphen/>
      </w:r>
      <w:r w:rsidRPr="00A21F2B">
        <w:rPr>
          <w:rFonts w:asciiTheme="majorHAnsi" w:hAnsiTheme="majorHAnsi"/>
          <w:i/>
          <w:sz w:val="24"/>
          <w:szCs w:val="24"/>
          <w:lang w:val="sr-Latn-ME"/>
        </w:rPr>
        <w:softHyphen/>
      </w:r>
      <w:r w:rsidR="00BE149E">
        <w:rPr>
          <w:rFonts w:asciiTheme="majorHAnsi" w:hAnsiTheme="majorHAnsi"/>
          <w:i/>
          <w:sz w:val="24"/>
          <w:szCs w:val="24"/>
          <w:lang w:val="sr-Latn-ME"/>
        </w:rPr>
        <w:t>__________________</w:t>
      </w:r>
    </w:p>
    <w:sectPr w:rsidR="00A21F2B" w:rsidRPr="00A21F2B" w:rsidSect="002D5137">
      <w:footerReference w:type="default" r:id="rId11"/>
      <w:headerReference w:type="first" r:id="rId12"/>
      <w:footerReference w:type="first" r:id="rId13"/>
      <w:pgSz w:w="12240" w:h="15840" w:code="1"/>
      <w:pgMar w:top="2552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B3A" w:rsidRDefault="00100B3A">
      <w:pPr>
        <w:spacing w:before="0" w:after="0" w:line="240" w:lineRule="auto"/>
      </w:pPr>
      <w:r>
        <w:separator/>
      </w:r>
    </w:p>
  </w:endnote>
  <w:endnote w:type="continuationSeparator" w:id="0">
    <w:p w:rsidR="00100B3A" w:rsidRDefault="00100B3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50340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276C" w:rsidRDefault="00FC27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4F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276C" w:rsidRDefault="00FC27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9398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276C" w:rsidRDefault="00FC27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4F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7C46" w:rsidRDefault="00477C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B3A" w:rsidRDefault="00100B3A">
      <w:pPr>
        <w:spacing w:before="0" w:after="0" w:line="240" w:lineRule="auto"/>
      </w:pPr>
      <w:r>
        <w:separator/>
      </w:r>
    </w:p>
  </w:footnote>
  <w:footnote w:type="continuationSeparator" w:id="0">
    <w:p w:rsidR="00100B3A" w:rsidRDefault="00100B3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137" w:rsidRDefault="002D5137" w:rsidP="002D5137">
    <w:pPr>
      <w:spacing w:before="0" w:after="0"/>
      <w:rPr>
        <w:rFonts w:ascii="Calibri" w:hAnsi="Calibri"/>
        <w:b/>
        <w:sz w:val="24"/>
        <w:szCs w:val="24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05D1707D" wp14:editId="4ED5282D">
          <wp:simplePos x="0" y="0"/>
          <wp:positionH relativeFrom="column">
            <wp:posOffset>-114300</wp:posOffset>
          </wp:positionH>
          <wp:positionV relativeFrom="paragraph">
            <wp:posOffset>29210</wp:posOffset>
          </wp:positionV>
          <wp:extent cx="1138555" cy="1169035"/>
          <wp:effectExtent l="0" t="0" r="4445" b="0"/>
          <wp:wrapTopAndBottom/>
          <wp:docPr id="3" name="Picture 3" descr="C:\Users\MEDICINSKI DIREKTOR\AppData\Local\Microsoft\Windows\INetCache\Content.Word\medf_c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DICINSKI DIREKTOR\AppData\Local\Microsoft\Windows\INetCache\Content.Word\medf_c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1169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5137" w:rsidRDefault="002D5137" w:rsidP="002D5137">
    <w:pPr>
      <w:spacing w:before="0" w:after="0"/>
      <w:rPr>
        <w:rFonts w:ascii="Calibri" w:hAnsi="Calibri"/>
        <w:b/>
        <w:sz w:val="24"/>
        <w:szCs w:val="24"/>
      </w:rPr>
    </w:pPr>
  </w:p>
  <w:p w:rsidR="002D5137" w:rsidRDefault="002D5137" w:rsidP="002D5137">
    <w:pPr>
      <w:spacing w:before="0" w:after="0"/>
      <w:rPr>
        <w:rFonts w:ascii="Calibri" w:hAnsi="Calibri"/>
        <w:b/>
        <w:sz w:val="24"/>
        <w:szCs w:val="24"/>
      </w:rPr>
    </w:pPr>
    <w:r w:rsidRPr="00152B0A">
      <w:rPr>
        <w:rFonts w:ascii="Calibri" w:eastAsia="Times New Roman" w:hAnsi="Calibri" w:cs="Times New Roman"/>
        <w:noProof/>
        <w:color w:val="000000"/>
        <w:lang w:val="en-GB"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2732C19" wp14:editId="776FAE8B">
              <wp:simplePos x="0" y="0"/>
              <wp:positionH relativeFrom="margin">
                <wp:posOffset>1144905</wp:posOffset>
              </wp:positionH>
              <wp:positionV relativeFrom="paragraph">
                <wp:posOffset>-3175</wp:posOffset>
              </wp:positionV>
              <wp:extent cx="2360930" cy="1404620"/>
              <wp:effectExtent l="0" t="0" r="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52B0A" w:rsidRPr="00152B0A" w:rsidRDefault="00152B0A" w:rsidP="00152B0A">
                          <w:pPr>
                            <w:spacing w:before="0" w:after="0"/>
                            <w:jc w:val="right"/>
                            <w:rPr>
                              <w:rFonts w:asciiTheme="majorHAnsi" w:hAnsiTheme="majorHAnsi"/>
                              <w:b/>
                              <w:i/>
                              <w:sz w:val="24"/>
                              <w:szCs w:val="24"/>
                            </w:rPr>
                          </w:pPr>
                          <w:r w:rsidRPr="00152B0A">
                            <w:rPr>
                              <w:rFonts w:asciiTheme="majorHAnsi" w:hAnsiTheme="majorHAnsi"/>
                              <w:b/>
                              <w:i/>
                              <w:sz w:val="24"/>
                              <w:szCs w:val="24"/>
                            </w:rPr>
                            <w:t>UNIVERZITET CRNE GORE</w:t>
                          </w:r>
                        </w:p>
                        <w:p w:rsidR="00152B0A" w:rsidRPr="00152B0A" w:rsidRDefault="00152B0A" w:rsidP="00152B0A">
                          <w:pPr>
                            <w:spacing w:before="0" w:after="0"/>
                            <w:jc w:val="right"/>
                            <w:rPr>
                              <w:rFonts w:asciiTheme="majorHAnsi" w:hAnsiTheme="majorHAnsi"/>
                              <w:b/>
                              <w:i/>
                              <w:sz w:val="24"/>
                              <w:szCs w:val="24"/>
                            </w:rPr>
                          </w:pPr>
                          <w:r w:rsidRPr="00152B0A">
                            <w:rPr>
                              <w:rFonts w:asciiTheme="majorHAnsi" w:hAnsiTheme="majorHAnsi"/>
                              <w:b/>
                              <w:i/>
                              <w:sz w:val="24"/>
                              <w:szCs w:val="24"/>
                            </w:rPr>
                            <w:t>MEDICINSKI FAKULTET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15pt;margin-top:-.2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BWfwzg3wAAAAkBAAAPAAAAAAAAAAAAAAAAAHsEAABkcnMvZG93bnJl&#10;di54bWxQSwUGAAAAAAQABADzAAAAhwUAAAAA&#10;" stroked="f">
              <v:textbox style="mso-fit-shape-to-text:t">
                <w:txbxContent>
                  <w:p w:rsidR="00152B0A" w:rsidRPr="00152B0A" w:rsidRDefault="00152B0A" w:rsidP="00152B0A">
                    <w:pPr>
                      <w:spacing w:before="0" w:after="0"/>
                      <w:jc w:val="right"/>
                      <w:rPr>
                        <w:rFonts w:asciiTheme="majorHAnsi" w:hAnsiTheme="majorHAnsi"/>
                        <w:b/>
                        <w:i/>
                        <w:sz w:val="24"/>
                        <w:szCs w:val="24"/>
                      </w:rPr>
                    </w:pPr>
                    <w:r w:rsidRPr="00152B0A">
                      <w:rPr>
                        <w:rFonts w:asciiTheme="majorHAnsi" w:hAnsiTheme="majorHAnsi"/>
                        <w:b/>
                        <w:i/>
                        <w:sz w:val="24"/>
                        <w:szCs w:val="24"/>
                      </w:rPr>
                      <w:t>UNIVERZITET CRNE GORE</w:t>
                    </w:r>
                  </w:p>
                  <w:p w:rsidR="00152B0A" w:rsidRPr="00152B0A" w:rsidRDefault="00152B0A" w:rsidP="00152B0A">
                    <w:pPr>
                      <w:spacing w:before="0" w:after="0"/>
                      <w:jc w:val="right"/>
                      <w:rPr>
                        <w:rFonts w:asciiTheme="majorHAnsi" w:hAnsiTheme="majorHAnsi"/>
                        <w:b/>
                        <w:i/>
                        <w:sz w:val="24"/>
                        <w:szCs w:val="24"/>
                      </w:rPr>
                    </w:pPr>
                    <w:r w:rsidRPr="00152B0A">
                      <w:rPr>
                        <w:rFonts w:asciiTheme="majorHAnsi" w:hAnsiTheme="majorHAnsi"/>
                        <w:b/>
                        <w:i/>
                        <w:sz w:val="24"/>
                        <w:szCs w:val="24"/>
                      </w:rPr>
                      <w:t>MEDICINSKI FAKULTET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2D5137" w:rsidRDefault="002D5137" w:rsidP="002D5137">
    <w:pPr>
      <w:spacing w:before="0" w:after="0"/>
      <w:rPr>
        <w:rFonts w:ascii="Calibri" w:hAnsi="Calibri"/>
        <w:b/>
        <w:sz w:val="24"/>
        <w:szCs w:val="24"/>
      </w:rPr>
    </w:pPr>
  </w:p>
  <w:p w:rsidR="002D5137" w:rsidRDefault="002D5137" w:rsidP="002D5137">
    <w:pPr>
      <w:spacing w:before="0" w:after="0"/>
      <w:rPr>
        <w:rFonts w:ascii="Calibri" w:hAnsi="Calibri"/>
        <w:b/>
        <w:sz w:val="24"/>
        <w:szCs w:val="24"/>
      </w:rPr>
    </w:pPr>
  </w:p>
  <w:p w:rsidR="002D5137" w:rsidRDefault="002D5137" w:rsidP="002D5137">
    <w:pPr>
      <w:spacing w:before="0" w:after="0"/>
      <w:rPr>
        <w:rFonts w:ascii="Calibri" w:hAnsi="Calibri"/>
        <w:b/>
        <w:sz w:val="24"/>
        <w:szCs w:val="24"/>
      </w:rPr>
    </w:pPr>
  </w:p>
  <w:p w:rsidR="002D5137" w:rsidRPr="00152B0A" w:rsidRDefault="002D5137" w:rsidP="002D5137">
    <w:pPr>
      <w:spacing w:before="0" w:after="0"/>
      <w:rPr>
        <w:rFonts w:ascii="Calibri" w:hAnsi="Calibri"/>
        <w:b/>
        <w:sz w:val="24"/>
        <w:szCs w:val="24"/>
      </w:rPr>
    </w:pPr>
    <w:r w:rsidRPr="00152B0A">
      <w:rPr>
        <w:rFonts w:ascii="Calibri" w:hAnsi="Calibri"/>
        <w:b/>
        <w:sz w:val="24"/>
        <w:szCs w:val="24"/>
      </w:rPr>
      <w:t>STUDIJSKI PROGRAM: MEDICINA</w:t>
    </w:r>
  </w:p>
  <w:p w:rsidR="002D5137" w:rsidRPr="00152B0A" w:rsidRDefault="002D5137" w:rsidP="002D5137">
    <w:pPr>
      <w:spacing w:before="0" w:after="0"/>
      <w:rPr>
        <w:rFonts w:ascii="Calibri" w:hAnsi="Calibri"/>
        <w:b/>
        <w:sz w:val="24"/>
        <w:szCs w:val="24"/>
      </w:rPr>
    </w:pPr>
    <w:r w:rsidRPr="00152B0A">
      <w:rPr>
        <w:rFonts w:ascii="Calibri" w:hAnsi="Calibri"/>
        <w:b/>
        <w:sz w:val="24"/>
        <w:szCs w:val="24"/>
      </w:rPr>
      <w:t>GODINA: PETA (V)</w:t>
    </w:r>
  </w:p>
  <w:p w:rsidR="002D5137" w:rsidRPr="00152B0A" w:rsidRDefault="002D5137" w:rsidP="002D5137">
    <w:pPr>
      <w:spacing w:before="0" w:after="0"/>
      <w:rPr>
        <w:rFonts w:ascii="Calibri" w:hAnsi="Calibri"/>
        <w:b/>
        <w:sz w:val="24"/>
        <w:szCs w:val="24"/>
      </w:rPr>
    </w:pPr>
    <w:r w:rsidRPr="00152B0A">
      <w:rPr>
        <w:rFonts w:ascii="Calibri" w:hAnsi="Calibri"/>
        <w:b/>
        <w:sz w:val="24"/>
        <w:szCs w:val="24"/>
      </w:rPr>
      <w:t>SEMESTAR: ZIMSKI</w:t>
    </w:r>
  </w:p>
  <w:p w:rsidR="002D5137" w:rsidRPr="00152B0A" w:rsidRDefault="002D5137" w:rsidP="002D5137">
    <w:pPr>
      <w:spacing w:before="0" w:after="0"/>
      <w:rPr>
        <w:rFonts w:ascii="Calibri" w:hAnsi="Calibri"/>
        <w:b/>
        <w:sz w:val="24"/>
        <w:szCs w:val="24"/>
      </w:rPr>
    </w:pPr>
    <w:r w:rsidRPr="00152B0A">
      <w:rPr>
        <w:rFonts w:ascii="Calibri" w:hAnsi="Calibri"/>
        <w:b/>
        <w:sz w:val="24"/>
        <w:szCs w:val="24"/>
      </w:rPr>
      <w:t>SLUŠAONICA: AMFITEATAR DEKANATA MF</w:t>
    </w:r>
  </w:p>
  <w:p w:rsidR="002D5137" w:rsidRPr="00152B0A" w:rsidRDefault="002D5137" w:rsidP="002D5137">
    <w:pPr>
      <w:pBdr>
        <w:bottom w:val="single" w:sz="4" w:space="1" w:color="auto"/>
      </w:pBdr>
      <w:spacing w:before="0" w:after="0"/>
      <w:rPr>
        <w:rFonts w:ascii="Calibri" w:hAnsi="Calibri"/>
        <w:b/>
        <w:sz w:val="24"/>
        <w:szCs w:val="24"/>
      </w:rPr>
    </w:pPr>
    <w:r w:rsidRPr="00152B0A">
      <w:rPr>
        <w:rFonts w:ascii="Calibri" w:hAnsi="Calibri"/>
        <w:b/>
        <w:sz w:val="24"/>
        <w:szCs w:val="24"/>
      </w:rPr>
      <w:t>PONEDJELJAK: 08:00 – 1</w:t>
    </w:r>
    <w:r>
      <w:rPr>
        <w:rFonts w:ascii="Calibri" w:hAnsi="Calibri"/>
        <w:b/>
        <w:sz w:val="24"/>
        <w:szCs w:val="24"/>
      </w:rPr>
      <w:t>0</w:t>
    </w:r>
    <w:r w:rsidRPr="00152B0A">
      <w:rPr>
        <w:rFonts w:ascii="Calibri" w:hAnsi="Calibri"/>
        <w:b/>
        <w:sz w:val="24"/>
        <w:szCs w:val="24"/>
      </w:rPr>
      <w:t>:</w:t>
    </w:r>
    <w:r>
      <w:rPr>
        <w:rFonts w:ascii="Calibri" w:hAnsi="Calibri"/>
        <w:b/>
        <w:sz w:val="24"/>
        <w:szCs w:val="24"/>
      </w:rPr>
      <w:t>15</w:t>
    </w:r>
    <w:r w:rsidRPr="00152B0A">
      <w:rPr>
        <w:rFonts w:ascii="Calibri" w:hAnsi="Calibri"/>
        <w:b/>
        <w:sz w:val="24"/>
        <w:szCs w:val="24"/>
      </w:rPr>
      <w:tab/>
      <w:t>PETAK: 08:00 – 09:30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2B"/>
    <w:rsid w:val="00043A31"/>
    <w:rsid w:val="00074EAE"/>
    <w:rsid w:val="000869B2"/>
    <w:rsid w:val="000875DD"/>
    <w:rsid w:val="000C0304"/>
    <w:rsid w:val="000D5967"/>
    <w:rsid w:val="000E6A68"/>
    <w:rsid w:val="00100B3A"/>
    <w:rsid w:val="00145A0F"/>
    <w:rsid w:val="00150BCC"/>
    <w:rsid w:val="00152B0A"/>
    <w:rsid w:val="0016725A"/>
    <w:rsid w:val="00173C4B"/>
    <w:rsid w:val="00174443"/>
    <w:rsid w:val="002C3C08"/>
    <w:rsid w:val="002D5137"/>
    <w:rsid w:val="00316CC5"/>
    <w:rsid w:val="00357D59"/>
    <w:rsid w:val="003846B1"/>
    <w:rsid w:val="004502A4"/>
    <w:rsid w:val="00477C46"/>
    <w:rsid w:val="004C4D77"/>
    <w:rsid w:val="00512BA3"/>
    <w:rsid w:val="00587060"/>
    <w:rsid w:val="00615262"/>
    <w:rsid w:val="006A25DD"/>
    <w:rsid w:val="006B4548"/>
    <w:rsid w:val="006F44E9"/>
    <w:rsid w:val="007032DA"/>
    <w:rsid w:val="007039E2"/>
    <w:rsid w:val="007170D6"/>
    <w:rsid w:val="007B7A2D"/>
    <w:rsid w:val="007C72BB"/>
    <w:rsid w:val="00831643"/>
    <w:rsid w:val="008570DD"/>
    <w:rsid w:val="00880067"/>
    <w:rsid w:val="008E5F27"/>
    <w:rsid w:val="009130B2"/>
    <w:rsid w:val="00962B7F"/>
    <w:rsid w:val="009E5CDA"/>
    <w:rsid w:val="00A136BD"/>
    <w:rsid w:val="00A14F53"/>
    <w:rsid w:val="00A21F2B"/>
    <w:rsid w:val="00A6156D"/>
    <w:rsid w:val="00B940FE"/>
    <w:rsid w:val="00BD1D9A"/>
    <w:rsid w:val="00BE149E"/>
    <w:rsid w:val="00BE3323"/>
    <w:rsid w:val="00DA785B"/>
    <w:rsid w:val="00DE5CD2"/>
    <w:rsid w:val="00DE7107"/>
    <w:rsid w:val="00ED0A91"/>
    <w:rsid w:val="00ED2930"/>
    <w:rsid w:val="00F418DA"/>
    <w:rsid w:val="00F64662"/>
    <w:rsid w:val="00F7400C"/>
    <w:rsid w:val="00F86AB9"/>
    <w:rsid w:val="00FA3431"/>
    <w:rsid w:val="00FC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/>
    <w:lsdException w:name="caption" w:uiPriority="35" w:qFormat="1"/>
    <w:lsdException w:name="Title" w:uiPriority="10" w:unhideWhenUsed="0" w:qFormat="1"/>
    <w:lsdException w:name="Closing" w:uiPriority="8" w:qFormat="1"/>
    <w:lsdException w:name="Signature" w:uiPriority="8" w:qFormat="1"/>
    <w:lsdException w:name="Default Paragraph Font" w:uiPriority="1"/>
    <w:lsdException w:name="Subtitle" w:uiPriority="11" w:qFormat="1"/>
    <w:lsdException w:name="Salutation" w:uiPriority="8" w:qFormat="1"/>
    <w:lsdException w:name="Date" w:uiPriority="8" w:qFormat="1"/>
    <w:lsdException w:name="Strong" w:uiPriority="9" w:unhideWhenUsed="0" w:qFormat="1"/>
    <w:lsdException w:name="Emphasis" w:uiPriority="2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ateChar">
    <w:name w:val="Date Char"/>
    <w:basedOn w:val="DefaultParagraphFont"/>
    <w:link w:val="Date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Recipient">
    <w:name w:val="Recipient"/>
    <w:basedOn w:val="Normal"/>
    <w:uiPriority w:val="8"/>
    <w:unhideWhenUsed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8"/>
    <w:rPr>
      <w:kern w:val="20"/>
    </w:rPr>
  </w:style>
  <w:style w:type="paragraph" w:styleId="Closing">
    <w:name w:val="Closing"/>
    <w:basedOn w:val="Normal"/>
    <w:link w:val="ClosingChar"/>
    <w:uiPriority w:val="8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  <w:rPr>
      <w:kern w:val="20"/>
    </w:rPr>
  </w:style>
  <w:style w:type="paragraph" w:styleId="Signature">
    <w:name w:val="Signature"/>
    <w:basedOn w:val="Normal"/>
    <w:link w:val="SignatureChar"/>
    <w:uiPriority w:val="8"/>
    <w:unhideWhenUsed/>
    <w:qFormat/>
    <w:pPr>
      <w:spacing w:after="48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8"/>
    <w:rPr>
      <w:b/>
      <w:bCs/>
      <w:kern w:val="20"/>
    </w:rPr>
  </w:style>
  <w:style w:type="character" w:styleId="Emphasis">
    <w:name w:val="Emphasis"/>
    <w:basedOn w:val="DefaultParagraphFont"/>
    <w:uiPriority w:val="2"/>
    <w:unhideWhenUsed/>
    <w:qFormat/>
    <w:rPr>
      <w:color w:val="7E97AD" w:themeColor="accent1"/>
    </w:rPr>
  </w:style>
  <w:style w:type="paragraph" w:customStyle="1" w:styleId="ContactInfo">
    <w:name w:val="Contact Inf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NoSpacing">
    <w:name w:val="No Spacing"/>
    <w:link w:val="NoSpacingChar"/>
    <w:uiPriority w:val="1"/>
    <w:qFormat/>
    <w:rsid w:val="00A21F2B"/>
    <w:pPr>
      <w:spacing w:before="0" w:after="0" w:line="240" w:lineRule="auto"/>
    </w:pPr>
    <w:rPr>
      <w:rFonts w:eastAsiaTheme="minorEastAsia"/>
      <w:color w:val="auto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1F2B"/>
    <w:rPr>
      <w:rFonts w:eastAsiaTheme="minorEastAsia"/>
      <w:color w:val="auto"/>
      <w:sz w:val="22"/>
      <w:szCs w:val="22"/>
      <w:lang w:eastAsia="en-US"/>
    </w:rPr>
  </w:style>
  <w:style w:type="table" w:customStyle="1" w:styleId="ListTable2Accent2">
    <w:name w:val="List Table 2 Accent 2"/>
    <w:basedOn w:val="TableNormal"/>
    <w:uiPriority w:val="47"/>
    <w:rsid w:val="00A21F2B"/>
    <w:pPr>
      <w:spacing w:after="0" w:line="240" w:lineRule="auto"/>
    </w:pPr>
    <w:tblPr>
      <w:tblStyleRowBandSize w:val="1"/>
      <w:tblStyleColBandSize w:val="1"/>
      <w:tblBorders>
        <w:top w:val="single" w:sz="4" w:space="0" w:color="E0BB9F" w:themeColor="accent2" w:themeTint="99"/>
        <w:bottom w:val="single" w:sz="4" w:space="0" w:color="E0BB9F" w:themeColor="accent2" w:themeTint="99"/>
        <w:insideH w:val="single" w:sz="4" w:space="0" w:color="E0BB9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8DF" w:themeFill="accent2" w:themeFillTint="33"/>
      </w:tcPr>
    </w:tblStylePr>
    <w:tblStylePr w:type="band1Horz">
      <w:tblPr/>
      <w:tcPr>
        <w:shd w:val="clear" w:color="auto" w:fill="F4E8DF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21F2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F2B"/>
    <w:rPr>
      <w:rFonts w:ascii="Segoe UI" w:hAnsi="Segoe UI" w:cs="Segoe UI"/>
      <w:kern w:val="2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/>
    <w:lsdException w:name="caption" w:uiPriority="35" w:qFormat="1"/>
    <w:lsdException w:name="Title" w:uiPriority="10" w:unhideWhenUsed="0" w:qFormat="1"/>
    <w:lsdException w:name="Closing" w:uiPriority="8" w:qFormat="1"/>
    <w:lsdException w:name="Signature" w:uiPriority="8" w:qFormat="1"/>
    <w:lsdException w:name="Default Paragraph Font" w:uiPriority="1"/>
    <w:lsdException w:name="Subtitle" w:uiPriority="11" w:qFormat="1"/>
    <w:lsdException w:name="Salutation" w:uiPriority="8" w:qFormat="1"/>
    <w:lsdException w:name="Date" w:uiPriority="8" w:qFormat="1"/>
    <w:lsdException w:name="Strong" w:uiPriority="9" w:unhideWhenUsed="0" w:qFormat="1"/>
    <w:lsdException w:name="Emphasis" w:uiPriority="2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ateChar">
    <w:name w:val="Date Char"/>
    <w:basedOn w:val="DefaultParagraphFont"/>
    <w:link w:val="Date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Recipient">
    <w:name w:val="Recipient"/>
    <w:basedOn w:val="Normal"/>
    <w:uiPriority w:val="8"/>
    <w:unhideWhenUsed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8"/>
    <w:rPr>
      <w:kern w:val="20"/>
    </w:rPr>
  </w:style>
  <w:style w:type="paragraph" w:styleId="Closing">
    <w:name w:val="Closing"/>
    <w:basedOn w:val="Normal"/>
    <w:link w:val="ClosingChar"/>
    <w:uiPriority w:val="8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  <w:rPr>
      <w:kern w:val="20"/>
    </w:rPr>
  </w:style>
  <w:style w:type="paragraph" w:styleId="Signature">
    <w:name w:val="Signature"/>
    <w:basedOn w:val="Normal"/>
    <w:link w:val="SignatureChar"/>
    <w:uiPriority w:val="8"/>
    <w:unhideWhenUsed/>
    <w:qFormat/>
    <w:pPr>
      <w:spacing w:after="48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8"/>
    <w:rPr>
      <w:b/>
      <w:bCs/>
      <w:kern w:val="20"/>
    </w:rPr>
  </w:style>
  <w:style w:type="character" w:styleId="Emphasis">
    <w:name w:val="Emphasis"/>
    <w:basedOn w:val="DefaultParagraphFont"/>
    <w:uiPriority w:val="2"/>
    <w:unhideWhenUsed/>
    <w:qFormat/>
    <w:rPr>
      <w:color w:val="7E97AD" w:themeColor="accent1"/>
    </w:rPr>
  </w:style>
  <w:style w:type="paragraph" w:customStyle="1" w:styleId="ContactInfo">
    <w:name w:val="Contact Inf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NoSpacing">
    <w:name w:val="No Spacing"/>
    <w:link w:val="NoSpacingChar"/>
    <w:uiPriority w:val="1"/>
    <w:qFormat/>
    <w:rsid w:val="00A21F2B"/>
    <w:pPr>
      <w:spacing w:before="0" w:after="0" w:line="240" w:lineRule="auto"/>
    </w:pPr>
    <w:rPr>
      <w:rFonts w:eastAsiaTheme="minorEastAsia"/>
      <w:color w:val="auto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1F2B"/>
    <w:rPr>
      <w:rFonts w:eastAsiaTheme="minorEastAsia"/>
      <w:color w:val="auto"/>
      <w:sz w:val="22"/>
      <w:szCs w:val="22"/>
      <w:lang w:eastAsia="en-US"/>
    </w:rPr>
  </w:style>
  <w:style w:type="table" w:customStyle="1" w:styleId="ListTable2Accent2">
    <w:name w:val="List Table 2 Accent 2"/>
    <w:basedOn w:val="TableNormal"/>
    <w:uiPriority w:val="47"/>
    <w:rsid w:val="00A21F2B"/>
    <w:pPr>
      <w:spacing w:after="0" w:line="240" w:lineRule="auto"/>
    </w:pPr>
    <w:tblPr>
      <w:tblStyleRowBandSize w:val="1"/>
      <w:tblStyleColBandSize w:val="1"/>
      <w:tblBorders>
        <w:top w:val="single" w:sz="4" w:space="0" w:color="E0BB9F" w:themeColor="accent2" w:themeTint="99"/>
        <w:bottom w:val="single" w:sz="4" w:space="0" w:color="E0BB9F" w:themeColor="accent2" w:themeTint="99"/>
        <w:insideH w:val="single" w:sz="4" w:space="0" w:color="E0BB9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8DF" w:themeFill="accent2" w:themeFillTint="33"/>
      </w:tcPr>
    </w:tblStylePr>
    <w:tblStylePr w:type="band1Horz">
      <w:tblPr/>
      <w:tcPr>
        <w:shd w:val="clear" w:color="auto" w:fill="F4E8DF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21F2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F2B"/>
    <w:rPr>
      <w:rFonts w:ascii="Segoe UI" w:hAnsi="Segoe UI" w:cs="Segoe UI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TimelessResume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423D17F4-19FE-46D4-A33E-254239FBFA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618AEB-E2BA-485B-A039-9F5059538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TimelessResume</Template>
  <TotalTime>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raspored predavanja iz predmeta hirurgija</dc:creator>
  <cp:lastModifiedBy>Hewlett-Packard Company</cp:lastModifiedBy>
  <cp:revision>2</cp:revision>
  <cp:lastPrinted>2018-09-21T07:43:00Z</cp:lastPrinted>
  <dcterms:created xsi:type="dcterms:W3CDTF">2019-11-13T08:03:00Z</dcterms:created>
  <dcterms:modified xsi:type="dcterms:W3CDTF">2019-11-13T08:03:00Z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