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18"/>
        <w:tblW w:w="0" w:type="auto"/>
        <w:tblLook w:val="04A0" w:firstRow="1" w:lastRow="0" w:firstColumn="1" w:lastColumn="0" w:noHBand="0" w:noVBand="1"/>
      </w:tblPr>
      <w:tblGrid>
        <w:gridCol w:w="3342"/>
        <w:gridCol w:w="2767"/>
      </w:tblGrid>
      <w:tr w:rsidR="00145FEA" w14:paraId="05669CBC" w14:textId="4711BBEE" w:rsidTr="00227664">
        <w:tc>
          <w:tcPr>
            <w:tcW w:w="3342" w:type="dxa"/>
          </w:tcPr>
          <w:p w14:paraId="3AF2D1E8" w14:textId="6851B10E" w:rsidR="00145FEA" w:rsidRPr="00553433" w:rsidRDefault="00145FEA" w:rsidP="00227664">
            <w:pPr>
              <w:rPr>
                <w:rFonts w:ascii="Palatino Linotype" w:hAnsi="Palatino Linotype"/>
              </w:rPr>
            </w:pPr>
            <w:r w:rsidRPr="0055343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Predmet </w:t>
            </w:r>
          </w:p>
        </w:tc>
        <w:tc>
          <w:tcPr>
            <w:tcW w:w="2767" w:type="dxa"/>
          </w:tcPr>
          <w:p w14:paraId="0E638031" w14:textId="475303DA" w:rsidR="00145FEA" w:rsidRPr="00553433" w:rsidRDefault="00145FEA" w:rsidP="002276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Termin polaganja </w:t>
            </w:r>
          </w:p>
        </w:tc>
      </w:tr>
      <w:tr w:rsidR="00145FEA" w14:paraId="63FDF94E" w14:textId="1A398C67" w:rsidTr="00227664">
        <w:tc>
          <w:tcPr>
            <w:tcW w:w="3342" w:type="dxa"/>
          </w:tcPr>
          <w:p w14:paraId="4C979404" w14:textId="5CF4E2F0" w:rsidR="00145FEA" w:rsidRPr="00553433" w:rsidRDefault="00145FEA" w:rsidP="00227664">
            <w:pPr>
              <w:rPr>
                <w:rFonts w:ascii="Palatino Linotype" w:hAnsi="Palatino Linotype"/>
              </w:rPr>
            </w:pPr>
            <w:r w:rsidRPr="00553433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Otpornost materijala I</w:t>
            </w:r>
          </w:p>
        </w:tc>
        <w:tc>
          <w:tcPr>
            <w:tcW w:w="2767" w:type="dxa"/>
            <w:vMerge w:val="restart"/>
          </w:tcPr>
          <w:p w14:paraId="4175058E" w14:textId="5C7435BD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Utorak 1. 3. 2022.</w:t>
            </w:r>
          </w:p>
          <w:p w14:paraId="09B3A34A" w14:textId="56C79391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010</w:t>
            </w:r>
          </w:p>
          <w:p w14:paraId="2CCC1287" w14:textId="2AEC4069" w:rsidR="00145FEA" w:rsidRPr="00553433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6118ECE8" w14:textId="2BEF86FB" w:rsidTr="00227664">
        <w:tc>
          <w:tcPr>
            <w:tcW w:w="3342" w:type="dxa"/>
          </w:tcPr>
          <w:p w14:paraId="21521CD9" w14:textId="4E2E255E" w:rsidR="00145FEA" w:rsidRPr="00553433" w:rsidRDefault="00145FEA" w:rsidP="00227664">
            <w:pPr>
              <w:rPr>
                <w:rFonts w:ascii="Palatino Linotype" w:hAnsi="Palatino Linotype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Betonske konstrukcije 1</w:t>
            </w:r>
          </w:p>
        </w:tc>
        <w:tc>
          <w:tcPr>
            <w:tcW w:w="2767" w:type="dxa"/>
            <w:vMerge/>
          </w:tcPr>
          <w:p w14:paraId="1F1A1F08" w14:textId="77777777" w:rsidR="00145FEA" w:rsidRPr="008105B5" w:rsidRDefault="00145FEA" w:rsidP="0022766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45FEA" w14:paraId="496FBC9D" w14:textId="48253333" w:rsidTr="00227664">
        <w:tc>
          <w:tcPr>
            <w:tcW w:w="3342" w:type="dxa"/>
          </w:tcPr>
          <w:p w14:paraId="67499A7B" w14:textId="77777777" w:rsidR="00145FEA" w:rsidRPr="008105B5" w:rsidRDefault="00145FEA" w:rsidP="00227664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hr-HR"/>
              </w:rPr>
              <w:t>Č</w:t>
            </w: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  <w:t>elicne konstrukcije 1</w:t>
            </w:r>
          </w:p>
          <w:p w14:paraId="14456FC7" w14:textId="77777777" w:rsidR="00145FEA" w:rsidRPr="00553433" w:rsidRDefault="00145FEA" w:rsidP="00227664">
            <w:pPr>
              <w:rPr>
                <w:rFonts w:ascii="Palatino Linotype" w:hAnsi="Palatino Linotype"/>
              </w:rPr>
            </w:pPr>
          </w:p>
        </w:tc>
        <w:tc>
          <w:tcPr>
            <w:tcW w:w="2767" w:type="dxa"/>
            <w:vMerge/>
          </w:tcPr>
          <w:p w14:paraId="5629F555" w14:textId="77777777" w:rsidR="00145FEA" w:rsidRPr="008105B5" w:rsidRDefault="00145FEA" w:rsidP="00227664">
            <w:pP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6B42AFAA" w14:textId="22B59480" w:rsidTr="00227664">
        <w:tc>
          <w:tcPr>
            <w:tcW w:w="3342" w:type="dxa"/>
          </w:tcPr>
          <w:p w14:paraId="5EA3C0CE" w14:textId="0BC07A5B" w:rsidR="00145FEA" w:rsidRPr="00553433" w:rsidRDefault="00145FEA" w:rsidP="00227664">
            <w:pPr>
              <w:rPr>
                <w:rFonts w:ascii="Palatino Linotype" w:hAnsi="Palatino Linotype"/>
              </w:rPr>
            </w:pPr>
            <w:r w:rsidRPr="00553433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Drvene Konstrukcije</w:t>
            </w:r>
          </w:p>
        </w:tc>
        <w:tc>
          <w:tcPr>
            <w:tcW w:w="2767" w:type="dxa"/>
            <w:vMerge/>
          </w:tcPr>
          <w:p w14:paraId="2B0EA514" w14:textId="77777777" w:rsidR="00145FEA" w:rsidRPr="008105B5" w:rsidRDefault="00145FEA" w:rsidP="00227664">
            <w:pP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1A64E524" w14:textId="6BDFBB0B" w:rsidTr="00227664">
        <w:tc>
          <w:tcPr>
            <w:tcW w:w="3342" w:type="dxa"/>
          </w:tcPr>
          <w:p w14:paraId="27D5C699" w14:textId="2F7FFD00" w:rsidR="00145FEA" w:rsidRPr="00553433" w:rsidRDefault="00145FEA" w:rsidP="00227664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Osnove Mostova</w:t>
            </w:r>
          </w:p>
        </w:tc>
        <w:tc>
          <w:tcPr>
            <w:tcW w:w="2767" w:type="dxa"/>
            <w:vMerge w:val="restart"/>
          </w:tcPr>
          <w:p w14:paraId="61D4F81D" w14:textId="3E8C1142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Srijeda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. 3. 2022.</w:t>
            </w:r>
          </w:p>
          <w:p w14:paraId="423F59CF" w14:textId="65FF1A12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 xml:space="preserve">Sala 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006</w:t>
            </w:r>
          </w:p>
          <w:p w14:paraId="0117797B" w14:textId="13653BE9" w:rsidR="00145FEA" w:rsidRPr="00076B14" w:rsidRDefault="00145FEA" w:rsidP="00227664">
            <w:pPr>
              <w:jc w:val="center"/>
              <w:rPr>
                <w:rFonts w:ascii="Palatino Linotype" w:hAnsi="Palatino Linotype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31B14C85" w14:textId="77777777" w:rsidTr="00227664">
        <w:tc>
          <w:tcPr>
            <w:tcW w:w="3342" w:type="dxa"/>
          </w:tcPr>
          <w:p w14:paraId="7215D46A" w14:textId="77777777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Građevinska mehanika 1</w:t>
            </w:r>
          </w:p>
          <w:p w14:paraId="7F476B62" w14:textId="77777777" w:rsidR="00145FEA" w:rsidRPr="00553433" w:rsidRDefault="00145FEA" w:rsidP="00227664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</w:p>
        </w:tc>
        <w:tc>
          <w:tcPr>
            <w:tcW w:w="2767" w:type="dxa"/>
            <w:vMerge/>
          </w:tcPr>
          <w:p w14:paraId="0B32AA06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186B1B73" w14:textId="77777777" w:rsidTr="00227664">
        <w:tc>
          <w:tcPr>
            <w:tcW w:w="3342" w:type="dxa"/>
          </w:tcPr>
          <w:p w14:paraId="246B5073" w14:textId="400C892C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>Osnovi hidrotehnike</w:t>
            </w:r>
          </w:p>
        </w:tc>
        <w:tc>
          <w:tcPr>
            <w:tcW w:w="2767" w:type="dxa"/>
            <w:vMerge/>
          </w:tcPr>
          <w:p w14:paraId="6A09E38A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175F8447" w14:textId="77777777" w:rsidTr="00227664">
        <w:tc>
          <w:tcPr>
            <w:tcW w:w="3342" w:type="dxa"/>
          </w:tcPr>
          <w:p w14:paraId="696EB596" w14:textId="466246FF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Engleski jezik</w:t>
            </w:r>
          </w:p>
        </w:tc>
        <w:tc>
          <w:tcPr>
            <w:tcW w:w="2767" w:type="dxa"/>
            <w:vMerge/>
          </w:tcPr>
          <w:p w14:paraId="4552DFC6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51F59787" w14:textId="77777777" w:rsidTr="00227664">
        <w:tc>
          <w:tcPr>
            <w:tcW w:w="3342" w:type="dxa"/>
          </w:tcPr>
          <w:p w14:paraId="6E3D2472" w14:textId="3441BCB9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Fundiranje</w:t>
            </w:r>
          </w:p>
        </w:tc>
        <w:tc>
          <w:tcPr>
            <w:tcW w:w="2767" w:type="dxa"/>
            <w:vMerge w:val="restart"/>
          </w:tcPr>
          <w:p w14:paraId="2AD7CF11" w14:textId="43DAE71F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Četvrtak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. 3. 2022.</w:t>
            </w:r>
          </w:p>
          <w:p w14:paraId="342F7A98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7994866A" w14:textId="1C7EF4A2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3B59B47E" w14:textId="77777777" w:rsidTr="00227664">
        <w:tc>
          <w:tcPr>
            <w:tcW w:w="3342" w:type="dxa"/>
          </w:tcPr>
          <w:p w14:paraId="44052013" w14:textId="6D8BFC40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Tehnicko crtanje</w:t>
            </w:r>
          </w:p>
        </w:tc>
        <w:tc>
          <w:tcPr>
            <w:tcW w:w="2767" w:type="dxa"/>
            <w:vMerge/>
          </w:tcPr>
          <w:p w14:paraId="56594FDD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5A000CCD" w14:textId="77777777" w:rsidTr="00227664">
        <w:tc>
          <w:tcPr>
            <w:tcW w:w="3342" w:type="dxa"/>
          </w:tcPr>
          <w:p w14:paraId="4CBAFD28" w14:textId="63F7B3BE" w:rsidR="00145FEA" w:rsidRPr="008105B5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 xml:space="preserve">Fizika </w:t>
            </w:r>
          </w:p>
        </w:tc>
        <w:tc>
          <w:tcPr>
            <w:tcW w:w="2767" w:type="dxa"/>
            <w:vMerge/>
          </w:tcPr>
          <w:p w14:paraId="4A3E7AF6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51D3DAE3" w14:textId="77777777" w:rsidTr="00227664">
        <w:tc>
          <w:tcPr>
            <w:tcW w:w="3342" w:type="dxa"/>
          </w:tcPr>
          <w:p w14:paraId="5DD6AA74" w14:textId="698E8949" w:rsidR="00145FEA" w:rsidRDefault="00145FEA" w:rsidP="00227664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Matematika 1</w:t>
            </w:r>
          </w:p>
        </w:tc>
        <w:tc>
          <w:tcPr>
            <w:tcW w:w="2767" w:type="dxa"/>
            <w:vMerge w:val="restart"/>
          </w:tcPr>
          <w:p w14:paraId="5892FBEB" w14:textId="37AA00CE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petak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. 3. 2022.</w:t>
            </w:r>
          </w:p>
          <w:p w14:paraId="19D73978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714DD43B" w14:textId="70C474ED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52E08567" w14:textId="77777777" w:rsidTr="00227664">
        <w:tc>
          <w:tcPr>
            <w:tcW w:w="3342" w:type="dxa"/>
          </w:tcPr>
          <w:p w14:paraId="6917DEEB" w14:textId="372D8D32" w:rsidR="00145FEA" w:rsidRPr="001F76D3" w:rsidRDefault="00145FEA" w:rsidP="00227664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  <w:t>Matematika 3</w:t>
            </w:r>
          </w:p>
        </w:tc>
        <w:tc>
          <w:tcPr>
            <w:tcW w:w="2767" w:type="dxa"/>
            <w:vMerge/>
          </w:tcPr>
          <w:p w14:paraId="643B52B3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4729BCA6" w14:textId="77777777" w:rsidTr="00227664">
        <w:tc>
          <w:tcPr>
            <w:tcW w:w="3342" w:type="dxa"/>
          </w:tcPr>
          <w:p w14:paraId="560B18B1" w14:textId="273718BA" w:rsidR="00145FEA" w:rsidRPr="008105B5" w:rsidRDefault="00145FEA" w:rsidP="00227664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Osnove saobraćajnica</w:t>
            </w:r>
          </w:p>
        </w:tc>
        <w:tc>
          <w:tcPr>
            <w:tcW w:w="2767" w:type="dxa"/>
            <w:vMerge/>
          </w:tcPr>
          <w:p w14:paraId="7A91D1C7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5989E8FF" w14:textId="77777777" w:rsidTr="00227664">
        <w:tc>
          <w:tcPr>
            <w:tcW w:w="3342" w:type="dxa"/>
          </w:tcPr>
          <w:p w14:paraId="0964ADAB" w14:textId="1ABC696A" w:rsidR="00145FEA" w:rsidRPr="008105B5" w:rsidRDefault="00145FEA" w:rsidP="00227664">
            <w:pPr>
              <w:shd w:val="clear" w:color="auto" w:fill="FFFFFF"/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Statika konstrukcija I</w:t>
            </w:r>
          </w:p>
        </w:tc>
        <w:tc>
          <w:tcPr>
            <w:tcW w:w="2767" w:type="dxa"/>
            <w:vMerge/>
          </w:tcPr>
          <w:p w14:paraId="6EA56112" w14:textId="77777777" w:rsidR="00145FEA" w:rsidRDefault="00145FEA" w:rsidP="00227664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83B54CB" w14:textId="1F957934" w:rsidR="00AD583A" w:rsidRPr="00227664" w:rsidRDefault="00227664">
      <w:pPr>
        <w:rPr>
          <w:rFonts w:ascii="Palatino Linotype" w:hAnsi="Palatino Linotype"/>
          <w:b/>
          <w:bCs/>
        </w:rPr>
      </w:pPr>
      <w:r w:rsidRPr="00227664">
        <w:rPr>
          <w:rFonts w:ascii="Palatino Linotype" w:hAnsi="Palatino Linotype"/>
          <w:b/>
          <w:bCs/>
        </w:rPr>
        <w:t>OSNOVNE STUDIJE GRAĐE</w:t>
      </w:r>
      <w:r w:rsidR="00E41C1D">
        <w:rPr>
          <w:rFonts w:ascii="Palatino Linotype" w:hAnsi="Palatino Linotype"/>
          <w:b/>
          <w:bCs/>
        </w:rPr>
        <w:t>V</w:t>
      </w:r>
      <w:r w:rsidRPr="00227664">
        <w:rPr>
          <w:rFonts w:ascii="Palatino Linotype" w:hAnsi="Palatino Linotype"/>
          <w:b/>
          <w:bCs/>
        </w:rPr>
        <w:t>INARSTVO</w:t>
      </w:r>
    </w:p>
    <w:p w14:paraId="04DE89EA" w14:textId="212F068A" w:rsidR="00E41C1D" w:rsidRPr="00227664" w:rsidRDefault="00145FEA" w:rsidP="00E41C1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 w:type="page"/>
      </w:r>
      <w:r w:rsidR="00E075C5" w:rsidRPr="00E075C5">
        <w:rPr>
          <w:rFonts w:ascii="Palatino Linotype" w:hAnsi="Palatino Linotype"/>
          <w:b/>
          <w:bCs/>
        </w:rPr>
        <w:lastRenderedPageBreak/>
        <w:t xml:space="preserve">MASTER STUDIJE </w:t>
      </w:r>
      <w:r w:rsidR="00E41C1D" w:rsidRPr="00227664">
        <w:rPr>
          <w:rFonts w:ascii="Palatino Linotype" w:hAnsi="Palatino Linotype"/>
          <w:b/>
          <w:bCs/>
        </w:rPr>
        <w:t>GRAĐE</w:t>
      </w:r>
      <w:r w:rsidR="00E41C1D">
        <w:rPr>
          <w:rFonts w:ascii="Palatino Linotype" w:hAnsi="Palatino Linotype"/>
          <w:b/>
          <w:bCs/>
        </w:rPr>
        <w:t>V</w:t>
      </w:r>
      <w:r w:rsidR="00E41C1D" w:rsidRPr="00227664">
        <w:rPr>
          <w:rFonts w:ascii="Palatino Linotype" w:hAnsi="Palatino Linotype"/>
          <w:b/>
          <w:bCs/>
        </w:rPr>
        <w:t>INARSTVO</w:t>
      </w:r>
    </w:p>
    <w:p w14:paraId="1D8A33DA" w14:textId="685D99F7" w:rsidR="00553433" w:rsidRPr="00E075C5" w:rsidRDefault="00553433">
      <w:pPr>
        <w:rPr>
          <w:rFonts w:ascii="Palatino Linotype" w:hAnsi="Palatino Linotype"/>
          <w:b/>
          <w:bCs/>
        </w:rPr>
      </w:pPr>
    </w:p>
    <w:tbl>
      <w:tblPr>
        <w:tblStyle w:val="TableGrid"/>
        <w:tblpPr w:leftFromText="180" w:rightFromText="180" w:horzAnchor="margin" w:tblpY="518"/>
        <w:tblW w:w="0" w:type="auto"/>
        <w:tblLook w:val="04A0" w:firstRow="1" w:lastRow="0" w:firstColumn="1" w:lastColumn="0" w:noHBand="0" w:noVBand="1"/>
      </w:tblPr>
      <w:tblGrid>
        <w:gridCol w:w="3342"/>
        <w:gridCol w:w="2767"/>
      </w:tblGrid>
      <w:tr w:rsidR="00145FEA" w14:paraId="525796D0" w14:textId="77777777" w:rsidTr="00AC26C8">
        <w:tc>
          <w:tcPr>
            <w:tcW w:w="3342" w:type="dxa"/>
          </w:tcPr>
          <w:p w14:paraId="2DCFD28A" w14:textId="77777777" w:rsidR="00145FEA" w:rsidRPr="00553433" w:rsidRDefault="00145FEA" w:rsidP="00AC26C8">
            <w:pPr>
              <w:rPr>
                <w:rFonts w:ascii="Palatino Linotype" w:hAnsi="Palatino Linotype"/>
              </w:rPr>
            </w:pPr>
            <w:r w:rsidRPr="0055343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Predmet </w:t>
            </w:r>
          </w:p>
        </w:tc>
        <w:tc>
          <w:tcPr>
            <w:tcW w:w="2767" w:type="dxa"/>
          </w:tcPr>
          <w:p w14:paraId="04948FA6" w14:textId="77777777" w:rsidR="00145FEA" w:rsidRPr="00553433" w:rsidRDefault="00145FEA" w:rsidP="00AC26C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Termin polaganja </w:t>
            </w:r>
          </w:p>
        </w:tc>
      </w:tr>
      <w:tr w:rsidR="00145FEA" w14:paraId="3D36D212" w14:textId="77777777" w:rsidTr="00AC26C8">
        <w:tc>
          <w:tcPr>
            <w:tcW w:w="3342" w:type="dxa"/>
          </w:tcPr>
          <w:p w14:paraId="05419CA8" w14:textId="2E773FDA" w:rsidR="00145FEA" w:rsidRPr="00553433" w:rsidRDefault="00145FEA" w:rsidP="00E075C5">
            <w:pPr>
              <w:rPr>
                <w:rFonts w:ascii="Palatino Linotype" w:hAnsi="Palatino Linotype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Projektovanj</w:t>
            </w: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>e</w:t>
            </w: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 xml:space="preserve"> i građenj</w:t>
            </w: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>e</w:t>
            </w: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 xml:space="preserve"> čeličnih konstrukcija</w:t>
            </w:r>
          </w:p>
        </w:tc>
        <w:tc>
          <w:tcPr>
            <w:tcW w:w="2767" w:type="dxa"/>
            <w:vMerge w:val="restart"/>
          </w:tcPr>
          <w:p w14:paraId="1D2252D5" w14:textId="77777777" w:rsidR="00145FEA" w:rsidRDefault="00145FEA" w:rsidP="00E075C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Utorak 1. 3. 2022.</w:t>
            </w:r>
          </w:p>
          <w:p w14:paraId="48D0815B" w14:textId="77777777" w:rsidR="00145FEA" w:rsidRDefault="00145FEA" w:rsidP="00E075C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010</w:t>
            </w:r>
          </w:p>
          <w:p w14:paraId="01FF60F2" w14:textId="77777777" w:rsidR="00145FEA" w:rsidRPr="00553433" w:rsidRDefault="00145FEA" w:rsidP="00E075C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582E685D" w14:textId="77777777" w:rsidTr="00AC26C8">
        <w:tc>
          <w:tcPr>
            <w:tcW w:w="3342" w:type="dxa"/>
          </w:tcPr>
          <w:p w14:paraId="7B25D22E" w14:textId="32DF1462" w:rsidR="00145FEA" w:rsidRPr="00553433" w:rsidRDefault="00145FEA" w:rsidP="00E075C5">
            <w:pPr>
              <w:rPr>
                <w:rFonts w:ascii="Palatino Linotype" w:hAnsi="Palatino Linotype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Spregnute konstrukcije</w:t>
            </w:r>
          </w:p>
        </w:tc>
        <w:tc>
          <w:tcPr>
            <w:tcW w:w="2767" w:type="dxa"/>
            <w:vMerge/>
          </w:tcPr>
          <w:p w14:paraId="0D1E22EC" w14:textId="77777777" w:rsidR="00145FEA" w:rsidRPr="008105B5" w:rsidRDefault="00145FEA" w:rsidP="00E075C5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45FEA" w14:paraId="4585545C" w14:textId="77777777" w:rsidTr="00AC26C8">
        <w:tc>
          <w:tcPr>
            <w:tcW w:w="3342" w:type="dxa"/>
          </w:tcPr>
          <w:p w14:paraId="797509D8" w14:textId="44628561" w:rsidR="00145FEA" w:rsidRPr="00553433" w:rsidRDefault="00145FEA" w:rsidP="007A1C48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Stabilnost i dinamika konstrukcija</w:t>
            </w:r>
          </w:p>
        </w:tc>
        <w:tc>
          <w:tcPr>
            <w:tcW w:w="2767" w:type="dxa"/>
            <w:vMerge w:val="restart"/>
          </w:tcPr>
          <w:p w14:paraId="29F334FB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Srijeda 2. 3. 2022.</w:t>
            </w:r>
          </w:p>
          <w:p w14:paraId="72445194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41FA9726" w14:textId="77777777" w:rsidR="00145FEA" w:rsidRPr="00076B14" w:rsidRDefault="00145FEA" w:rsidP="007A1C48">
            <w:pPr>
              <w:jc w:val="center"/>
              <w:rPr>
                <w:rFonts w:ascii="Palatino Linotype" w:hAnsi="Palatino Linotype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58EB6296" w14:textId="77777777" w:rsidTr="00AC26C8">
        <w:tc>
          <w:tcPr>
            <w:tcW w:w="3342" w:type="dxa"/>
          </w:tcPr>
          <w:p w14:paraId="1B58081B" w14:textId="2EDB4272" w:rsidR="00145FEA" w:rsidRPr="00553433" w:rsidRDefault="00145FEA" w:rsidP="007A1C48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  <w:r w:rsidRPr="00E075C5">
              <w:rPr>
                <w:rFonts w:ascii="Palatino Linotype" w:hAnsi="Palatino Linotype"/>
                <w:color w:val="262626"/>
                <w:sz w:val="24"/>
                <w:szCs w:val="24"/>
              </w:rPr>
              <w:t xml:space="preserve">Inženjerska hidraulika </w:t>
            </w:r>
          </w:p>
        </w:tc>
        <w:tc>
          <w:tcPr>
            <w:tcW w:w="2767" w:type="dxa"/>
            <w:vMerge/>
          </w:tcPr>
          <w:p w14:paraId="5C5C385E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4B4563F9" w14:textId="77777777" w:rsidTr="00AC26C8">
        <w:tc>
          <w:tcPr>
            <w:tcW w:w="3342" w:type="dxa"/>
          </w:tcPr>
          <w:p w14:paraId="389082E4" w14:textId="0A91AB39" w:rsidR="00145FEA" w:rsidRPr="008105B5" w:rsidRDefault="00145FEA" w:rsidP="007A1C48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Povrsinski nosaci</w:t>
            </w:r>
          </w:p>
        </w:tc>
        <w:tc>
          <w:tcPr>
            <w:tcW w:w="2767" w:type="dxa"/>
          </w:tcPr>
          <w:p w14:paraId="4897AA07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Četvrtak 3. 3. 2022.</w:t>
            </w:r>
          </w:p>
          <w:p w14:paraId="7D62A588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4C754E30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36792DF5" w14:textId="77777777" w:rsidTr="00AC26C8">
        <w:tc>
          <w:tcPr>
            <w:tcW w:w="3342" w:type="dxa"/>
          </w:tcPr>
          <w:p w14:paraId="66355D15" w14:textId="6EE84149" w:rsidR="00145FEA" w:rsidRDefault="00145FEA" w:rsidP="007A1C48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Projektovanje seizmicki otpornih AB konstrukcija</w:t>
            </w:r>
          </w:p>
        </w:tc>
        <w:tc>
          <w:tcPr>
            <w:tcW w:w="2767" w:type="dxa"/>
            <w:vMerge w:val="restart"/>
          </w:tcPr>
          <w:p w14:paraId="5CF2003E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petak 4. 3. 2022.</w:t>
            </w:r>
          </w:p>
          <w:p w14:paraId="4B002244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5F2F5914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266E2101" w14:textId="77777777" w:rsidTr="00AC26C8">
        <w:tc>
          <w:tcPr>
            <w:tcW w:w="3342" w:type="dxa"/>
          </w:tcPr>
          <w:p w14:paraId="61E4D3BD" w14:textId="516DD243" w:rsidR="00145FEA" w:rsidRPr="001F76D3" w:rsidRDefault="00145FEA" w:rsidP="007A1C48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  <w:t>Hidrologija</w:t>
            </w:r>
          </w:p>
        </w:tc>
        <w:tc>
          <w:tcPr>
            <w:tcW w:w="2767" w:type="dxa"/>
            <w:vMerge/>
          </w:tcPr>
          <w:p w14:paraId="503899B9" w14:textId="77777777" w:rsidR="00145FEA" w:rsidRDefault="00145FEA" w:rsidP="007A1C4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3D19895" w14:textId="2AD77E2C" w:rsidR="00E075C5" w:rsidRDefault="00E075C5"/>
    <w:p w14:paraId="5A178CC7" w14:textId="77777777" w:rsidR="008A43CE" w:rsidRDefault="008A43C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 w:type="page"/>
      </w:r>
    </w:p>
    <w:p w14:paraId="69E88F44" w14:textId="77777777" w:rsidR="00E41C1D" w:rsidRPr="00227664" w:rsidRDefault="008A43CE" w:rsidP="00E41C1D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SPECIJALISTIČKE S</w:t>
      </w:r>
      <w:r w:rsidRPr="00E075C5">
        <w:rPr>
          <w:rFonts w:ascii="Palatino Linotype" w:hAnsi="Palatino Linotype"/>
          <w:b/>
          <w:bCs/>
        </w:rPr>
        <w:t xml:space="preserve">TUDIJE </w:t>
      </w:r>
      <w:r w:rsidR="00E41C1D" w:rsidRPr="00227664">
        <w:rPr>
          <w:rFonts w:ascii="Palatino Linotype" w:hAnsi="Palatino Linotype"/>
          <w:b/>
          <w:bCs/>
        </w:rPr>
        <w:t>GRAĐE</w:t>
      </w:r>
      <w:r w:rsidR="00E41C1D">
        <w:rPr>
          <w:rFonts w:ascii="Palatino Linotype" w:hAnsi="Palatino Linotype"/>
          <w:b/>
          <w:bCs/>
        </w:rPr>
        <w:t>V</w:t>
      </w:r>
      <w:r w:rsidR="00E41C1D" w:rsidRPr="00227664">
        <w:rPr>
          <w:rFonts w:ascii="Palatino Linotype" w:hAnsi="Palatino Linotype"/>
          <w:b/>
          <w:bCs/>
        </w:rPr>
        <w:t>INARSTVO</w:t>
      </w:r>
    </w:p>
    <w:p w14:paraId="64C18029" w14:textId="19CD0B2F" w:rsidR="008A43CE" w:rsidRPr="00E075C5" w:rsidRDefault="008A43CE" w:rsidP="008A43CE">
      <w:pPr>
        <w:rPr>
          <w:rFonts w:ascii="Palatino Linotype" w:hAnsi="Palatino Linotype"/>
          <w:b/>
          <w:bCs/>
        </w:rPr>
      </w:pPr>
    </w:p>
    <w:tbl>
      <w:tblPr>
        <w:tblStyle w:val="TableGrid"/>
        <w:tblpPr w:leftFromText="180" w:rightFromText="180" w:horzAnchor="margin" w:tblpY="518"/>
        <w:tblW w:w="0" w:type="auto"/>
        <w:tblLook w:val="04A0" w:firstRow="1" w:lastRow="0" w:firstColumn="1" w:lastColumn="0" w:noHBand="0" w:noVBand="1"/>
      </w:tblPr>
      <w:tblGrid>
        <w:gridCol w:w="3342"/>
        <w:gridCol w:w="2767"/>
      </w:tblGrid>
      <w:tr w:rsidR="00145FEA" w14:paraId="46845ED2" w14:textId="77777777" w:rsidTr="00AC26C8">
        <w:tc>
          <w:tcPr>
            <w:tcW w:w="3342" w:type="dxa"/>
          </w:tcPr>
          <w:p w14:paraId="6E5E9A01" w14:textId="77777777" w:rsidR="00145FEA" w:rsidRPr="00553433" w:rsidRDefault="00145FEA" w:rsidP="00AC26C8">
            <w:pPr>
              <w:rPr>
                <w:rFonts w:ascii="Palatino Linotype" w:hAnsi="Palatino Linotype"/>
              </w:rPr>
            </w:pPr>
            <w:r w:rsidRPr="0055343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Predmet </w:t>
            </w:r>
          </w:p>
        </w:tc>
        <w:tc>
          <w:tcPr>
            <w:tcW w:w="2767" w:type="dxa"/>
          </w:tcPr>
          <w:p w14:paraId="47F96AD6" w14:textId="77777777" w:rsidR="00145FEA" w:rsidRPr="00553433" w:rsidRDefault="00145FEA" w:rsidP="00AC26C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Termin polaganja </w:t>
            </w:r>
          </w:p>
        </w:tc>
      </w:tr>
      <w:tr w:rsidR="00145FEA" w14:paraId="1B41AD1D" w14:textId="77777777" w:rsidTr="00AC26C8">
        <w:tc>
          <w:tcPr>
            <w:tcW w:w="3342" w:type="dxa"/>
          </w:tcPr>
          <w:p w14:paraId="429C5A6D" w14:textId="77777777" w:rsidR="00145FEA" w:rsidRPr="008105B5" w:rsidRDefault="00145FEA" w:rsidP="00DF3F1A">
            <w:pPr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  <w:t xml:space="preserve">Inženjerska geodezija </w:t>
            </w:r>
          </w:p>
          <w:p w14:paraId="5F367847" w14:textId="6352023E" w:rsidR="00145FEA" w:rsidRPr="00553433" w:rsidRDefault="00145FEA" w:rsidP="00AC26C8">
            <w:pPr>
              <w:rPr>
                <w:rFonts w:ascii="Palatino Linotype" w:hAnsi="Palatino Linotype"/>
              </w:rPr>
            </w:pPr>
          </w:p>
        </w:tc>
        <w:tc>
          <w:tcPr>
            <w:tcW w:w="2767" w:type="dxa"/>
            <w:vMerge w:val="restart"/>
          </w:tcPr>
          <w:p w14:paraId="70750F90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Utorak 1. 3. 2022.</w:t>
            </w:r>
          </w:p>
          <w:p w14:paraId="55E2FCA6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010</w:t>
            </w:r>
          </w:p>
          <w:p w14:paraId="00035788" w14:textId="77777777" w:rsidR="00145FEA" w:rsidRPr="00553433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707A7476" w14:textId="77777777" w:rsidTr="00AC26C8">
        <w:tc>
          <w:tcPr>
            <w:tcW w:w="3342" w:type="dxa"/>
          </w:tcPr>
          <w:p w14:paraId="419AE78F" w14:textId="4A0ACEE9" w:rsidR="00145FEA" w:rsidRPr="00553433" w:rsidRDefault="00145FEA" w:rsidP="00AC26C8">
            <w:pPr>
              <w:rPr>
                <w:rFonts w:ascii="Palatino Linotype" w:hAnsi="Palatino Linotype"/>
              </w:rPr>
            </w:pPr>
            <w:r w:rsidRPr="008105B5">
              <w:rPr>
                <w:rFonts w:ascii="Palatino Linotype" w:eastAsia="Times New Roman" w:hAnsi="Palatino Linotype" w:cs="Times New Roman"/>
                <w:sz w:val="24"/>
                <w:szCs w:val="24"/>
              </w:rPr>
              <w:t>Kolovozne konstrukcije</w:t>
            </w:r>
          </w:p>
        </w:tc>
        <w:tc>
          <w:tcPr>
            <w:tcW w:w="2767" w:type="dxa"/>
            <w:vMerge/>
          </w:tcPr>
          <w:p w14:paraId="472EFBB0" w14:textId="77777777" w:rsidR="00145FEA" w:rsidRPr="008105B5" w:rsidRDefault="00145FEA" w:rsidP="00AC26C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45FEA" w14:paraId="16BFA809" w14:textId="77777777" w:rsidTr="00AC26C8">
        <w:tc>
          <w:tcPr>
            <w:tcW w:w="3342" w:type="dxa"/>
          </w:tcPr>
          <w:p w14:paraId="1CF699EE" w14:textId="77777777" w:rsidR="00145FEA" w:rsidRPr="00553433" w:rsidRDefault="00145FEA" w:rsidP="00AC26C8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</w:p>
        </w:tc>
        <w:tc>
          <w:tcPr>
            <w:tcW w:w="2767" w:type="dxa"/>
            <w:vMerge w:val="restart"/>
          </w:tcPr>
          <w:p w14:paraId="21C6DD73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Srijeda 2. 3. 2022.</w:t>
            </w:r>
          </w:p>
          <w:p w14:paraId="652A5027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2351DE08" w14:textId="77777777" w:rsidR="00145FEA" w:rsidRPr="00076B14" w:rsidRDefault="00145FEA" w:rsidP="00AC26C8">
            <w:pPr>
              <w:jc w:val="center"/>
              <w:rPr>
                <w:rFonts w:ascii="Palatino Linotype" w:hAnsi="Palatino Linotype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3F47C7DE" w14:textId="77777777" w:rsidTr="00AC26C8">
        <w:tc>
          <w:tcPr>
            <w:tcW w:w="3342" w:type="dxa"/>
          </w:tcPr>
          <w:p w14:paraId="519E0D8D" w14:textId="77777777" w:rsidR="00145FEA" w:rsidRPr="00553433" w:rsidRDefault="00145FEA" w:rsidP="00AC26C8">
            <w:pPr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</w:pPr>
            <w:r w:rsidRPr="008105B5">
              <w:rPr>
                <w:rFonts w:ascii="Palatino Linotype" w:eastAsia="Times New Roman" w:hAnsi="Palatino Linotype" w:cs="Arial"/>
                <w:color w:val="222222"/>
                <w:sz w:val="24"/>
                <w:szCs w:val="24"/>
                <w:lang w:val="sr-Latn-ME"/>
              </w:rPr>
              <w:t>Stabilnost i dinamika konstrukcija</w:t>
            </w:r>
          </w:p>
        </w:tc>
        <w:tc>
          <w:tcPr>
            <w:tcW w:w="2767" w:type="dxa"/>
            <w:vMerge/>
          </w:tcPr>
          <w:p w14:paraId="7B5D2455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24EDF988" w14:textId="77777777" w:rsidTr="00AC26C8">
        <w:tc>
          <w:tcPr>
            <w:tcW w:w="3342" w:type="dxa"/>
          </w:tcPr>
          <w:p w14:paraId="3FCB5435" w14:textId="40AD70BA" w:rsidR="00145FEA" w:rsidRPr="008105B5" w:rsidRDefault="00145FEA" w:rsidP="00AC26C8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>H</w:t>
            </w:r>
            <w:r w:rsidRPr="00E075C5">
              <w:rPr>
                <w:rFonts w:ascii="Palatino Linotype" w:hAnsi="Palatino Linotype"/>
                <w:color w:val="262626"/>
                <w:sz w:val="24"/>
                <w:szCs w:val="24"/>
              </w:rPr>
              <w:t xml:space="preserve">idraulika </w:t>
            </w:r>
            <w:r>
              <w:rPr>
                <w:rFonts w:ascii="Palatino Linotype" w:hAnsi="Palatino Linotype"/>
                <w:color w:val="262626"/>
                <w:sz w:val="24"/>
                <w:szCs w:val="24"/>
              </w:rPr>
              <w:t>1</w:t>
            </w:r>
          </w:p>
        </w:tc>
        <w:tc>
          <w:tcPr>
            <w:tcW w:w="2767" w:type="dxa"/>
            <w:vMerge/>
          </w:tcPr>
          <w:p w14:paraId="68913011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5FEA68DE" w14:textId="77777777" w:rsidTr="00AC26C8">
        <w:tc>
          <w:tcPr>
            <w:tcW w:w="3342" w:type="dxa"/>
          </w:tcPr>
          <w:p w14:paraId="70F45B1D" w14:textId="77777777" w:rsidR="00145FEA" w:rsidRPr="008105B5" w:rsidRDefault="00145FEA" w:rsidP="008A43CE">
            <w:pPr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  <w:t xml:space="preserve">Komunalna hidrotehnika 1 </w:t>
            </w:r>
          </w:p>
          <w:p w14:paraId="588AABD3" w14:textId="77777777" w:rsidR="00145FEA" w:rsidRPr="008105B5" w:rsidRDefault="00145FEA" w:rsidP="00AC26C8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14:paraId="0E9E09CB" w14:textId="77777777" w:rsidR="00145FEA" w:rsidRDefault="00145FEA" w:rsidP="00AC26C8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47C8AB63" w14:textId="77777777" w:rsidTr="00AC26C8">
        <w:tc>
          <w:tcPr>
            <w:tcW w:w="3342" w:type="dxa"/>
          </w:tcPr>
          <w:p w14:paraId="3EC5E85C" w14:textId="4C362E9F" w:rsidR="00145FEA" w:rsidRPr="008105B5" w:rsidRDefault="00145FEA" w:rsidP="003E6555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Povrsinski nosaci</w:t>
            </w:r>
          </w:p>
        </w:tc>
        <w:tc>
          <w:tcPr>
            <w:tcW w:w="2767" w:type="dxa"/>
            <w:vMerge w:val="restart"/>
          </w:tcPr>
          <w:p w14:paraId="67842548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Četvrtak 3. 3. 2022.</w:t>
            </w:r>
          </w:p>
          <w:p w14:paraId="5397391C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6B76CDF9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4BE4A97B" w14:textId="77777777" w:rsidTr="00AC26C8">
        <w:tc>
          <w:tcPr>
            <w:tcW w:w="3342" w:type="dxa"/>
          </w:tcPr>
          <w:p w14:paraId="2D28DBFE" w14:textId="77777777" w:rsidR="00145FEA" w:rsidRPr="008105B5" w:rsidRDefault="00145FEA" w:rsidP="003B170F">
            <w:pPr>
              <w:rPr>
                <w:rFonts w:ascii="Palatino Linotype" w:hAnsi="Palatino Linotype" w:cs="Courier New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 w:cs="Courier New"/>
                <w:color w:val="262626"/>
                <w:sz w:val="24"/>
                <w:szCs w:val="24"/>
              </w:rPr>
              <w:t>Regulacija vodotoka</w:t>
            </w:r>
          </w:p>
          <w:p w14:paraId="5E638F65" w14:textId="77777777" w:rsidR="00145FEA" w:rsidRPr="008105B5" w:rsidRDefault="00145FEA" w:rsidP="003E6555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14:paraId="6D435A1B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73821F8A" w14:textId="77777777" w:rsidTr="00AC26C8">
        <w:tc>
          <w:tcPr>
            <w:tcW w:w="3342" w:type="dxa"/>
          </w:tcPr>
          <w:p w14:paraId="7863DE63" w14:textId="581C1861" w:rsidR="00145FEA" w:rsidRPr="008105B5" w:rsidRDefault="00145FEA" w:rsidP="003E6555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Prethodno napregnute konstrukcije</w:t>
            </w:r>
          </w:p>
        </w:tc>
        <w:tc>
          <w:tcPr>
            <w:tcW w:w="2767" w:type="dxa"/>
            <w:vMerge/>
          </w:tcPr>
          <w:p w14:paraId="76C80C05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6E59C66B" w14:textId="77777777" w:rsidTr="00AC26C8">
        <w:tc>
          <w:tcPr>
            <w:tcW w:w="3342" w:type="dxa"/>
          </w:tcPr>
          <w:p w14:paraId="6D2C0250" w14:textId="77777777" w:rsidR="00145FEA" w:rsidRPr="008105B5" w:rsidRDefault="00145FEA" w:rsidP="003B170F">
            <w:pPr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  <w:t xml:space="preserve">Projektovanje puteva </w:t>
            </w:r>
          </w:p>
          <w:p w14:paraId="6200D78F" w14:textId="77777777" w:rsidR="00145FEA" w:rsidRPr="008105B5" w:rsidRDefault="00145FEA" w:rsidP="003E6555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14:paraId="094D1CE2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06135DEE" w14:textId="77777777" w:rsidTr="00AC26C8">
        <w:tc>
          <w:tcPr>
            <w:tcW w:w="3342" w:type="dxa"/>
          </w:tcPr>
          <w:p w14:paraId="051DD92E" w14:textId="1A42B2C3" w:rsidR="00145FEA" w:rsidRDefault="00145FEA" w:rsidP="003E6555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  <w:t>Hidrologija</w:t>
            </w:r>
          </w:p>
        </w:tc>
        <w:tc>
          <w:tcPr>
            <w:tcW w:w="2767" w:type="dxa"/>
            <w:vMerge w:val="restart"/>
          </w:tcPr>
          <w:p w14:paraId="5032876B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petak 4. 3. 2022.</w:t>
            </w:r>
          </w:p>
          <w:p w14:paraId="3D81E611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Sala 006</w:t>
            </w:r>
          </w:p>
          <w:p w14:paraId="3B63FDFB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  <w:t>17-21h</w:t>
            </w:r>
          </w:p>
        </w:tc>
      </w:tr>
      <w:tr w:rsidR="00145FEA" w14:paraId="3BF08F44" w14:textId="77777777" w:rsidTr="00AC26C8">
        <w:tc>
          <w:tcPr>
            <w:tcW w:w="3342" w:type="dxa"/>
          </w:tcPr>
          <w:p w14:paraId="30071B79" w14:textId="61981F77" w:rsidR="00145FEA" w:rsidRPr="001F76D3" w:rsidRDefault="00145FEA" w:rsidP="003E6555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Projektovanje i gradjenje betonskih konstrukcija</w:t>
            </w:r>
          </w:p>
        </w:tc>
        <w:tc>
          <w:tcPr>
            <w:tcW w:w="2767" w:type="dxa"/>
            <w:vMerge/>
          </w:tcPr>
          <w:p w14:paraId="282C060B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0B2C15DD" w14:textId="77777777" w:rsidTr="00AC26C8">
        <w:tc>
          <w:tcPr>
            <w:tcW w:w="3342" w:type="dxa"/>
          </w:tcPr>
          <w:p w14:paraId="12DEB255" w14:textId="77777777" w:rsidR="00145FEA" w:rsidRPr="008105B5" w:rsidRDefault="00145FEA" w:rsidP="00DF3F1A">
            <w:pPr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hAnsi="Palatino Linotype"/>
                <w:color w:val="262626"/>
                <w:sz w:val="24"/>
                <w:szCs w:val="24"/>
              </w:rPr>
              <w:t>Aseizmičko planiranje i projektovanje</w:t>
            </w:r>
          </w:p>
          <w:p w14:paraId="16B4F12F" w14:textId="77777777" w:rsidR="00145FEA" w:rsidRPr="008105B5" w:rsidRDefault="00145FEA" w:rsidP="003E6555">
            <w:pPr>
              <w:shd w:val="clear" w:color="auto" w:fill="FFFFFF"/>
              <w:rPr>
                <w:rFonts w:ascii="Palatino Linotype" w:eastAsia="Times New Roman" w:hAnsi="Palatino Linotype" w:cs="Arial"/>
                <w:color w:val="222222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14:paraId="1771FE0E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45FEA" w14:paraId="386C6A7F" w14:textId="77777777" w:rsidTr="00AC26C8">
        <w:tc>
          <w:tcPr>
            <w:tcW w:w="3342" w:type="dxa"/>
          </w:tcPr>
          <w:p w14:paraId="354F6A4C" w14:textId="654C6165" w:rsidR="00145FEA" w:rsidRPr="008105B5" w:rsidRDefault="00145FEA" w:rsidP="003E6555">
            <w:pPr>
              <w:shd w:val="clear" w:color="auto" w:fill="FFFFFF"/>
              <w:rPr>
                <w:rFonts w:ascii="Palatino Linotype" w:hAnsi="Palatino Linotype"/>
                <w:color w:val="262626"/>
                <w:sz w:val="24"/>
                <w:szCs w:val="24"/>
              </w:rPr>
            </w:pPr>
            <w:r w:rsidRPr="008105B5">
              <w:rPr>
                <w:rFonts w:ascii="Palatino Linotype" w:eastAsia="Times New Roman" w:hAnsi="Palatino Linotype" w:cs="Times New Roman"/>
                <w:color w:val="262626"/>
                <w:sz w:val="24"/>
                <w:szCs w:val="24"/>
              </w:rPr>
              <w:t>Gradske saobraćajnice</w:t>
            </w:r>
          </w:p>
        </w:tc>
        <w:tc>
          <w:tcPr>
            <w:tcW w:w="2767" w:type="dxa"/>
            <w:vMerge/>
          </w:tcPr>
          <w:p w14:paraId="1A57E156" w14:textId="77777777" w:rsidR="00145FEA" w:rsidRDefault="00145FEA" w:rsidP="003E6555">
            <w:pPr>
              <w:jc w:val="center"/>
              <w:rPr>
                <w:rFonts w:ascii="Palatino Linotype" w:hAnsi="Palatino Linotype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23E6434" w14:textId="77777777" w:rsidR="008A43CE" w:rsidRDefault="008A43CE" w:rsidP="008A43CE"/>
    <w:p w14:paraId="73B43E28" w14:textId="77777777" w:rsidR="008A43CE" w:rsidRDefault="008A43CE"/>
    <w:p w14:paraId="48BD2AF0" w14:textId="1C25125B" w:rsidR="00E075C5" w:rsidRDefault="00E075C5"/>
    <w:sectPr w:rsidR="00E0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33"/>
    <w:rsid w:val="00076B14"/>
    <w:rsid w:val="000A7305"/>
    <w:rsid w:val="000C0E49"/>
    <w:rsid w:val="00145FEA"/>
    <w:rsid w:val="001F76D3"/>
    <w:rsid w:val="00227664"/>
    <w:rsid w:val="00257705"/>
    <w:rsid w:val="003B170F"/>
    <w:rsid w:val="003E6555"/>
    <w:rsid w:val="00553433"/>
    <w:rsid w:val="005A09C8"/>
    <w:rsid w:val="0065289C"/>
    <w:rsid w:val="007A1C48"/>
    <w:rsid w:val="008A43CE"/>
    <w:rsid w:val="008F2F63"/>
    <w:rsid w:val="00AD583A"/>
    <w:rsid w:val="00C03AEE"/>
    <w:rsid w:val="00C34484"/>
    <w:rsid w:val="00DF3F1A"/>
    <w:rsid w:val="00E075C5"/>
    <w:rsid w:val="00E41C1D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3E6F"/>
  <w15:chartTrackingRefBased/>
  <w15:docId w15:val="{F1C689EA-3E48-44CD-A979-3256761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2022-02-18T12:49:00Z</dcterms:created>
  <dcterms:modified xsi:type="dcterms:W3CDTF">2022-02-18T12:49:00Z</dcterms:modified>
</cp:coreProperties>
</file>