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45" w:rsidRPr="00EA193F" w:rsidRDefault="009B3645" w:rsidP="005C020C">
      <w:pPr>
        <w:shd w:val="clear" w:color="auto" w:fill="FFFFFF"/>
        <w:rPr>
          <w:rFonts w:ascii="Times New Roman" w:hAnsi="Times New Roman" w:cs="Times New Roman"/>
          <w:b/>
          <w:bCs/>
          <w:i/>
          <w:sz w:val="24"/>
          <w:szCs w:val="24"/>
          <w:lang w:val="sr-Latn-ME" w:eastAsia="sr-Latn-ME"/>
        </w:rPr>
      </w:pPr>
      <w:bookmarkStart w:id="0" w:name="_GoBack"/>
      <w:bookmarkEnd w:id="0"/>
    </w:p>
    <w:p w:rsidR="009B3645" w:rsidRPr="00EA193F" w:rsidRDefault="009B3645" w:rsidP="005C020C">
      <w:pPr>
        <w:shd w:val="clear" w:color="auto" w:fill="FFFFFF"/>
        <w:rPr>
          <w:rFonts w:ascii="Times New Roman" w:hAnsi="Times New Roman" w:cs="Times New Roman"/>
          <w:b/>
          <w:bCs/>
          <w:i/>
          <w:sz w:val="24"/>
          <w:szCs w:val="24"/>
          <w:lang w:val="sr-Latn-ME" w:eastAsia="sr-Latn-ME"/>
        </w:rPr>
      </w:pPr>
    </w:p>
    <w:p w:rsidR="005C020C" w:rsidRPr="00EA193F" w:rsidRDefault="005C020C" w:rsidP="00EA193F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lang w:val="sr-Latn-ME" w:eastAsia="sr-Latn-ME"/>
        </w:rPr>
      </w:pPr>
      <w:r w:rsidRPr="00EA193F">
        <w:rPr>
          <w:rFonts w:ascii="Times New Roman" w:hAnsi="Times New Roman" w:cs="Times New Roman"/>
          <w:b/>
          <w:bCs/>
          <w:sz w:val="28"/>
          <w:szCs w:val="28"/>
          <w:lang w:val="sr-Latn-ME" w:eastAsia="sr-Latn-ME"/>
        </w:rPr>
        <w:t>Armand Gbaka-Brédé (Francuska)</w:t>
      </w:r>
      <w:r w:rsidR="00963512" w:rsidRPr="00EA193F">
        <w:rPr>
          <w:rFonts w:ascii="Times New Roman" w:hAnsi="Times New Roman" w:cs="Times New Roman"/>
          <w:b/>
          <w:bCs/>
          <w:sz w:val="28"/>
          <w:szCs w:val="28"/>
          <w:lang w:val="sr-Latn-ME" w:eastAsia="sr-Latn-ME"/>
        </w:rPr>
        <w:t xml:space="preserve"> </w:t>
      </w:r>
      <w:r w:rsidR="00776355">
        <w:rPr>
          <w:rFonts w:ascii="Times New Roman" w:hAnsi="Times New Roman" w:cs="Times New Roman"/>
          <w:b/>
          <w:bCs/>
          <w:sz w:val="28"/>
          <w:szCs w:val="28"/>
          <w:lang w:val="sr-Latn-ME" w:eastAsia="sr-Latn-ME"/>
        </w:rPr>
        <w:t xml:space="preserve">, </w:t>
      </w:r>
      <w:r w:rsidR="00963512" w:rsidRPr="00EA193F">
        <w:rPr>
          <w:rFonts w:ascii="Times New Roman" w:hAnsi="Times New Roman" w:cs="Times New Roman"/>
          <w:b/>
          <w:bCs/>
          <w:sz w:val="28"/>
          <w:szCs w:val="28"/>
          <w:lang w:val="sr-Latn-ME" w:eastAsia="sr-Latn-ME"/>
        </w:rPr>
        <w:t>Pariz, Francuska</w:t>
      </w:r>
    </w:p>
    <w:p w:rsidR="005C020C" w:rsidRPr="00EA193F" w:rsidRDefault="005C020C" w:rsidP="00EA193F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  <w:lang w:val="sr-Latn-ME" w:eastAsia="sr-Latn-ME"/>
        </w:rPr>
      </w:pPr>
      <w:proofErr w:type="gramStart"/>
      <w:r w:rsidRPr="00EA19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GAUZ </w:t>
      </w:r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(Abidjan, 1971.)</w:t>
      </w:r>
      <w:proofErr w:type="gram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  </w:t>
      </w:r>
      <w:proofErr w:type="spellStart"/>
      <w:proofErr w:type="gram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pisac</w:t>
      </w:r>
      <w:proofErr w:type="spellEnd"/>
      <w:proofErr w:type="gram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scenarista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dokumentarista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fotograf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urednik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satiričkih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novina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Obale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Slonovače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Diplomirao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biohemiju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Francusku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stigao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1999.</w:t>
      </w:r>
      <w:proofErr w:type="gram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godine</w:t>
      </w:r>
      <w:proofErr w:type="spellEnd"/>
      <w:proofErr w:type="gram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prvo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vrijeme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bio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bez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papira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 je,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između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ostalog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radio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kao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noćni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čuvar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Abidjan se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vratio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  <w:proofErr w:type="gram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godine</w:t>
      </w:r>
      <w:proofErr w:type="spellEnd"/>
      <w:proofErr w:type="gram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Njegov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roman </w:t>
      </w:r>
      <w:proofErr w:type="spellStart"/>
      <w:r w:rsidRPr="00EA193F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Čovjek-stup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u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kojem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bavi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afričkom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zajednicom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Parizu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proglašen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najbolji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prvi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roman </w:t>
      </w:r>
      <w:proofErr w:type="spellStart"/>
      <w:proofErr w:type="gram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proofErr w:type="spellEnd"/>
      <w:proofErr w:type="gram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francuskom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jeziku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strane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uticajnog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časopis</w:t>
      </w:r>
      <w:r w:rsidR="006578BC"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kulturu</w:t>
      </w:r>
      <w:proofErr w:type="spellEnd"/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A193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Lire</w:t>
      </w:r>
      <w:r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578BC" w:rsidRPr="00EA1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C020C" w:rsidRPr="00EA193F" w:rsidRDefault="005C020C" w:rsidP="00EA193F">
      <w:pPr>
        <w:jc w:val="both"/>
        <w:rPr>
          <w:rFonts w:ascii="Times New Roman" w:hAnsi="Times New Roman" w:cs="Times New Roman"/>
          <w:b/>
          <w:color w:val="777777"/>
          <w:sz w:val="24"/>
          <w:szCs w:val="24"/>
          <w:shd w:val="clear" w:color="auto" w:fill="FEFEFE"/>
        </w:rPr>
      </w:pPr>
      <w:proofErr w:type="spellStart"/>
      <w:r w:rsidRPr="00EA193F">
        <w:rPr>
          <w:rFonts w:ascii="Times New Roman" w:hAnsi="Times New Roman" w:cs="Times New Roman"/>
          <w:b/>
          <w:color w:val="777777"/>
          <w:sz w:val="24"/>
          <w:szCs w:val="24"/>
          <w:shd w:val="clear" w:color="auto" w:fill="FEFEFE"/>
        </w:rPr>
        <w:t>Čovjek</w:t>
      </w:r>
      <w:proofErr w:type="spellEnd"/>
      <w:r w:rsidRPr="00EA193F">
        <w:rPr>
          <w:rFonts w:ascii="Times New Roman" w:hAnsi="Times New Roman" w:cs="Times New Roman"/>
          <w:b/>
          <w:color w:val="777777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b/>
          <w:color w:val="777777"/>
          <w:sz w:val="24"/>
          <w:szCs w:val="24"/>
          <w:shd w:val="clear" w:color="auto" w:fill="FEFEFE"/>
        </w:rPr>
        <w:t>stup</w:t>
      </w:r>
      <w:proofErr w:type="spellEnd"/>
      <w:r w:rsidRPr="00EA193F">
        <w:rPr>
          <w:rFonts w:ascii="Times New Roman" w:hAnsi="Times New Roman" w:cs="Times New Roman"/>
          <w:b/>
          <w:color w:val="777777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b/>
          <w:color w:val="777777"/>
          <w:sz w:val="24"/>
          <w:szCs w:val="24"/>
          <w:shd w:val="clear" w:color="auto" w:fill="FEFEFE"/>
        </w:rPr>
        <w:t>Sandorf</w:t>
      </w:r>
      <w:proofErr w:type="spellEnd"/>
      <w:r w:rsidR="00F5180B" w:rsidRPr="00EA193F">
        <w:rPr>
          <w:rFonts w:ascii="Times New Roman" w:hAnsi="Times New Roman" w:cs="Times New Roman"/>
          <w:b/>
          <w:color w:val="777777"/>
          <w:sz w:val="24"/>
          <w:szCs w:val="24"/>
          <w:shd w:val="clear" w:color="auto" w:fill="FEFEFE"/>
        </w:rPr>
        <w:t xml:space="preserve"> </w:t>
      </w:r>
      <w:proofErr w:type="spellStart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>Njegov</w:t>
      </w:r>
      <w:proofErr w:type="spellEnd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 xml:space="preserve"> roman </w:t>
      </w:r>
      <w:proofErr w:type="spellStart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>Čovjek-stup</w:t>
      </w:r>
      <w:proofErr w:type="spellEnd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 xml:space="preserve">, u </w:t>
      </w:r>
      <w:proofErr w:type="spellStart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>kojem</w:t>
      </w:r>
      <w:proofErr w:type="spellEnd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 xml:space="preserve"> </w:t>
      </w:r>
      <w:proofErr w:type="spellStart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>bespoštedno</w:t>
      </w:r>
      <w:proofErr w:type="spellEnd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 xml:space="preserve"> </w:t>
      </w:r>
      <w:proofErr w:type="spellStart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>analizije</w:t>
      </w:r>
      <w:proofErr w:type="spellEnd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 xml:space="preserve"> </w:t>
      </w:r>
      <w:proofErr w:type="spellStart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>francusko</w:t>
      </w:r>
      <w:proofErr w:type="spellEnd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 xml:space="preserve"> </w:t>
      </w:r>
      <w:proofErr w:type="spellStart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>društvo</w:t>
      </w:r>
      <w:proofErr w:type="spellEnd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 xml:space="preserve">, </w:t>
      </w:r>
      <w:proofErr w:type="spellStart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>pariški</w:t>
      </w:r>
      <w:proofErr w:type="spellEnd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 xml:space="preserve"> </w:t>
      </w:r>
      <w:proofErr w:type="spellStart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>časopis</w:t>
      </w:r>
      <w:proofErr w:type="spellEnd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 xml:space="preserve"> </w:t>
      </w:r>
      <w:proofErr w:type="spellStart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>za</w:t>
      </w:r>
      <w:proofErr w:type="spellEnd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 xml:space="preserve"> </w:t>
      </w:r>
      <w:proofErr w:type="spellStart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>kulturu</w:t>
      </w:r>
      <w:proofErr w:type="spellEnd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 xml:space="preserve"> Lire </w:t>
      </w:r>
      <w:proofErr w:type="spellStart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>proglasio</w:t>
      </w:r>
      <w:proofErr w:type="spellEnd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 xml:space="preserve"> je </w:t>
      </w:r>
      <w:proofErr w:type="spellStart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>najboljim</w:t>
      </w:r>
      <w:proofErr w:type="spellEnd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 xml:space="preserve"> </w:t>
      </w:r>
      <w:proofErr w:type="spellStart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>prvim</w:t>
      </w:r>
      <w:proofErr w:type="spellEnd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 xml:space="preserve"> </w:t>
      </w:r>
      <w:proofErr w:type="spellStart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>romanom</w:t>
      </w:r>
      <w:proofErr w:type="spellEnd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 xml:space="preserve"> </w:t>
      </w:r>
      <w:proofErr w:type="spellStart"/>
      <w:proofErr w:type="gramStart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>na</w:t>
      </w:r>
      <w:proofErr w:type="spellEnd"/>
      <w:proofErr w:type="gramEnd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 xml:space="preserve"> </w:t>
      </w:r>
      <w:proofErr w:type="spellStart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>francuskom</w:t>
      </w:r>
      <w:proofErr w:type="spellEnd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 xml:space="preserve"> </w:t>
      </w:r>
      <w:proofErr w:type="spellStart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>jeziku</w:t>
      </w:r>
      <w:proofErr w:type="spellEnd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 xml:space="preserve">. </w:t>
      </w:r>
      <w:proofErr w:type="gramStart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 xml:space="preserve">Na </w:t>
      </w:r>
      <w:proofErr w:type="spellStart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>hrvatskom</w:t>
      </w:r>
      <w:proofErr w:type="spellEnd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 xml:space="preserve"> </w:t>
      </w:r>
      <w:proofErr w:type="spellStart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>jeziku</w:t>
      </w:r>
      <w:proofErr w:type="spellEnd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 xml:space="preserve">, u </w:t>
      </w:r>
      <w:proofErr w:type="spellStart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>prrvodu</w:t>
      </w:r>
      <w:proofErr w:type="spellEnd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 xml:space="preserve"> </w:t>
      </w:r>
      <w:proofErr w:type="spellStart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>Nataše</w:t>
      </w:r>
      <w:proofErr w:type="spellEnd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 xml:space="preserve"> </w:t>
      </w:r>
      <w:proofErr w:type="spellStart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>Medved</w:t>
      </w:r>
      <w:proofErr w:type="spellEnd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 xml:space="preserve">, </w:t>
      </w:r>
      <w:proofErr w:type="spellStart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>nedavno</w:t>
      </w:r>
      <w:proofErr w:type="spellEnd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 xml:space="preserve"> </w:t>
      </w:r>
      <w:proofErr w:type="spellStart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>ga</w:t>
      </w:r>
      <w:proofErr w:type="spellEnd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 xml:space="preserve"> je </w:t>
      </w:r>
      <w:proofErr w:type="spellStart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>objavio</w:t>
      </w:r>
      <w:proofErr w:type="spellEnd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 xml:space="preserve"> </w:t>
      </w:r>
      <w:proofErr w:type="spellStart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>Sandorf</w:t>
      </w:r>
      <w:proofErr w:type="spellEnd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>.</w:t>
      </w:r>
      <w:proofErr w:type="gramEnd"/>
      <w:r w:rsidR="00F5180B" w:rsidRPr="00EA193F">
        <w:rPr>
          <w:rFonts w:ascii="Times New Roman" w:hAnsi="Times New Roman" w:cs="Times New Roman"/>
          <w:color w:val="202020"/>
          <w:sz w:val="24"/>
          <w:szCs w:val="24"/>
          <w:shd w:val="clear" w:color="auto" w:fill="F7F6F1"/>
        </w:rPr>
        <w:t xml:space="preserve"> </w:t>
      </w:r>
    </w:p>
    <w:p w:rsidR="00AF0550" w:rsidRPr="00EA193F" w:rsidRDefault="006578BC" w:rsidP="00EA193F">
      <w:pPr>
        <w:jc w:val="both"/>
        <w:rPr>
          <w:rFonts w:ascii="Times New Roman" w:hAnsi="Times New Roman" w:cs="Times New Roman"/>
          <w:color w:val="777777"/>
          <w:sz w:val="24"/>
          <w:szCs w:val="24"/>
          <w:shd w:val="clear" w:color="auto" w:fill="FEFEFE"/>
        </w:rPr>
      </w:pP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Francuski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pisac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rodom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iz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Obale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Bjelokosti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Armand Patrick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Gbaka-Brédé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poznatiji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pod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umjetničkim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imenom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Gauz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sjajan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je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pripovjedač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koji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se, u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maniri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najboljih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romanopisaca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ne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libi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zaći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u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najtamnije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zakutke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ljudske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svijesti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da bi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prikupio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materijal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za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svoju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priču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.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Najtamniji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zakutci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svijesti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u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ovoj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knjizi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imaju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pandan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u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mračnim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uličicama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Pariza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proofErr w:type="gram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na</w:t>
      </w:r>
      <w:proofErr w:type="spellEnd"/>
      <w:proofErr w:type="gram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kojima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se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odvija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dramatična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bitka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za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preživljavanje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tisuća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i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tisuća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emigranata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iz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cijeloga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svijeta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: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Kineza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Afrikanaca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Arapa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Balkanaca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Rusa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Vijetnamaca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...</w:t>
      </w:r>
      <w:r w:rsidRPr="00EA193F">
        <w:rPr>
          <w:rFonts w:ascii="Times New Roman" w:hAnsi="Times New Roman" w:cs="Times New Roman"/>
          <w:sz w:val="24"/>
          <w:szCs w:val="24"/>
        </w:rPr>
        <w:br/>
      </w:r>
      <w:r w:rsidRPr="00EA193F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Neprikosnovenim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smislom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za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ironiju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Gauz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gazi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preko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svih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rasnih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nacionalnih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vjerskih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i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inih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zamislivih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predrasuda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i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prikazuje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zapadnu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civilizaciju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u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samom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njezinu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srcu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prijestolnici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republikanizma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kroz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pogled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jednog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—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zaštitara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  <w:proofErr w:type="gram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U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romanu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pratimo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nekoliko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generacija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zapadnoafričkih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emigranata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koji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krstare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Parizom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prepuštajući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se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fascinaciji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izobiljem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životnih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stilova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koji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supostoje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u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velegradu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gram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a</w:t>
      </w:r>
      <w:proofErr w:type="gram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istovremeno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pokušavaju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locirati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svoj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život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u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novom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civilizacijskom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kontekstu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. </w:t>
      </w:r>
      <w:proofErr w:type="spellStart"/>
      <w:proofErr w:type="gram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Kroz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njih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i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njihove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poslove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zaštitara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i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noćnog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čuvara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uviđamo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težinu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egzistencijalne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borbe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kao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i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imigrantski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imaginarij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što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nam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dopušta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da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Čovjek-stup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inače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nevidljivi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čuvar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poretka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postane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naš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tumač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prevoditelj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filozof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i—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prijatelj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  <w:proofErr w:type="gramEnd"/>
      <w:r w:rsidRPr="00EA193F">
        <w:rPr>
          <w:rFonts w:ascii="Times New Roman" w:hAnsi="Times New Roman" w:cs="Times New Roman"/>
          <w:sz w:val="24"/>
          <w:szCs w:val="24"/>
        </w:rPr>
        <w:br/>
      </w:r>
      <w:r w:rsidRPr="00EA193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“U La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Chapelle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  <w:proofErr w:type="gram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Bar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koji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drži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Kabilac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dućan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s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odjećom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Kineza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iz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Nankina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pekarnica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Tunižanke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mala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željezarija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Pakistanca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zlatarnica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Indijca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drugi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bar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drugog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Kabilca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u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koji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pak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zalaze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Senegalci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radnja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za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telefoniranje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nekog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Tamilca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opet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pakistanska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željezarija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alžirska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mesnica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novi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dućan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s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odjećom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ali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sada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Kineza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iz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Wenzhua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dućan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rabljenom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robom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Marokanca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bistro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Kineza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iz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Wenzhua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turski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restoran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koji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nipošto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ne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smijete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pobrkati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sa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susjednom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kurdskom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sendvičarnicom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mesnica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Alžirca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iz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Djurdjure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balkanski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dućan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marokanska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trgovina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specijalizirana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za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afričku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i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antilsku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kuhinju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još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jedan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kabilski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bar,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dućan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s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rabljenom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robom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nesimpatičnog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Jugoslavena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korejski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dućan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s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elektronikom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postolarska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radionica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Topy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koju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drži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Malijac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tamilska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željezarija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opet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marokanski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dućan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s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hranom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još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jedan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kabilski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bar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specijaliziran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za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pijance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u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predterminalnoj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fazi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dućan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s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afričkom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hranom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lastRenderedPageBreak/>
        <w:t>korejskog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vlasnika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ilegalni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hrvatski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kasino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tamilski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frizer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alžirski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frizer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afrička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frizerka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podrijetlom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iz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Obale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Bjelokosti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kamerunski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dućan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s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hranom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antilska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prodavaonica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s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ezoteričnim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predmetima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i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afrodizijacima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židovska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liječnička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ordinacija</w:t>
      </w:r>
      <w:proofErr w:type="spellEnd"/>
      <w:r w:rsidRPr="00EA193F">
        <w:rPr>
          <w:rFonts w:ascii="Times New Roman" w:hAnsi="Times New Roman" w:cs="Times New Roman"/>
          <w:sz w:val="24"/>
          <w:szCs w:val="24"/>
          <w:shd w:val="clear" w:color="auto" w:fill="FEFEFE"/>
        </w:rPr>
        <w:t>…</w:t>
      </w:r>
      <w:r w:rsidRPr="00EA193F">
        <w:rPr>
          <w:rFonts w:ascii="Times New Roman" w:hAnsi="Times New Roman" w:cs="Times New Roman"/>
          <w:color w:val="777777"/>
          <w:sz w:val="24"/>
          <w:szCs w:val="24"/>
          <w:shd w:val="clear" w:color="auto" w:fill="FEFEFE"/>
        </w:rPr>
        <w:t>”</w:t>
      </w:r>
    </w:p>
    <w:p w:rsidR="00253548" w:rsidRPr="00EA193F" w:rsidRDefault="00FD6BF9" w:rsidP="00EA19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="00253548" w:rsidRPr="00EA193F">
          <w:rPr>
            <w:rFonts w:ascii="Times New Roman" w:eastAsia="Times New Roman" w:hAnsi="Times New Roman" w:cs="Times New Roman"/>
            <w:color w:val="27438D"/>
            <w:sz w:val="24"/>
            <w:szCs w:val="24"/>
            <w:u w:val="single"/>
          </w:rPr>
          <w:t>http://www.sanjamknjige.hr/hr/2017/programi/dnevnik-sajma/2-prosinca/propos-gauz/</w:t>
        </w:r>
      </w:hyperlink>
    </w:p>
    <w:p w:rsidR="00253548" w:rsidRPr="00EA193F" w:rsidRDefault="00FD6BF9" w:rsidP="00EA19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 w:rsidR="00253548" w:rsidRPr="00EA193F">
          <w:rPr>
            <w:rFonts w:ascii="Times New Roman" w:eastAsia="Times New Roman" w:hAnsi="Times New Roman" w:cs="Times New Roman"/>
            <w:color w:val="27438D"/>
            <w:sz w:val="24"/>
            <w:szCs w:val="24"/>
            <w:u w:val="single"/>
          </w:rPr>
          <w:t>https://www.vecernji.hr/premium/gauz-mi-afrikanci-imamo-dva-operativna-sustava-mi-smo-ljudi-buducnosti-1257119</w:t>
        </w:r>
      </w:hyperlink>
    </w:p>
    <w:p w:rsidR="00253548" w:rsidRPr="00EA193F" w:rsidRDefault="00FD6BF9" w:rsidP="00EA19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53548" w:rsidRPr="00EA193F">
          <w:rPr>
            <w:rStyle w:val="Hyperlink"/>
            <w:rFonts w:ascii="Times New Roman" w:hAnsi="Times New Roman" w:cs="Times New Roman"/>
            <w:sz w:val="24"/>
            <w:szCs w:val="24"/>
          </w:rPr>
          <w:t>http://www.sandorf.hr/blogitem.php?item_id=201&amp;type=4&amp;tag=%C4%8Covjek-stup</w:t>
        </w:r>
      </w:hyperlink>
    </w:p>
    <w:p w:rsidR="00E829AD" w:rsidRPr="00EA193F" w:rsidRDefault="00E829AD" w:rsidP="00EA193F">
      <w:pPr>
        <w:pStyle w:val="NormalWeb"/>
        <w:shd w:val="clear" w:color="auto" w:fill="FFFFFF"/>
        <w:spacing w:before="0" w:beforeAutospacing="0" w:line="435" w:lineRule="atLeast"/>
        <w:jc w:val="both"/>
        <w:rPr>
          <w:rStyle w:val="Strong"/>
          <w:color w:val="333333"/>
          <w:u w:val="single"/>
        </w:rPr>
      </w:pPr>
    </w:p>
    <w:p w:rsidR="00EA193F" w:rsidRDefault="00EA193F" w:rsidP="00EA193F">
      <w:pPr>
        <w:pStyle w:val="NormalWeb"/>
        <w:shd w:val="clear" w:color="auto" w:fill="FFFFFF"/>
        <w:spacing w:before="120" w:beforeAutospacing="0" w:after="120" w:afterAutospacing="0"/>
        <w:jc w:val="both"/>
      </w:pPr>
    </w:p>
    <w:p w:rsidR="00EA193F" w:rsidRPr="00EA193F" w:rsidRDefault="00EA193F" w:rsidP="00EA193F">
      <w:pPr>
        <w:pStyle w:val="NormalWeb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</w:rPr>
      </w:pPr>
      <w:r w:rsidRPr="00EA193F">
        <w:rPr>
          <w:b/>
          <w:sz w:val="28"/>
          <w:szCs w:val="28"/>
        </w:rPr>
        <w:t>BRANISLAV DIMITRIJEVIĆ</w:t>
      </w:r>
    </w:p>
    <w:p w:rsidR="00CA3FE1" w:rsidRPr="00EA193F" w:rsidRDefault="00FD6BF9" w:rsidP="00EA193F">
      <w:pPr>
        <w:pStyle w:val="NormalWeb"/>
        <w:shd w:val="clear" w:color="auto" w:fill="FFFFFF"/>
        <w:spacing w:before="120" w:beforeAutospacing="0" w:after="120" w:afterAutospacing="0"/>
        <w:jc w:val="both"/>
      </w:pPr>
      <w:hyperlink r:id="rId10" w:history="1">
        <w:r w:rsidR="00E829AD" w:rsidRPr="00EA193F">
          <w:rPr>
            <w:color w:val="0000FF"/>
            <w:u w:val="single"/>
          </w:rPr>
          <w:t>http://www.fcs.rs/15395/</w:t>
        </w:r>
      </w:hyperlink>
      <w:r w:rsidR="00E829AD" w:rsidRPr="00EA193F">
        <w:t xml:space="preserve"> - o </w:t>
      </w:r>
      <w:proofErr w:type="spellStart"/>
      <w:r w:rsidR="00E829AD" w:rsidRPr="00EA193F">
        <w:t>knjizi</w:t>
      </w:r>
      <w:proofErr w:type="spellEnd"/>
    </w:p>
    <w:p w:rsidR="00E829AD" w:rsidRPr="00EA193F" w:rsidRDefault="00FD6BF9" w:rsidP="00EA193F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hyperlink r:id="rId11" w:history="1">
        <w:r w:rsidR="00E829AD" w:rsidRPr="00EA193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https://www.youtube.com/watch?v=L3N37cgU5rs</w:t>
        </w:r>
      </w:hyperlink>
      <w:r w:rsidR="00E829AD" w:rsidRPr="00EA193F">
        <w:rPr>
          <w:rFonts w:ascii="Times New Roman" w:hAnsi="Times New Roman" w:cs="Times New Roman"/>
          <w:sz w:val="24"/>
          <w:szCs w:val="24"/>
        </w:rPr>
        <w:t xml:space="preserve"> – Sweet </w:t>
      </w:r>
      <w:proofErr w:type="gramStart"/>
      <w:r w:rsidR="00E829AD" w:rsidRPr="00EA193F">
        <w:rPr>
          <w:rFonts w:ascii="Times New Roman" w:hAnsi="Times New Roman" w:cs="Times New Roman"/>
          <w:sz w:val="24"/>
          <w:szCs w:val="24"/>
        </w:rPr>
        <w:t>Movie  -</w:t>
      </w:r>
      <w:proofErr w:type="gramEnd"/>
      <w:r w:rsidR="00E829AD" w:rsidRPr="00EA193F">
        <w:rPr>
          <w:rFonts w:ascii="Times New Roman" w:hAnsi="Times New Roman" w:cs="Times New Roman"/>
          <w:sz w:val="24"/>
          <w:szCs w:val="24"/>
        </w:rPr>
        <w:t xml:space="preserve"> Dušan </w:t>
      </w:r>
      <w:proofErr w:type="spellStart"/>
      <w:r w:rsidR="00E829AD" w:rsidRPr="00EA193F">
        <w:rPr>
          <w:rFonts w:ascii="Times New Roman" w:hAnsi="Times New Roman" w:cs="Times New Roman"/>
          <w:sz w:val="24"/>
          <w:szCs w:val="24"/>
        </w:rPr>
        <w:t>Makavejev</w:t>
      </w:r>
      <w:proofErr w:type="spellEnd"/>
    </w:p>
    <w:p w:rsidR="00CA3FE1" w:rsidRPr="00EA193F" w:rsidRDefault="00FD6BF9" w:rsidP="00EA193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829AD" w:rsidRPr="00EA193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https://www.youtube.com/watch?v=V0v80pLfNGM</w:t>
        </w:r>
      </w:hyperlink>
      <w:r w:rsidR="00E829AD" w:rsidRPr="00EA193F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E829AD" w:rsidRPr="00EA193F" w:rsidRDefault="00FD6BF9" w:rsidP="00EA1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 w:history="1">
        <w:r w:rsidR="00E829AD" w:rsidRPr="00EA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RTS </w:t>
        </w:r>
        <w:proofErr w:type="spellStart"/>
        <w:r w:rsidR="00E829AD" w:rsidRPr="00EA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Kulturno-umetnički</w:t>
        </w:r>
        <w:proofErr w:type="spellEnd"/>
        <w:r w:rsidR="00E829AD" w:rsidRPr="00EA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program - </w:t>
        </w:r>
        <w:proofErr w:type="spellStart"/>
        <w:r w:rsidR="00E829AD" w:rsidRPr="00EA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Zvanični</w:t>
        </w:r>
        <w:proofErr w:type="spellEnd"/>
        <w:r w:rsidR="00E829AD" w:rsidRPr="00EA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E829AD" w:rsidRPr="00EA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kanal</w:t>
        </w:r>
        <w:proofErr w:type="spellEnd"/>
      </w:hyperlink>
    </w:p>
    <w:p w:rsidR="00E829AD" w:rsidRPr="00EA193F" w:rsidRDefault="00E829AD" w:rsidP="00EA1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PORTRETI: </w:t>
      </w:r>
      <w:r w:rsidRPr="00EA193F">
        <w:rPr>
          <w:rFonts w:ascii="Times New Roman" w:eastAsia="Times New Roman" w:hAnsi="Times New Roman" w:cs="Times New Roman"/>
          <w:b/>
          <w:sz w:val="24"/>
          <w:szCs w:val="24"/>
        </w:rPr>
        <w:t>DUŠAN MAKAVEJEV – MISTERIJA MAKAVEJEV</w:t>
      </w:r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Misterija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Makavejev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portret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Dušana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Makavejeva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najvećeg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srpskog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svetski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priznatog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avangardnog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reditelja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realizovan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je u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periodu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A193F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2007. </w:t>
      </w:r>
      <w:proofErr w:type="gramStart"/>
      <w:r w:rsidRPr="00EA193F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2011. </w:t>
      </w:r>
      <w:proofErr w:type="spellStart"/>
      <w:proofErr w:type="gramStart"/>
      <w:r w:rsidRPr="00EA193F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Snimanje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započeto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BELEF-u,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Makavejev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držao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radionicu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studente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režije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Kalemegdanskoj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tvrđavi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nastavljeno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Zoološkom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vrtu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gde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reditelj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govorio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načinu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životinjama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često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koristio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svojim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filmovima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ispred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Vojnog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muzeja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gde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evocirao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sećanja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prošla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ratovanja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bombardovanja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zadesila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Beograd O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velikom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Maku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govorili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njegovi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najbliži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saradnici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Branko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Vućićević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Želimir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Žilnik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pomoćnici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filmskih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projekata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Pega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Popović i Milan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Spasić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prvi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snimatelj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W.R.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Misterije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Organizma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drugi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autor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čuvenog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akta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crnom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mačkom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Mihailo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Ilić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montažer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još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vremena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KK Beograd),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Svetozar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Cvetković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i Eva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Ras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glumci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Makavejev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proslavio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svojim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remek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delima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Kolege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savremenici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evocirali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uspomene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poznanstvo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Makavejevim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: Jovan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Ćirilov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glavni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glumac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amaterskom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filmu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Pečat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"),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Zdravko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Randić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Makavejev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mu je bio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asistent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filmu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Cipelice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asfaltu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"),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Miloš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Radivojević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sledbenik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eksperimentalnoj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fazi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), Marko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Kostić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reditelj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filmski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kritičar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kome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Makavejev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uzor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), Vladimir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Blaževski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Mak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ga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naučio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radi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životinjama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filmu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Rastko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Ćirić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autor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špice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filma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Rupa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duši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"), Nikola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Lorencin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autor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publikacije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Makavejevu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), Slobodan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Šijan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dobro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upućen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celokupno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njegovo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stvaralaštvo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Kritičari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publicisti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dali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svoj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sud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ličnosti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delu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Dušana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Makavejeva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Ranko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Munitić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Vojin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Dimitrijević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Borka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Pavićević,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Muharem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Pervić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ambijentu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Jugoslovenske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Kinoteke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terasi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bioskopa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20. </w:t>
      </w:r>
      <w:proofErr w:type="spellStart"/>
      <w:proofErr w:type="gramStart"/>
      <w:r w:rsidRPr="00EA193F">
        <w:rPr>
          <w:rFonts w:ascii="Times New Roman" w:eastAsia="Times New Roman" w:hAnsi="Times New Roman" w:cs="Times New Roman"/>
          <w:sz w:val="24"/>
          <w:szCs w:val="24"/>
        </w:rPr>
        <w:t>Oktobar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Hajd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parku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Prijatelji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još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novosadske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gimnazije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Rodoljub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Malenčić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Raša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Popov,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setili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prvih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aktivnosti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umetničkih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ispoljavanja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Dušana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Makavejeva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A193F">
        <w:rPr>
          <w:rFonts w:ascii="Times New Roman" w:eastAsia="Times New Roman" w:hAnsi="Times New Roman" w:cs="Times New Roman"/>
          <w:sz w:val="24"/>
          <w:szCs w:val="24"/>
        </w:rPr>
        <w:t>Brojni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inserti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bogate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filmografije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obogaćuju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ilustruju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filmski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portret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najvećem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živom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predstavniku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Novog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filma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pokreta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nastalog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šesdesetih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godina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anuliranog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prikaženog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Crni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talas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sedamdestih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godina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prošlog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veka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Song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stihovima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Raše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Popova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komponovao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izveo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Antonije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Toni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Pušić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alijas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Rambo Amadeus,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je i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jedan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A193F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učesnika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emisije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Grafičkom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lastRenderedPageBreak/>
        <w:t>animacijom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dizajnom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bavio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Miloš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Gojković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EA193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emisiju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izmontirao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Miloš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Stojanović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Režija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Dragomir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Zupanc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Scenario: Radmila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Radaković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Urednik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Miloš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Radović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Label and copyright: Radio-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televizija</w:t>
      </w:r>
      <w:proofErr w:type="spellEnd"/>
      <w:r w:rsidRPr="00EA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93F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</w:p>
    <w:p w:rsidR="00E829AD" w:rsidRDefault="00E829AD" w:rsidP="00EA193F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40BD1" w:rsidRDefault="00F40BD1" w:rsidP="00EA193F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57421" w:rsidRPr="00EA193F" w:rsidRDefault="00604283" w:rsidP="00EA193F">
      <w:pPr>
        <w:jc w:val="both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EA193F">
        <w:rPr>
          <w:rFonts w:ascii="Times New Roman" w:hAnsi="Times New Roman" w:cs="Times New Roman"/>
          <w:b/>
          <w:sz w:val="28"/>
          <w:szCs w:val="28"/>
          <w:lang w:val="sr-Latn-ME"/>
        </w:rPr>
        <w:t>Zlatko Paković</w:t>
      </w:r>
      <w:r w:rsidR="00443AE9" w:rsidRPr="00EA193F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, Beograd, Srbija </w:t>
      </w:r>
    </w:p>
    <w:p w:rsidR="00DB1C85" w:rsidRPr="00EA193F" w:rsidRDefault="00DB1C85" w:rsidP="00EA193F">
      <w:pPr>
        <w:jc w:val="both"/>
        <w:rPr>
          <w:rFonts w:ascii="Times New Roman" w:hAnsi="Times New Roman" w:cs="Times New Roman"/>
          <w:color w:val="010101"/>
          <w:sz w:val="24"/>
          <w:szCs w:val="24"/>
          <w:lang w:val="sr-Latn-ME"/>
        </w:rPr>
      </w:pPr>
      <w:proofErr w:type="spellStart"/>
      <w:proofErr w:type="gramStart"/>
      <w:r w:rsidRPr="00EA193F">
        <w:rPr>
          <w:rFonts w:ascii="Times New Roman" w:hAnsi="Times New Roman" w:cs="Times New Roman"/>
          <w:b/>
          <w:bCs/>
          <w:sz w:val="24"/>
          <w:szCs w:val="24"/>
        </w:rPr>
        <w:t>Zlatko</w:t>
      </w:r>
      <w:proofErr w:type="spellEnd"/>
      <w:r w:rsidRPr="00EA19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193F">
        <w:rPr>
          <w:rFonts w:ascii="Times New Roman" w:hAnsi="Times New Roman" w:cs="Times New Roman"/>
          <w:b/>
          <w:bCs/>
          <w:sz w:val="24"/>
          <w:szCs w:val="24"/>
        </w:rPr>
        <w:t>Paković</w:t>
      </w:r>
      <w:proofErr w:type="spellEnd"/>
      <w:r w:rsidRPr="00EA193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EA193F">
        <w:rPr>
          <w:rFonts w:ascii="Times New Roman" w:hAnsi="Times New Roman" w:cs="Times New Roman"/>
          <w:b/>
          <w:bCs/>
          <w:sz w:val="24"/>
          <w:szCs w:val="24"/>
        </w:rPr>
        <w:t>Srbija</w:t>
      </w:r>
      <w:proofErr w:type="spellEnd"/>
      <w:r w:rsidRPr="00EA193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A193F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010101"/>
          <w:sz w:val="24"/>
          <w:szCs w:val="24"/>
        </w:rPr>
        <w:t>studirao</w:t>
      </w:r>
      <w:proofErr w:type="spellEnd"/>
      <w:r w:rsidRPr="00EA193F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010101"/>
          <w:sz w:val="24"/>
          <w:szCs w:val="24"/>
        </w:rPr>
        <w:t>filozofiju</w:t>
      </w:r>
      <w:proofErr w:type="spellEnd"/>
      <w:r w:rsidRPr="00EA193F">
        <w:rPr>
          <w:rFonts w:ascii="Times New Roman" w:hAnsi="Times New Roman" w:cs="Times New Roman"/>
          <w:color w:val="010101"/>
          <w:sz w:val="24"/>
          <w:szCs w:val="24"/>
        </w:rPr>
        <w:t xml:space="preserve"> i </w:t>
      </w:r>
      <w:proofErr w:type="spellStart"/>
      <w:r w:rsidRPr="00EA193F">
        <w:rPr>
          <w:rFonts w:ascii="Times New Roman" w:hAnsi="Times New Roman" w:cs="Times New Roman"/>
          <w:color w:val="010101"/>
          <w:sz w:val="24"/>
          <w:szCs w:val="24"/>
        </w:rPr>
        <w:t>pozorišnu</w:t>
      </w:r>
      <w:proofErr w:type="spellEnd"/>
      <w:r w:rsidRPr="00EA193F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010101"/>
          <w:sz w:val="24"/>
          <w:szCs w:val="24"/>
        </w:rPr>
        <w:t>režiju</w:t>
      </w:r>
      <w:proofErr w:type="spellEnd"/>
      <w:r w:rsidRPr="00EA193F">
        <w:rPr>
          <w:rFonts w:ascii="Times New Roman" w:hAnsi="Times New Roman" w:cs="Times New Roman"/>
          <w:color w:val="010101"/>
          <w:sz w:val="24"/>
          <w:szCs w:val="24"/>
        </w:rPr>
        <w:t>.</w:t>
      </w:r>
      <w:proofErr w:type="gramEnd"/>
      <w:r w:rsidRPr="00EA193F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010101"/>
          <w:sz w:val="24"/>
          <w:szCs w:val="24"/>
        </w:rPr>
        <w:t>Diplomirao</w:t>
      </w:r>
      <w:proofErr w:type="spellEnd"/>
      <w:r w:rsidRPr="00EA193F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je </w:t>
      </w:r>
      <w:proofErr w:type="spellStart"/>
      <w:proofErr w:type="gram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</w:t>
      </w:r>
      <w:proofErr w:type="spellEnd"/>
      <w:proofErr w:type="gram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Katedri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pozorišnu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 radio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režiju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Fakulteta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dramskih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umetnosti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Beogradu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Razvio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je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osobenu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poetiku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žestokog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političkog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pozorišta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naglašenog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ludičkog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izraza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Pozorište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je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njega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neraskidiva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cjelina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estetskog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društvenog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čina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njegovoj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predstavi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Ibzenov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Neprijatelj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naroda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kao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Brehtov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poučni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komad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Hans-Tis Leman,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najznačajniji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živi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teoretičar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drame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objavio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je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esej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kao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posve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novom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načinu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interpretacije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Brehtovog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nasljeđa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Režirao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je</w:t>
      </w:r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Profesionalac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Limasol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Kipar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Majn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kampf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Sofija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Bugarska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Ubiti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Zorana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Đinđića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, Novi Sad;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Ibzenov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Neprijatelj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naroda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kao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Brehtov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poučni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komad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, Beograd;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Enciklopedija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živih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>, Beograd/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Priština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Filosofija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palanke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božićni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oratorijum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Radomiru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Konstantinoviću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, Beograd;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Otelo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nezakonita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liturgija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Zadar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Kapitalizam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geometrijskim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redom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izložen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, Subotica.,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Bojte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 se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Alaha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smisao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života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 I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smrti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Ćamila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Sijarića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, BNP, </w:t>
      </w:r>
      <w:proofErr w:type="spellStart"/>
      <w:r w:rsidRPr="00EA193F">
        <w:rPr>
          <w:rFonts w:ascii="Times New Roman" w:hAnsi="Times New Roman" w:cs="Times New Roman"/>
          <w:color w:val="333333"/>
          <w:sz w:val="24"/>
          <w:szCs w:val="24"/>
        </w:rPr>
        <w:t>Zenica</w:t>
      </w:r>
      <w:proofErr w:type="spellEnd"/>
      <w:r w:rsidRPr="00EA193F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proofErr w:type="gramStart"/>
      <w:r w:rsidRPr="00EA193F">
        <w:rPr>
          <w:rFonts w:ascii="Times New Roman" w:hAnsi="Times New Roman" w:cs="Times New Roman"/>
          <w:color w:val="010101"/>
          <w:sz w:val="24"/>
          <w:szCs w:val="24"/>
        </w:rPr>
        <w:t>Objavljuje</w:t>
      </w:r>
      <w:proofErr w:type="spellEnd"/>
      <w:r w:rsidRPr="00EA193F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010101"/>
          <w:sz w:val="24"/>
          <w:szCs w:val="24"/>
        </w:rPr>
        <w:t>poeziju</w:t>
      </w:r>
      <w:proofErr w:type="spellEnd"/>
      <w:r w:rsidRPr="00EA193F">
        <w:rPr>
          <w:rFonts w:ascii="Times New Roman" w:hAnsi="Times New Roman" w:cs="Times New Roman"/>
          <w:color w:val="010101"/>
          <w:sz w:val="24"/>
          <w:szCs w:val="24"/>
        </w:rPr>
        <w:t xml:space="preserve">, </w:t>
      </w:r>
      <w:proofErr w:type="spellStart"/>
      <w:r w:rsidRPr="00EA193F">
        <w:rPr>
          <w:rFonts w:ascii="Times New Roman" w:hAnsi="Times New Roman" w:cs="Times New Roman"/>
          <w:color w:val="010101"/>
          <w:sz w:val="24"/>
          <w:szCs w:val="24"/>
        </w:rPr>
        <w:t>prozu</w:t>
      </w:r>
      <w:proofErr w:type="spellEnd"/>
      <w:r w:rsidRPr="00EA193F">
        <w:rPr>
          <w:rFonts w:ascii="Times New Roman" w:hAnsi="Times New Roman" w:cs="Times New Roman"/>
          <w:color w:val="010101"/>
          <w:sz w:val="24"/>
          <w:szCs w:val="24"/>
        </w:rPr>
        <w:t xml:space="preserve">, </w:t>
      </w:r>
      <w:proofErr w:type="spellStart"/>
      <w:r w:rsidRPr="00EA193F">
        <w:rPr>
          <w:rFonts w:ascii="Times New Roman" w:hAnsi="Times New Roman" w:cs="Times New Roman"/>
          <w:color w:val="010101"/>
          <w:sz w:val="24"/>
          <w:szCs w:val="24"/>
        </w:rPr>
        <w:t>oglede</w:t>
      </w:r>
      <w:proofErr w:type="spellEnd"/>
      <w:r w:rsidRPr="00EA193F">
        <w:rPr>
          <w:rFonts w:ascii="Times New Roman" w:hAnsi="Times New Roman" w:cs="Times New Roman"/>
          <w:color w:val="010101"/>
          <w:sz w:val="24"/>
          <w:szCs w:val="24"/>
        </w:rPr>
        <w:t xml:space="preserve">, </w:t>
      </w:r>
      <w:proofErr w:type="spellStart"/>
      <w:r w:rsidRPr="00EA193F">
        <w:rPr>
          <w:rFonts w:ascii="Times New Roman" w:hAnsi="Times New Roman" w:cs="Times New Roman"/>
          <w:color w:val="010101"/>
          <w:sz w:val="24"/>
          <w:szCs w:val="24"/>
        </w:rPr>
        <w:t>književne</w:t>
      </w:r>
      <w:proofErr w:type="spellEnd"/>
      <w:r w:rsidRPr="00EA193F">
        <w:rPr>
          <w:rFonts w:ascii="Times New Roman" w:hAnsi="Times New Roman" w:cs="Times New Roman"/>
          <w:color w:val="010101"/>
          <w:sz w:val="24"/>
          <w:szCs w:val="24"/>
        </w:rPr>
        <w:t xml:space="preserve">, </w:t>
      </w:r>
      <w:proofErr w:type="spellStart"/>
      <w:r w:rsidRPr="00EA193F">
        <w:rPr>
          <w:rFonts w:ascii="Times New Roman" w:hAnsi="Times New Roman" w:cs="Times New Roman"/>
          <w:color w:val="010101"/>
          <w:sz w:val="24"/>
          <w:szCs w:val="24"/>
        </w:rPr>
        <w:t>pozorišne</w:t>
      </w:r>
      <w:proofErr w:type="spellEnd"/>
      <w:r w:rsidRPr="00EA193F">
        <w:rPr>
          <w:rFonts w:ascii="Times New Roman" w:hAnsi="Times New Roman" w:cs="Times New Roman"/>
          <w:color w:val="010101"/>
          <w:sz w:val="24"/>
          <w:szCs w:val="24"/>
        </w:rPr>
        <w:t xml:space="preserve"> i </w:t>
      </w:r>
      <w:proofErr w:type="spellStart"/>
      <w:r w:rsidRPr="00EA193F">
        <w:rPr>
          <w:rFonts w:ascii="Times New Roman" w:hAnsi="Times New Roman" w:cs="Times New Roman"/>
          <w:color w:val="010101"/>
          <w:sz w:val="24"/>
          <w:szCs w:val="24"/>
        </w:rPr>
        <w:t>filmske</w:t>
      </w:r>
      <w:proofErr w:type="spellEnd"/>
      <w:r w:rsidRPr="00EA193F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010101"/>
          <w:sz w:val="24"/>
          <w:szCs w:val="24"/>
        </w:rPr>
        <w:t>kritike</w:t>
      </w:r>
      <w:proofErr w:type="spellEnd"/>
      <w:r w:rsidRPr="00EA193F">
        <w:rPr>
          <w:rFonts w:ascii="Times New Roman" w:hAnsi="Times New Roman" w:cs="Times New Roman"/>
          <w:color w:val="010101"/>
          <w:sz w:val="24"/>
          <w:szCs w:val="24"/>
        </w:rPr>
        <w:t>.</w:t>
      </w:r>
      <w:proofErr w:type="gramEnd"/>
      <w:r w:rsidRPr="00EA193F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proofErr w:type="spellStart"/>
      <w:proofErr w:type="gramStart"/>
      <w:r w:rsidRPr="00EA193F">
        <w:rPr>
          <w:rFonts w:ascii="Times New Roman" w:hAnsi="Times New Roman" w:cs="Times New Roman"/>
          <w:color w:val="010101"/>
          <w:sz w:val="24"/>
          <w:szCs w:val="24"/>
        </w:rPr>
        <w:t>Autor</w:t>
      </w:r>
      <w:proofErr w:type="spellEnd"/>
      <w:r w:rsidRPr="00EA193F">
        <w:rPr>
          <w:rFonts w:ascii="Times New Roman" w:hAnsi="Times New Roman" w:cs="Times New Roman"/>
          <w:color w:val="010101"/>
          <w:sz w:val="24"/>
          <w:szCs w:val="24"/>
          <w:lang w:val="sr-Latn-ME"/>
        </w:rPr>
        <w:t xml:space="preserve"> </w:t>
      </w:r>
      <w:r w:rsidRPr="00EA193F">
        <w:rPr>
          <w:rFonts w:ascii="Times New Roman" w:hAnsi="Times New Roman" w:cs="Times New Roman"/>
          <w:color w:val="010101"/>
          <w:sz w:val="24"/>
          <w:szCs w:val="24"/>
        </w:rPr>
        <w:t>je</w:t>
      </w:r>
      <w:r w:rsidRPr="00EA193F">
        <w:rPr>
          <w:rFonts w:ascii="Times New Roman" w:hAnsi="Times New Roman" w:cs="Times New Roman"/>
          <w:color w:val="010101"/>
          <w:sz w:val="24"/>
          <w:szCs w:val="24"/>
          <w:lang w:val="sr-Latn-ME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010101"/>
          <w:sz w:val="24"/>
          <w:szCs w:val="24"/>
        </w:rPr>
        <w:t>zbirke</w:t>
      </w:r>
      <w:proofErr w:type="spellEnd"/>
      <w:r w:rsidRPr="00EA193F">
        <w:rPr>
          <w:rFonts w:ascii="Times New Roman" w:hAnsi="Times New Roman" w:cs="Times New Roman"/>
          <w:color w:val="010101"/>
          <w:sz w:val="24"/>
          <w:szCs w:val="24"/>
          <w:lang w:val="sr-Latn-ME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010101"/>
          <w:sz w:val="24"/>
          <w:szCs w:val="24"/>
        </w:rPr>
        <w:t>pesama</w:t>
      </w:r>
      <w:proofErr w:type="spellEnd"/>
      <w:r w:rsidRPr="00EA193F">
        <w:rPr>
          <w:rFonts w:ascii="Times New Roman" w:hAnsi="Times New Roman" w:cs="Times New Roman"/>
          <w:color w:val="010101"/>
          <w:sz w:val="24"/>
          <w:szCs w:val="24"/>
        </w:rPr>
        <w:t> </w:t>
      </w:r>
      <w:proofErr w:type="spellStart"/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</w:rPr>
        <w:t>Dnevnik</w:t>
      </w:r>
      <w:proofErr w:type="spellEnd"/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  <w:lang w:val="sr-Latn-ME"/>
        </w:rPr>
        <w:t xml:space="preserve"> </w:t>
      </w:r>
      <w:proofErr w:type="spellStart"/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</w:rPr>
        <w:t>pevanja</w:t>
      </w:r>
      <w:proofErr w:type="spellEnd"/>
      <w:r w:rsidRPr="00EA193F">
        <w:rPr>
          <w:rFonts w:ascii="Times New Roman" w:hAnsi="Times New Roman" w:cs="Times New Roman"/>
          <w:color w:val="010101"/>
          <w:sz w:val="24"/>
          <w:szCs w:val="24"/>
        </w:rPr>
        <w:t> </w:t>
      </w:r>
      <w:r w:rsidRPr="00EA193F">
        <w:rPr>
          <w:rFonts w:ascii="Times New Roman" w:hAnsi="Times New Roman" w:cs="Times New Roman"/>
          <w:color w:val="010101"/>
          <w:sz w:val="24"/>
          <w:szCs w:val="24"/>
          <w:lang w:val="sr-Latn-ME"/>
        </w:rPr>
        <w:t xml:space="preserve">(1995), </w:t>
      </w:r>
      <w:proofErr w:type="spellStart"/>
      <w:r w:rsidRPr="00EA193F">
        <w:rPr>
          <w:rFonts w:ascii="Times New Roman" w:hAnsi="Times New Roman" w:cs="Times New Roman"/>
          <w:color w:val="010101"/>
          <w:sz w:val="24"/>
          <w:szCs w:val="24"/>
        </w:rPr>
        <w:t>romana</w:t>
      </w:r>
      <w:proofErr w:type="spellEnd"/>
      <w:r w:rsidRPr="00EA193F">
        <w:rPr>
          <w:rFonts w:ascii="Times New Roman" w:hAnsi="Times New Roman" w:cs="Times New Roman"/>
          <w:color w:val="010101"/>
          <w:sz w:val="24"/>
          <w:szCs w:val="24"/>
        </w:rPr>
        <w:t> </w:t>
      </w:r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</w:rPr>
        <w:t>Soba</w:t>
      </w:r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  <w:lang w:val="sr-Latn-ME"/>
        </w:rPr>
        <w:t xml:space="preserve"> </w:t>
      </w:r>
      <w:proofErr w:type="spellStart"/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</w:rPr>
        <w:t>za</w:t>
      </w:r>
      <w:proofErr w:type="spellEnd"/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  <w:lang w:val="sr-Latn-ME"/>
        </w:rPr>
        <w:t xml:space="preserve"> </w:t>
      </w:r>
      <w:proofErr w:type="spellStart"/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</w:rPr>
        <w:t>jedan</w:t>
      </w:r>
      <w:proofErr w:type="spellEnd"/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  <w:lang w:val="sr-Latn-ME"/>
        </w:rPr>
        <w:t xml:space="preserve"> </w:t>
      </w:r>
      <w:proofErr w:type="spellStart"/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</w:rPr>
        <w:t>krevet</w:t>
      </w:r>
      <w:proofErr w:type="spellEnd"/>
      <w:r w:rsidRPr="00EA193F">
        <w:rPr>
          <w:rFonts w:ascii="Times New Roman" w:hAnsi="Times New Roman" w:cs="Times New Roman"/>
          <w:color w:val="010101"/>
          <w:sz w:val="24"/>
          <w:szCs w:val="24"/>
        </w:rPr>
        <w:t> </w:t>
      </w:r>
      <w:r w:rsidRPr="00EA193F">
        <w:rPr>
          <w:rFonts w:ascii="Times New Roman" w:hAnsi="Times New Roman" w:cs="Times New Roman"/>
          <w:color w:val="010101"/>
          <w:sz w:val="24"/>
          <w:szCs w:val="24"/>
          <w:lang w:val="sr-Latn-ME"/>
        </w:rPr>
        <w:t xml:space="preserve">(2002), </w:t>
      </w:r>
      <w:proofErr w:type="spellStart"/>
      <w:r w:rsidRPr="00EA193F">
        <w:rPr>
          <w:rFonts w:ascii="Times New Roman" w:hAnsi="Times New Roman" w:cs="Times New Roman"/>
          <w:color w:val="010101"/>
          <w:sz w:val="24"/>
          <w:szCs w:val="24"/>
        </w:rPr>
        <w:t>ogleda</w:t>
      </w:r>
      <w:proofErr w:type="spellEnd"/>
      <w:r w:rsidRPr="00EA193F">
        <w:rPr>
          <w:rFonts w:ascii="Times New Roman" w:hAnsi="Times New Roman" w:cs="Times New Roman"/>
          <w:color w:val="010101"/>
          <w:sz w:val="24"/>
          <w:szCs w:val="24"/>
        </w:rPr>
        <w:t> </w:t>
      </w:r>
      <w:proofErr w:type="spellStart"/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</w:rPr>
        <w:t>Volja</w:t>
      </w:r>
      <w:proofErr w:type="spellEnd"/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  <w:lang w:val="sr-Latn-ME"/>
        </w:rPr>
        <w:t xml:space="preserve"> </w:t>
      </w:r>
      <w:proofErr w:type="spellStart"/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</w:rPr>
        <w:t>za</w:t>
      </w:r>
      <w:proofErr w:type="spellEnd"/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  <w:lang w:val="sr-Latn-ME"/>
        </w:rPr>
        <w:t xml:space="preserve"> </w:t>
      </w:r>
      <w:proofErr w:type="spellStart"/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</w:rPr>
        <w:t>pevanjem</w:t>
      </w:r>
      <w:proofErr w:type="spellEnd"/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  <w:lang w:val="sr-Latn-ME"/>
        </w:rPr>
        <w:t xml:space="preserve"> - </w:t>
      </w:r>
      <w:proofErr w:type="spellStart"/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</w:rPr>
        <w:t>srpska</w:t>
      </w:r>
      <w:proofErr w:type="spellEnd"/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  <w:lang w:val="sr-Latn-ME"/>
        </w:rPr>
        <w:t xml:space="preserve"> </w:t>
      </w:r>
      <w:proofErr w:type="spellStart"/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</w:rPr>
        <w:t>knji</w:t>
      </w:r>
      <w:proofErr w:type="spellEnd"/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  <w:lang w:val="sr-Latn-ME"/>
        </w:rPr>
        <w:t>ž</w:t>
      </w:r>
      <w:proofErr w:type="spellStart"/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</w:rPr>
        <w:t>evnost</w:t>
      </w:r>
      <w:proofErr w:type="spellEnd"/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  <w:lang w:val="sr-Latn-ME"/>
        </w:rPr>
        <w:t xml:space="preserve"> </w:t>
      </w:r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</w:rPr>
        <w:t>u</w:t>
      </w:r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  <w:lang w:val="sr-Latn-ME"/>
        </w:rPr>
        <w:t xml:space="preserve"> </w:t>
      </w:r>
      <w:proofErr w:type="spellStart"/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</w:rPr>
        <w:t>nastajanju</w:t>
      </w:r>
      <w:proofErr w:type="spellEnd"/>
      <w:r w:rsidRPr="00EA193F">
        <w:rPr>
          <w:rFonts w:ascii="Times New Roman" w:hAnsi="Times New Roman" w:cs="Times New Roman"/>
          <w:color w:val="010101"/>
          <w:sz w:val="24"/>
          <w:szCs w:val="24"/>
        </w:rPr>
        <w:t> </w:t>
      </w:r>
      <w:r w:rsidRPr="00EA193F">
        <w:rPr>
          <w:rFonts w:ascii="Times New Roman" w:hAnsi="Times New Roman" w:cs="Times New Roman"/>
          <w:color w:val="010101"/>
          <w:sz w:val="24"/>
          <w:szCs w:val="24"/>
          <w:lang w:val="sr-Latn-ME"/>
        </w:rPr>
        <w:t xml:space="preserve">(2002) </w:t>
      </w:r>
      <w:r w:rsidRPr="00EA193F">
        <w:rPr>
          <w:rFonts w:ascii="Times New Roman" w:hAnsi="Times New Roman" w:cs="Times New Roman"/>
          <w:color w:val="010101"/>
          <w:sz w:val="24"/>
          <w:szCs w:val="24"/>
        </w:rPr>
        <w:t>i</w:t>
      </w:r>
      <w:r w:rsidRPr="00EA193F">
        <w:rPr>
          <w:rFonts w:ascii="Times New Roman" w:hAnsi="Times New Roman" w:cs="Times New Roman"/>
          <w:color w:val="010101"/>
          <w:sz w:val="24"/>
          <w:szCs w:val="24"/>
          <w:lang w:val="sr-Latn-ME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010101"/>
          <w:sz w:val="24"/>
          <w:szCs w:val="24"/>
        </w:rPr>
        <w:t>knjige</w:t>
      </w:r>
      <w:proofErr w:type="spellEnd"/>
      <w:r w:rsidRPr="00EA193F">
        <w:rPr>
          <w:rFonts w:ascii="Times New Roman" w:hAnsi="Times New Roman" w:cs="Times New Roman"/>
          <w:color w:val="010101"/>
          <w:sz w:val="24"/>
          <w:szCs w:val="24"/>
          <w:lang w:val="sr-Latn-ME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010101"/>
          <w:sz w:val="24"/>
          <w:szCs w:val="24"/>
        </w:rPr>
        <w:t>anga</w:t>
      </w:r>
      <w:proofErr w:type="spellEnd"/>
      <w:r w:rsidRPr="00EA193F">
        <w:rPr>
          <w:rFonts w:ascii="Times New Roman" w:hAnsi="Times New Roman" w:cs="Times New Roman"/>
          <w:color w:val="010101"/>
          <w:sz w:val="24"/>
          <w:szCs w:val="24"/>
          <w:lang w:val="sr-Latn-ME"/>
        </w:rPr>
        <w:t>ž</w:t>
      </w:r>
      <w:proofErr w:type="spellStart"/>
      <w:r w:rsidRPr="00EA193F">
        <w:rPr>
          <w:rFonts w:ascii="Times New Roman" w:hAnsi="Times New Roman" w:cs="Times New Roman"/>
          <w:color w:val="010101"/>
          <w:sz w:val="24"/>
          <w:szCs w:val="24"/>
        </w:rPr>
        <w:t>ovanih</w:t>
      </w:r>
      <w:proofErr w:type="spellEnd"/>
      <w:r w:rsidRPr="00EA193F">
        <w:rPr>
          <w:rFonts w:ascii="Times New Roman" w:hAnsi="Times New Roman" w:cs="Times New Roman"/>
          <w:color w:val="010101"/>
          <w:sz w:val="24"/>
          <w:szCs w:val="24"/>
          <w:lang w:val="sr-Latn-ME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010101"/>
          <w:sz w:val="24"/>
          <w:szCs w:val="24"/>
        </w:rPr>
        <w:t>knji</w:t>
      </w:r>
      <w:proofErr w:type="spellEnd"/>
      <w:r w:rsidRPr="00EA193F">
        <w:rPr>
          <w:rFonts w:ascii="Times New Roman" w:hAnsi="Times New Roman" w:cs="Times New Roman"/>
          <w:color w:val="010101"/>
          <w:sz w:val="24"/>
          <w:szCs w:val="24"/>
          <w:lang w:val="sr-Latn-ME"/>
        </w:rPr>
        <w:t>ž</w:t>
      </w:r>
      <w:proofErr w:type="spellStart"/>
      <w:r w:rsidRPr="00EA193F">
        <w:rPr>
          <w:rFonts w:ascii="Times New Roman" w:hAnsi="Times New Roman" w:cs="Times New Roman"/>
          <w:color w:val="010101"/>
          <w:sz w:val="24"/>
          <w:szCs w:val="24"/>
        </w:rPr>
        <w:t>evnih</w:t>
      </w:r>
      <w:proofErr w:type="spellEnd"/>
      <w:r w:rsidRPr="00EA193F">
        <w:rPr>
          <w:rFonts w:ascii="Times New Roman" w:hAnsi="Times New Roman" w:cs="Times New Roman"/>
          <w:color w:val="010101"/>
          <w:sz w:val="24"/>
          <w:szCs w:val="24"/>
          <w:lang w:val="sr-Latn-ME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010101"/>
          <w:sz w:val="24"/>
          <w:szCs w:val="24"/>
        </w:rPr>
        <w:t>kritika</w:t>
      </w:r>
      <w:proofErr w:type="spellEnd"/>
      <w:r w:rsidRPr="00EA193F">
        <w:rPr>
          <w:rFonts w:ascii="Times New Roman" w:hAnsi="Times New Roman" w:cs="Times New Roman"/>
          <w:color w:val="010101"/>
          <w:sz w:val="24"/>
          <w:szCs w:val="24"/>
        </w:rPr>
        <w:t> </w:t>
      </w:r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</w:rPr>
        <w:t>Op</w:t>
      </w:r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  <w:lang w:val="sr-Latn-ME"/>
        </w:rPr>
        <w:t>š</w:t>
      </w:r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</w:rPr>
        <w:t>ta</w:t>
      </w:r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  <w:lang w:val="sr-Latn-ME"/>
        </w:rPr>
        <w:t xml:space="preserve"> </w:t>
      </w:r>
      <w:proofErr w:type="spellStart"/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</w:rPr>
        <w:t>biografija</w:t>
      </w:r>
      <w:proofErr w:type="spellEnd"/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  <w:lang w:val="sr-Latn-ME"/>
        </w:rPr>
        <w:t xml:space="preserve"> </w:t>
      </w:r>
      <w:proofErr w:type="spellStart"/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</w:rPr>
        <w:t>knjiga</w:t>
      </w:r>
      <w:proofErr w:type="spellEnd"/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  <w:lang w:val="sr-Latn-ME"/>
        </w:rPr>
        <w:t xml:space="preserve">, </w:t>
      </w:r>
      <w:proofErr w:type="spellStart"/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</w:rPr>
        <w:t>ljudi</w:t>
      </w:r>
      <w:proofErr w:type="spellEnd"/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  <w:lang w:val="sr-Latn-ME"/>
        </w:rPr>
        <w:t xml:space="preserve"> </w:t>
      </w:r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</w:rPr>
        <w:t>i</w:t>
      </w:r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  <w:lang w:val="sr-Latn-ME"/>
        </w:rPr>
        <w:t xml:space="preserve"> </w:t>
      </w:r>
      <w:proofErr w:type="spellStart"/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</w:rPr>
        <w:t>dr</w:t>
      </w:r>
      <w:proofErr w:type="spellEnd"/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  <w:lang w:val="sr-Latn-ME"/>
        </w:rPr>
        <w:t>ž</w:t>
      </w:r>
      <w:proofErr w:type="spellStart"/>
      <w:r w:rsidRPr="00EA193F">
        <w:rPr>
          <w:rStyle w:val="Emphasis"/>
          <w:rFonts w:ascii="Times New Roman" w:hAnsi="Times New Roman" w:cs="Times New Roman"/>
          <w:color w:val="010101"/>
          <w:sz w:val="24"/>
          <w:szCs w:val="24"/>
          <w:bdr w:val="none" w:sz="0" w:space="0" w:color="auto" w:frame="1"/>
        </w:rPr>
        <w:t>ava</w:t>
      </w:r>
      <w:proofErr w:type="spellEnd"/>
      <w:r w:rsidRPr="00EA193F">
        <w:rPr>
          <w:rFonts w:ascii="Times New Roman" w:hAnsi="Times New Roman" w:cs="Times New Roman"/>
          <w:color w:val="010101"/>
          <w:sz w:val="24"/>
          <w:szCs w:val="24"/>
        </w:rPr>
        <w:t>.</w:t>
      </w:r>
      <w:proofErr w:type="gramEnd"/>
      <w:r w:rsidRPr="00EA193F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EA193F">
        <w:rPr>
          <w:rFonts w:ascii="Times New Roman" w:hAnsi="Times New Roman" w:cs="Times New Roman"/>
          <w:color w:val="010101"/>
          <w:sz w:val="24"/>
          <w:szCs w:val="24"/>
          <w:lang w:val="sr-Latn-ME"/>
        </w:rPr>
        <w:t>Ž</w:t>
      </w:r>
      <w:proofErr w:type="spellStart"/>
      <w:r w:rsidRPr="00EA193F">
        <w:rPr>
          <w:rFonts w:ascii="Times New Roman" w:hAnsi="Times New Roman" w:cs="Times New Roman"/>
          <w:color w:val="010101"/>
          <w:sz w:val="24"/>
          <w:szCs w:val="24"/>
        </w:rPr>
        <w:t>ivi</w:t>
      </w:r>
      <w:proofErr w:type="spellEnd"/>
      <w:r w:rsidRPr="00EA193F">
        <w:rPr>
          <w:rFonts w:ascii="Times New Roman" w:hAnsi="Times New Roman" w:cs="Times New Roman"/>
          <w:color w:val="010101"/>
          <w:sz w:val="24"/>
          <w:szCs w:val="24"/>
          <w:lang w:val="sr-Latn-ME"/>
        </w:rPr>
        <w:t xml:space="preserve"> </w:t>
      </w:r>
      <w:r w:rsidRPr="00EA193F">
        <w:rPr>
          <w:rFonts w:ascii="Times New Roman" w:hAnsi="Times New Roman" w:cs="Times New Roman"/>
          <w:color w:val="010101"/>
          <w:sz w:val="24"/>
          <w:szCs w:val="24"/>
        </w:rPr>
        <w:t>u</w:t>
      </w:r>
      <w:r w:rsidRPr="00EA193F">
        <w:rPr>
          <w:rFonts w:ascii="Times New Roman" w:hAnsi="Times New Roman" w:cs="Times New Roman"/>
          <w:color w:val="010101"/>
          <w:sz w:val="24"/>
          <w:szCs w:val="24"/>
          <w:lang w:val="sr-Latn-ME"/>
        </w:rPr>
        <w:t xml:space="preserve"> </w:t>
      </w:r>
      <w:proofErr w:type="spellStart"/>
      <w:r w:rsidRPr="00EA193F">
        <w:rPr>
          <w:rFonts w:ascii="Times New Roman" w:hAnsi="Times New Roman" w:cs="Times New Roman"/>
          <w:color w:val="010101"/>
          <w:sz w:val="24"/>
          <w:szCs w:val="24"/>
        </w:rPr>
        <w:t>Beogradu</w:t>
      </w:r>
      <w:proofErr w:type="spellEnd"/>
      <w:r w:rsidRPr="00EA193F">
        <w:rPr>
          <w:rFonts w:ascii="Times New Roman" w:hAnsi="Times New Roman" w:cs="Times New Roman"/>
          <w:color w:val="010101"/>
          <w:sz w:val="24"/>
          <w:szCs w:val="24"/>
          <w:lang w:val="sr-Latn-ME"/>
        </w:rPr>
        <w:t>.</w:t>
      </w:r>
    </w:p>
    <w:sectPr w:rsidR="00DB1C85" w:rsidRPr="00EA1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6F2E"/>
    <w:multiLevelType w:val="hybridMultilevel"/>
    <w:tmpl w:val="27068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43484"/>
    <w:multiLevelType w:val="hybridMultilevel"/>
    <w:tmpl w:val="D16E0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F0226"/>
    <w:multiLevelType w:val="multilevel"/>
    <w:tmpl w:val="4646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602608"/>
    <w:multiLevelType w:val="hybridMultilevel"/>
    <w:tmpl w:val="BBB829D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81B43"/>
    <w:multiLevelType w:val="hybridMultilevel"/>
    <w:tmpl w:val="8CA4D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F94760"/>
    <w:multiLevelType w:val="multilevel"/>
    <w:tmpl w:val="FFA2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9A09AF"/>
    <w:multiLevelType w:val="multilevel"/>
    <w:tmpl w:val="3ACE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C0022D"/>
    <w:multiLevelType w:val="multilevel"/>
    <w:tmpl w:val="FFA2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403DFA"/>
    <w:multiLevelType w:val="hybridMultilevel"/>
    <w:tmpl w:val="932E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80D74"/>
    <w:multiLevelType w:val="multilevel"/>
    <w:tmpl w:val="B4EA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B9E3337"/>
    <w:multiLevelType w:val="hybridMultilevel"/>
    <w:tmpl w:val="B312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9"/>
  </w:num>
  <w:num w:numId="5">
    <w:abstractNumId w:val="2"/>
  </w:num>
  <w:num w:numId="6">
    <w:abstractNumId w:val="10"/>
  </w:num>
  <w:num w:numId="7">
    <w:abstractNumId w:val="3"/>
  </w:num>
  <w:num w:numId="8">
    <w:abstractNumId w:val="8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F9"/>
    <w:rsid w:val="00031A2F"/>
    <w:rsid w:val="00055C98"/>
    <w:rsid w:val="000B29EF"/>
    <w:rsid w:val="000B5BDA"/>
    <w:rsid w:val="000E5ADE"/>
    <w:rsid w:val="0012165F"/>
    <w:rsid w:val="00133E50"/>
    <w:rsid w:val="00150826"/>
    <w:rsid w:val="00164183"/>
    <w:rsid w:val="001728D2"/>
    <w:rsid w:val="001D3FB2"/>
    <w:rsid w:val="001E0FCF"/>
    <w:rsid w:val="001F17F9"/>
    <w:rsid w:val="001F4255"/>
    <w:rsid w:val="00253548"/>
    <w:rsid w:val="00283E48"/>
    <w:rsid w:val="00302263"/>
    <w:rsid w:val="00316BD6"/>
    <w:rsid w:val="00392C66"/>
    <w:rsid w:val="0039453A"/>
    <w:rsid w:val="00395053"/>
    <w:rsid w:val="003A7D7B"/>
    <w:rsid w:val="003D76E0"/>
    <w:rsid w:val="003F2641"/>
    <w:rsid w:val="0041430B"/>
    <w:rsid w:val="00430563"/>
    <w:rsid w:val="00443AE9"/>
    <w:rsid w:val="004613B0"/>
    <w:rsid w:val="004716FA"/>
    <w:rsid w:val="00477719"/>
    <w:rsid w:val="004C178D"/>
    <w:rsid w:val="004D20FB"/>
    <w:rsid w:val="00521F25"/>
    <w:rsid w:val="005B6919"/>
    <w:rsid w:val="005C020C"/>
    <w:rsid w:val="005C0404"/>
    <w:rsid w:val="005C37E4"/>
    <w:rsid w:val="005D25F3"/>
    <w:rsid w:val="00604283"/>
    <w:rsid w:val="006053A1"/>
    <w:rsid w:val="00623899"/>
    <w:rsid w:val="00643B2E"/>
    <w:rsid w:val="006578BC"/>
    <w:rsid w:val="006D6CC2"/>
    <w:rsid w:val="00703A3D"/>
    <w:rsid w:val="0074689B"/>
    <w:rsid w:val="00761BF9"/>
    <w:rsid w:val="00767FED"/>
    <w:rsid w:val="00776355"/>
    <w:rsid w:val="00810754"/>
    <w:rsid w:val="008124E7"/>
    <w:rsid w:val="0084407B"/>
    <w:rsid w:val="008D09E8"/>
    <w:rsid w:val="00915D4A"/>
    <w:rsid w:val="00924D59"/>
    <w:rsid w:val="009316D9"/>
    <w:rsid w:val="00950267"/>
    <w:rsid w:val="00963512"/>
    <w:rsid w:val="00985516"/>
    <w:rsid w:val="009B3645"/>
    <w:rsid w:val="009F7C2D"/>
    <w:rsid w:val="00A57421"/>
    <w:rsid w:val="00AF0550"/>
    <w:rsid w:val="00B00035"/>
    <w:rsid w:val="00B84735"/>
    <w:rsid w:val="00C71C29"/>
    <w:rsid w:val="00C84E19"/>
    <w:rsid w:val="00CA3FE1"/>
    <w:rsid w:val="00CA4348"/>
    <w:rsid w:val="00CE7137"/>
    <w:rsid w:val="00D33DC7"/>
    <w:rsid w:val="00DA3802"/>
    <w:rsid w:val="00DB1C85"/>
    <w:rsid w:val="00DC108C"/>
    <w:rsid w:val="00E72340"/>
    <w:rsid w:val="00E742BE"/>
    <w:rsid w:val="00E829AD"/>
    <w:rsid w:val="00EA193F"/>
    <w:rsid w:val="00F40BD1"/>
    <w:rsid w:val="00F5180B"/>
    <w:rsid w:val="00F55880"/>
    <w:rsid w:val="00F57335"/>
    <w:rsid w:val="00F9612D"/>
    <w:rsid w:val="00F9728E"/>
    <w:rsid w:val="00FB4981"/>
    <w:rsid w:val="00FB5CA5"/>
    <w:rsid w:val="00FD2560"/>
    <w:rsid w:val="00FD6BF9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20C"/>
  </w:style>
  <w:style w:type="paragraph" w:styleId="Heading1">
    <w:name w:val="heading 1"/>
    <w:basedOn w:val="Normal"/>
    <w:next w:val="Normal"/>
    <w:link w:val="Heading1Char"/>
    <w:uiPriority w:val="9"/>
    <w:qFormat/>
    <w:rsid w:val="004143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C020C"/>
    <w:rPr>
      <w:i/>
      <w:iCs/>
    </w:rPr>
  </w:style>
  <w:style w:type="character" w:styleId="Hyperlink">
    <w:name w:val="Hyperlink"/>
    <w:basedOn w:val="DefaultParagraphFont"/>
    <w:uiPriority w:val="99"/>
    <w:unhideWhenUsed/>
    <w:rsid w:val="00F518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35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7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13B0"/>
    <w:rPr>
      <w:b/>
      <w:bCs/>
    </w:rPr>
  </w:style>
  <w:style w:type="character" w:customStyle="1" w:styleId="apple-converted-space">
    <w:name w:val="apple-converted-space"/>
    <w:basedOn w:val="DefaultParagraphFont"/>
    <w:rsid w:val="004613B0"/>
  </w:style>
  <w:style w:type="character" w:customStyle="1" w:styleId="Heading1Char">
    <w:name w:val="Heading 1 Char"/>
    <w:basedOn w:val="DefaultParagraphFont"/>
    <w:link w:val="Heading1"/>
    <w:uiPriority w:val="9"/>
    <w:rsid w:val="00414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20C"/>
  </w:style>
  <w:style w:type="paragraph" w:styleId="Heading1">
    <w:name w:val="heading 1"/>
    <w:basedOn w:val="Normal"/>
    <w:next w:val="Normal"/>
    <w:link w:val="Heading1Char"/>
    <w:uiPriority w:val="9"/>
    <w:qFormat/>
    <w:rsid w:val="004143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C020C"/>
    <w:rPr>
      <w:i/>
      <w:iCs/>
    </w:rPr>
  </w:style>
  <w:style w:type="character" w:styleId="Hyperlink">
    <w:name w:val="Hyperlink"/>
    <w:basedOn w:val="DefaultParagraphFont"/>
    <w:uiPriority w:val="99"/>
    <w:unhideWhenUsed/>
    <w:rsid w:val="00F518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35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7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13B0"/>
    <w:rPr>
      <w:b/>
      <w:bCs/>
    </w:rPr>
  </w:style>
  <w:style w:type="character" w:customStyle="1" w:styleId="apple-converted-space">
    <w:name w:val="apple-converted-space"/>
    <w:basedOn w:val="DefaultParagraphFont"/>
    <w:rsid w:val="004613B0"/>
  </w:style>
  <w:style w:type="character" w:customStyle="1" w:styleId="Heading1Char">
    <w:name w:val="Heading 1 Char"/>
    <w:basedOn w:val="DefaultParagraphFont"/>
    <w:link w:val="Heading1"/>
    <w:uiPriority w:val="9"/>
    <w:rsid w:val="00414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24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5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45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9327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4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3167">
          <w:marLeft w:val="0"/>
          <w:marRight w:val="0"/>
          <w:marTop w:val="0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cernji.hr/premium/gauz-mi-afrikanci-imamo-dva-operativna-sustava-mi-smo-ljudi-buducnosti-1257119" TargetMode="External"/><Relationship Id="rId13" Type="http://schemas.openxmlformats.org/officeDocument/2006/relationships/hyperlink" Target="https://www.youtube.com/channel/UCPqQWdcS_Qq_vxD0qKMt3P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njamknjige.hr/hr/2017/programi/dnevnik-sajma/2-prosinca/propos-gauz/" TargetMode="External"/><Relationship Id="rId12" Type="http://schemas.openxmlformats.org/officeDocument/2006/relationships/hyperlink" Target="https://www.youtube.com/watch?v=V0v80pLfNG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L3N37cgU5r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cs.rs/1539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andorf.hr/blogitem.php?item_id=201&amp;type=4&amp;tag=%C4%8Covjek-stu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D05D5-1A87-4998-AD1C-28F1E313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dcterms:created xsi:type="dcterms:W3CDTF">2019-04-23T16:26:00Z</dcterms:created>
  <dcterms:modified xsi:type="dcterms:W3CDTF">2019-05-24T09:15:00Z</dcterms:modified>
</cp:coreProperties>
</file>