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63E71" w14:textId="482B8476" w:rsidR="00F12200" w:rsidRDefault="00F12200" w:rsidP="00904FC6">
      <w:pPr>
        <w:jc w:val="center"/>
        <w:rPr>
          <w:b/>
          <w:bCs/>
        </w:rPr>
      </w:pPr>
      <w:r>
        <w:rPr>
          <w:b/>
          <w:bCs/>
        </w:rPr>
        <w:t>LITERATURA ZA PRIJEMNE ISPITE NA MASTER STUDIJAMA</w:t>
      </w:r>
    </w:p>
    <w:p w14:paraId="662D630D" w14:textId="77777777" w:rsidR="00F12200" w:rsidRDefault="00F12200" w:rsidP="00904FC6">
      <w:pPr>
        <w:jc w:val="center"/>
        <w:rPr>
          <w:b/>
          <w:bCs/>
        </w:rPr>
      </w:pPr>
    </w:p>
    <w:p w14:paraId="2435D0AA" w14:textId="7BD6454C" w:rsidR="0007566C" w:rsidRPr="00904FC6" w:rsidRDefault="00904FC6" w:rsidP="00904FC6">
      <w:pPr>
        <w:jc w:val="center"/>
        <w:rPr>
          <w:b/>
          <w:bCs/>
        </w:rPr>
      </w:pPr>
      <w:r w:rsidRPr="00904FC6">
        <w:rPr>
          <w:b/>
          <w:bCs/>
        </w:rPr>
        <w:t>SOCIJALNA POLITIKA I SOCIJALNI RAD</w:t>
      </w:r>
    </w:p>
    <w:p w14:paraId="057F973E" w14:textId="502FB626" w:rsidR="00904FC6" w:rsidRPr="00904FC6" w:rsidRDefault="00904FC6">
      <w:pPr>
        <w:rPr>
          <w:b/>
          <w:bCs/>
          <w:u w:val="single"/>
        </w:rPr>
      </w:pPr>
      <w:r w:rsidRPr="00904FC6">
        <w:rPr>
          <w:b/>
          <w:bCs/>
          <w:u w:val="single"/>
        </w:rPr>
        <w:t xml:space="preserve">Socijalna politika: </w:t>
      </w:r>
    </w:p>
    <w:p w14:paraId="2E91EB28" w14:textId="6E016905" w:rsidR="00904FC6" w:rsidRDefault="00904FC6" w:rsidP="00904FC6">
      <w:r>
        <w:t xml:space="preserve">Spiker, Pol, 2014, </w:t>
      </w:r>
      <w:r w:rsidRPr="00904FC6">
        <w:rPr>
          <w:i/>
          <w:iCs/>
        </w:rPr>
        <w:t>Socijalna politika - teorija i praksa</w:t>
      </w:r>
      <w:r>
        <w:t>, Fakultet politickih nauka Univerzitet u Beogradu, Beograd.</w:t>
      </w:r>
    </w:p>
    <w:p w14:paraId="516BBB53" w14:textId="48A5239F" w:rsidR="00904FC6" w:rsidRDefault="00904FC6" w:rsidP="00904FC6">
      <w:r>
        <w:t xml:space="preserve">Vukovic, Drenka, 2011, </w:t>
      </w:r>
      <w:r w:rsidRPr="00904FC6">
        <w:rPr>
          <w:i/>
          <w:iCs/>
        </w:rPr>
        <w:t>Socijalna politika EU</w:t>
      </w:r>
      <w:r>
        <w:t>, Fakultet politickih nauka, UniverziteT u Beogradu, Beograd.</w:t>
      </w:r>
    </w:p>
    <w:p w14:paraId="27DC4393" w14:textId="28B35453" w:rsidR="00904FC6" w:rsidRPr="00904FC6" w:rsidRDefault="00904FC6" w:rsidP="00904FC6">
      <w:pPr>
        <w:rPr>
          <w:b/>
          <w:bCs/>
          <w:u w:val="single"/>
        </w:rPr>
      </w:pPr>
      <w:r w:rsidRPr="00904FC6">
        <w:rPr>
          <w:b/>
          <w:bCs/>
          <w:u w:val="single"/>
        </w:rPr>
        <w:t>Socijalna zaštita:</w:t>
      </w:r>
    </w:p>
    <w:p w14:paraId="1504DCD0" w14:textId="44AF805B" w:rsidR="00904FC6" w:rsidRDefault="00B3275E" w:rsidP="00B3275E">
      <w:r>
        <w:t xml:space="preserve">Vuković, Drenka, </w:t>
      </w:r>
      <w:r w:rsidRPr="00B3275E">
        <w:rPr>
          <w:i/>
          <w:iCs/>
        </w:rPr>
        <w:t>Socijalna sigurnost</w:t>
      </w:r>
      <w:r>
        <w:t>, Fakultet političkih nauka, Beograd, 2009.</w:t>
      </w:r>
    </w:p>
    <w:p w14:paraId="1BDBFC27" w14:textId="791643A8" w:rsidR="00D201A5" w:rsidRDefault="00D201A5" w:rsidP="00D201A5">
      <w:pPr>
        <w:jc w:val="both"/>
      </w:pPr>
      <w:r>
        <w:t xml:space="preserve">Zakon o socijalnoj i dječjoj zaštiti, ''Službeni list CG'', br. </w:t>
      </w:r>
      <w:r w:rsidRPr="00D201A5">
        <w:t>27/2013, 1/2015, 42/2015, 47/2015, 56/2016, 66/2016, 1/2017, 31/2017 - odluka US, 42/2017 i 50/2017)</w:t>
      </w:r>
    </w:p>
    <w:p w14:paraId="7E528A0C" w14:textId="77777777" w:rsidR="00653BBB" w:rsidRDefault="00653BBB" w:rsidP="00904FC6">
      <w:pPr>
        <w:jc w:val="center"/>
        <w:rPr>
          <w:b/>
          <w:bCs/>
        </w:rPr>
      </w:pPr>
    </w:p>
    <w:p w14:paraId="66EFE274" w14:textId="7707B909" w:rsidR="00904FC6" w:rsidRPr="00904FC6" w:rsidRDefault="00904FC6" w:rsidP="00904FC6">
      <w:pPr>
        <w:jc w:val="center"/>
        <w:rPr>
          <w:b/>
          <w:bCs/>
        </w:rPr>
      </w:pPr>
      <w:r>
        <w:rPr>
          <w:b/>
          <w:bCs/>
        </w:rPr>
        <w:t>MEDIJSKE STUDIJE</w:t>
      </w:r>
      <w:r w:rsidRPr="00904FC6">
        <w:rPr>
          <w:b/>
          <w:bCs/>
        </w:rPr>
        <w:t xml:space="preserve"> I NOVINARSTVO</w:t>
      </w:r>
    </w:p>
    <w:p w14:paraId="057DB7FB" w14:textId="5C829D5B" w:rsidR="00904FC6" w:rsidRPr="00904FC6" w:rsidRDefault="00904FC6" w:rsidP="00904FC6">
      <w:pPr>
        <w:rPr>
          <w:b/>
          <w:bCs/>
          <w:u w:val="single"/>
        </w:rPr>
      </w:pPr>
      <w:r w:rsidRPr="00904FC6">
        <w:rPr>
          <w:b/>
          <w:bCs/>
          <w:u w:val="single"/>
        </w:rPr>
        <w:t>Uvod u novinarstvo</w:t>
      </w:r>
      <w:r>
        <w:rPr>
          <w:b/>
          <w:bCs/>
          <w:u w:val="single"/>
        </w:rPr>
        <w:t>:</w:t>
      </w:r>
    </w:p>
    <w:p w14:paraId="4307D241" w14:textId="77777777" w:rsidR="00904FC6" w:rsidRDefault="00904FC6" w:rsidP="00904FC6">
      <w:r>
        <w:t xml:space="preserve">Stjepan Malović, </w:t>
      </w:r>
      <w:r w:rsidRPr="00904FC6">
        <w:rPr>
          <w:i/>
          <w:iCs/>
        </w:rPr>
        <w:t>Osnove novinarstva</w:t>
      </w:r>
      <w:r>
        <w:t xml:space="preserve">, </w:t>
      </w:r>
      <w:r w:rsidRPr="00904FC6">
        <w:t>Golden marketing- tehnička knjiga</w:t>
      </w:r>
      <w:r>
        <w:t>, Zagreb, 2005</w:t>
      </w:r>
    </w:p>
    <w:p w14:paraId="1E19D8B0" w14:textId="77777777" w:rsidR="00904FC6" w:rsidRDefault="00904FC6" w:rsidP="00904FC6">
      <w:r>
        <w:t xml:space="preserve">Zoran Jevtović, Radivoje Petrović, Zoran Aracki, </w:t>
      </w:r>
      <w:r w:rsidRPr="00904FC6">
        <w:rPr>
          <w:i/>
          <w:iCs/>
        </w:rPr>
        <w:t>Žanrovi u savremenom novinarstvu</w:t>
      </w:r>
      <w:r>
        <w:t>, Jasen, Beograd, 2014.</w:t>
      </w:r>
    </w:p>
    <w:p w14:paraId="26F6CFBF" w14:textId="19DB93C3" w:rsidR="00904FC6" w:rsidRPr="00904FC6" w:rsidRDefault="00904FC6" w:rsidP="00904FC6">
      <w:pPr>
        <w:rPr>
          <w:b/>
          <w:bCs/>
          <w:u w:val="single"/>
        </w:rPr>
      </w:pPr>
      <w:r w:rsidRPr="00904FC6">
        <w:rPr>
          <w:b/>
          <w:bCs/>
          <w:u w:val="single"/>
        </w:rPr>
        <w:t>Online novinarstvo i novi mediji</w:t>
      </w:r>
      <w:r>
        <w:rPr>
          <w:b/>
          <w:bCs/>
          <w:u w:val="single"/>
        </w:rPr>
        <w:t>:</w:t>
      </w:r>
    </w:p>
    <w:p w14:paraId="38F5675C" w14:textId="658C9B24" w:rsidR="00904FC6" w:rsidRDefault="00904FC6" w:rsidP="00904FC6">
      <w:r>
        <w:t xml:space="preserve">Ričard Krejg, </w:t>
      </w:r>
      <w:r w:rsidRPr="00904FC6">
        <w:rPr>
          <w:i/>
          <w:iCs/>
        </w:rPr>
        <w:t>Onlajn novinarstvo</w:t>
      </w:r>
      <w:r>
        <w:t>, Clio, Beograd, 2010.</w:t>
      </w:r>
    </w:p>
    <w:p w14:paraId="36E25768" w14:textId="77777777" w:rsidR="00653BBB" w:rsidRDefault="00653BBB" w:rsidP="00904FC6">
      <w:pPr>
        <w:jc w:val="center"/>
        <w:rPr>
          <w:b/>
          <w:bCs/>
        </w:rPr>
      </w:pPr>
    </w:p>
    <w:p w14:paraId="59CD6FAC" w14:textId="3F86F142" w:rsidR="00904FC6" w:rsidRPr="00904FC6" w:rsidRDefault="00904FC6" w:rsidP="00904FC6">
      <w:pPr>
        <w:jc w:val="center"/>
        <w:rPr>
          <w:b/>
          <w:bCs/>
        </w:rPr>
      </w:pPr>
      <w:r w:rsidRPr="00904FC6">
        <w:rPr>
          <w:b/>
          <w:bCs/>
        </w:rPr>
        <w:t>MEĐUNARODNI ODNOSI</w:t>
      </w:r>
      <w:r w:rsidR="00653BBB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5F7CB10F" w14:textId="77777777" w:rsidR="00F3345C" w:rsidRDefault="00904FC6" w:rsidP="00904FC6">
      <w:r w:rsidRPr="00F3345C">
        <w:rPr>
          <w:b/>
          <w:bCs/>
          <w:u w:val="single"/>
        </w:rPr>
        <w:t>Uvod u međunarodne odnose</w:t>
      </w:r>
      <w:r w:rsidR="00F3345C">
        <w:t>:</w:t>
      </w:r>
    </w:p>
    <w:p w14:paraId="3E7FDF2B" w14:textId="295B87C9" w:rsidR="00904FC6" w:rsidRDefault="00904FC6" w:rsidP="00904FC6">
      <w:r>
        <w:t>Radovan Vukadinović,</w:t>
      </w:r>
      <w:r w:rsidR="00F3345C">
        <w:t xml:space="preserve"> </w:t>
      </w:r>
      <w:r>
        <w:t>Međunarodni politički odnosi, Zagreb, 2004</w:t>
      </w:r>
    </w:p>
    <w:p w14:paraId="0AAEEEE2" w14:textId="560AA945" w:rsidR="00AB54CB" w:rsidRDefault="00AB54CB" w:rsidP="00AB54CB">
      <w:r>
        <w:rPr>
          <w:b/>
          <w:bCs/>
          <w:u w:val="single"/>
        </w:rPr>
        <w:t>Osnovi diplomatije</w:t>
      </w:r>
      <w:r>
        <w:t>:</w:t>
      </w:r>
    </w:p>
    <w:p w14:paraId="09DDE516" w14:textId="39AD5BBC" w:rsidR="00653BBB" w:rsidRDefault="00EA4908" w:rsidP="00904FC6">
      <w:r>
        <w:t>Radovan Vukadinović,</w:t>
      </w:r>
      <w:r w:rsidR="00904FC6">
        <w:t xml:space="preserve"> Politika i</w:t>
      </w:r>
      <w:r w:rsidR="00F3345C">
        <w:t xml:space="preserve"> </w:t>
      </w:r>
      <w:r w:rsidR="00904FC6">
        <w:t>diplomacija, Zagreb, 2004</w:t>
      </w:r>
      <w:r>
        <w:t>.</w:t>
      </w:r>
      <w:bookmarkStart w:id="0" w:name="_GoBack"/>
      <w:bookmarkEnd w:id="0"/>
    </w:p>
    <w:p w14:paraId="3D8DAC32" w14:textId="77777777" w:rsidR="00653BBB" w:rsidRDefault="00653BBB" w:rsidP="00904FC6"/>
    <w:p w14:paraId="2479FC74" w14:textId="2CCAB17C" w:rsidR="00904FC6" w:rsidRDefault="00653BBB" w:rsidP="00653BBB">
      <w:pPr>
        <w:jc w:val="center"/>
        <w:rPr>
          <w:b/>
          <w:bCs/>
        </w:rPr>
      </w:pPr>
      <w:r>
        <w:rPr>
          <w:b/>
          <w:bCs/>
        </w:rPr>
        <w:t>KOMPARATIVNA POLITIKA</w:t>
      </w:r>
    </w:p>
    <w:p w14:paraId="68DE585A" w14:textId="77777777" w:rsidR="00653BBB" w:rsidRDefault="00653BBB" w:rsidP="00653BBB">
      <w:r w:rsidRPr="00904FC6">
        <w:rPr>
          <w:b/>
          <w:bCs/>
          <w:u w:val="single"/>
        </w:rPr>
        <w:t>Uvod u politicke nauke</w:t>
      </w:r>
      <w:r>
        <w:t>:</w:t>
      </w:r>
    </w:p>
    <w:p w14:paraId="34F0591A" w14:textId="2331CF66" w:rsidR="00653BBB" w:rsidRDefault="00653BBB" w:rsidP="00653BBB">
      <w:r>
        <w:t xml:space="preserve">Endru Hejvud, </w:t>
      </w:r>
      <w:r w:rsidRPr="00904FC6">
        <w:rPr>
          <w:i/>
          <w:iCs/>
        </w:rPr>
        <w:t>Politika</w:t>
      </w:r>
      <w:r>
        <w:t xml:space="preserve">, CLIO, Beograd, 2004. </w:t>
      </w:r>
    </w:p>
    <w:p w14:paraId="68C8FAFC" w14:textId="77777777" w:rsidR="00653BBB" w:rsidRPr="00904FC6" w:rsidRDefault="00653BBB" w:rsidP="00653BBB">
      <w:pPr>
        <w:rPr>
          <w:b/>
          <w:bCs/>
          <w:u w:val="single"/>
        </w:rPr>
      </w:pPr>
      <w:r w:rsidRPr="00904FC6">
        <w:rPr>
          <w:b/>
          <w:bCs/>
          <w:u w:val="single"/>
        </w:rPr>
        <w:t>Osnovi istrazivanja u politickim naukama:</w:t>
      </w:r>
    </w:p>
    <w:p w14:paraId="015192C2" w14:textId="77777777" w:rsidR="00653BBB" w:rsidRDefault="00653BBB" w:rsidP="00653BBB">
      <w:r>
        <w:t xml:space="preserve">Howard, Christopher, </w:t>
      </w:r>
      <w:r w:rsidRPr="00904FC6">
        <w:rPr>
          <w:i/>
          <w:iCs/>
        </w:rPr>
        <w:t>Thinking like a political scientist</w:t>
      </w:r>
      <w:r>
        <w:t>, Chicago University Press, 2017</w:t>
      </w:r>
    </w:p>
    <w:p w14:paraId="54CD73BF" w14:textId="77777777" w:rsidR="00653BBB" w:rsidRDefault="00653BBB" w:rsidP="00904FC6"/>
    <w:sectPr w:rsidR="00653BBB" w:rsidSect="00653BB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82"/>
    <w:rsid w:val="0007566C"/>
    <w:rsid w:val="00635E20"/>
    <w:rsid w:val="00653BBB"/>
    <w:rsid w:val="00904FC6"/>
    <w:rsid w:val="00920082"/>
    <w:rsid w:val="00AB54CB"/>
    <w:rsid w:val="00B3275E"/>
    <w:rsid w:val="00D201A5"/>
    <w:rsid w:val="00EA4908"/>
    <w:rsid w:val="00F12200"/>
    <w:rsid w:val="00F3345C"/>
    <w:rsid w:val="00FC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F0AD9"/>
  <w15:chartTrackingRefBased/>
  <w15:docId w15:val="{9BBA501F-5779-4CA7-85F8-04E50E68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S.Z.</dc:creator>
  <cp:keywords/>
  <dc:description/>
  <cp:lastModifiedBy>FPN IT</cp:lastModifiedBy>
  <cp:revision>2</cp:revision>
  <dcterms:created xsi:type="dcterms:W3CDTF">2020-09-21T10:39:00Z</dcterms:created>
  <dcterms:modified xsi:type="dcterms:W3CDTF">2020-09-21T10:39:00Z</dcterms:modified>
</cp:coreProperties>
</file>