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B" w:rsidRDefault="00362BBC" w:rsidP="00362BBC">
      <w:pPr>
        <w:jc w:val="center"/>
        <w:rPr>
          <w:lang/>
        </w:rPr>
      </w:pPr>
      <w:r>
        <w:rPr>
          <w:lang/>
        </w:rPr>
        <w:t>UNIVERZITET CRNE GORE</w:t>
      </w:r>
    </w:p>
    <w:p w:rsidR="00362BBC" w:rsidRDefault="00362BBC" w:rsidP="00362BBC">
      <w:pPr>
        <w:jc w:val="center"/>
        <w:rPr>
          <w:lang/>
        </w:rPr>
      </w:pPr>
      <w:r>
        <w:rPr>
          <w:lang/>
        </w:rPr>
        <w:t>EKONOMSKI FAKULTET – STUDIJE MENADŽMENTA PODGORICA</w:t>
      </w:r>
    </w:p>
    <w:p w:rsidR="00362BBC" w:rsidRDefault="00362BBC" w:rsidP="00362BBC">
      <w:pPr>
        <w:jc w:val="center"/>
        <w:rPr>
          <w:lang/>
        </w:rPr>
      </w:pPr>
      <w:r>
        <w:rPr>
          <w:lang/>
        </w:rPr>
        <w:t>Smjer: računovodstvo i finansije</w:t>
      </w:r>
    </w:p>
    <w:p w:rsidR="00362BBC" w:rsidRDefault="00362BBC" w:rsidP="00362BBC">
      <w:pPr>
        <w:jc w:val="center"/>
        <w:rPr>
          <w:b/>
          <w:color w:val="FF0000"/>
          <w:lang/>
        </w:rPr>
      </w:pPr>
      <w:r>
        <w:rPr>
          <w:lang/>
        </w:rPr>
        <w:t xml:space="preserve">Predmet: </w:t>
      </w:r>
      <w:r w:rsidRPr="00362BBC">
        <w:rPr>
          <w:b/>
          <w:color w:val="FF0000"/>
          <w:lang/>
        </w:rPr>
        <w:t>KONTROLA I REVIZIJA</w:t>
      </w:r>
    </w:p>
    <w:p w:rsidR="00362BBC" w:rsidRDefault="00362BBC" w:rsidP="00362BBC">
      <w:pPr>
        <w:jc w:val="center"/>
        <w:rPr>
          <w:b/>
          <w:color w:val="FF0000"/>
          <w:lang/>
        </w:rPr>
      </w:pPr>
    </w:p>
    <w:p w:rsidR="00362BBC" w:rsidRPr="00F141EC" w:rsidRDefault="00362BBC" w:rsidP="00362BBC">
      <w:pPr>
        <w:jc w:val="both"/>
        <w:rPr>
          <w:b/>
          <w:lang/>
        </w:rPr>
      </w:pPr>
      <w:r>
        <w:rPr>
          <w:lang/>
        </w:rPr>
        <w:t xml:space="preserve">OSNOVNA LITERATURA ZA SPREMANJE ISPITA JE UDŽBENIK: </w:t>
      </w:r>
      <w:r w:rsidRPr="00F141EC">
        <w:rPr>
          <w:b/>
          <w:lang/>
        </w:rPr>
        <w:t>„REVIZIJA - TEORIJA I PRAKSA“</w:t>
      </w:r>
      <w:r>
        <w:rPr>
          <w:lang/>
        </w:rPr>
        <w:t xml:space="preserve"> </w:t>
      </w:r>
      <w:r w:rsidRPr="00F141EC">
        <w:rPr>
          <w:b/>
          <w:lang/>
        </w:rPr>
        <w:t>M. Andrić, B. Krsmanović, D. Jakšić  u izdanju Ekonomskog fakulteta iz Subotice.</w:t>
      </w:r>
    </w:p>
    <w:p w:rsidR="00362BBC" w:rsidRDefault="00362BBC" w:rsidP="00362BBC">
      <w:pPr>
        <w:jc w:val="both"/>
        <w:rPr>
          <w:lang/>
        </w:rPr>
      </w:pPr>
    </w:p>
    <w:p w:rsidR="00F141EC" w:rsidRDefault="00F141EC" w:rsidP="00362BBC">
      <w:pPr>
        <w:jc w:val="both"/>
        <w:rPr>
          <w:lang/>
        </w:rPr>
      </w:pPr>
    </w:p>
    <w:p w:rsidR="00362BBC" w:rsidRDefault="00362BBC" w:rsidP="00362BBC">
      <w:pPr>
        <w:jc w:val="both"/>
        <w:rPr>
          <w:lang/>
        </w:rPr>
      </w:pPr>
      <w:r>
        <w:rPr>
          <w:lang/>
        </w:rPr>
        <w:t>Djelovi knjige koji se koriste za spremanje ispita su:</w:t>
      </w:r>
    </w:p>
    <w:p w:rsidR="00F141EC" w:rsidRDefault="00F141EC" w:rsidP="00362BBC">
      <w:pPr>
        <w:jc w:val="both"/>
        <w:rPr>
          <w:lang/>
        </w:rPr>
      </w:pPr>
    </w:p>
    <w:p w:rsidR="00362BBC" w:rsidRDefault="00362BB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1 – Uvod u reviziju finansijskih izvještaja od 1 do 29 stra</w:t>
      </w:r>
      <w:r w:rsidR="007A4590">
        <w:rPr>
          <w:lang/>
        </w:rPr>
        <w:t>ne</w:t>
      </w:r>
      <w:r>
        <w:rPr>
          <w:lang/>
        </w:rPr>
        <w:t xml:space="preserve"> (isključuju se cjeline 1.11. Edukacija reviz</w:t>
      </w:r>
      <w:r w:rsidR="007D0537">
        <w:rPr>
          <w:lang/>
        </w:rPr>
        <w:t>ora, 1.12. Revizija u Eu i 1.13. K</w:t>
      </w:r>
      <w:r>
        <w:rPr>
          <w:lang/>
        </w:rPr>
        <w:t>ontrola kvaliteta revizije)</w:t>
      </w:r>
      <w:r w:rsidR="007A4590">
        <w:rPr>
          <w:lang/>
        </w:rPr>
        <w:t>.</w:t>
      </w:r>
    </w:p>
    <w:p w:rsidR="00362BBC" w:rsidRDefault="00362BB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2 – Teorijske osnove revizije od 48 do 70 strane (i</w:t>
      </w:r>
      <w:r w:rsidR="007D0537">
        <w:rPr>
          <w:lang/>
        </w:rPr>
        <w:t>sključuju se poglavlja 2.4. S</w:t>
      </w:r>
      <w:r>
        <w:rPr>
          <w:lang/>
        </w:rPr>
        <w:t>tandardi revizije i 2.5. Mišljenje revizora)</w:t>
      </w:r>
      <w:r w:rsidR="007A4590">
        <w:rPr>
          <w:lang/>
        </w:rPr>
        <w:t>.</w:t>
      </w:r>
    </w:p>
    <w:p w:rsidR="00362BBC" w:rsidRDefault="00362BB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4 –Materijalnost i rizik u reviziji od 95 do 111</w:t>
      </w:r>
      <w:r w:rsidR="007A4590">
        <w:rPr>
          <w:lang/>
        </w:rPr>
        <w:t xml:space="preserve"> strane.</w:t>
      </w:r>
    </w:p>
    <w:p w:rsidR="00362BBC" w:rsidRDefault="00362BB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5 – Dokazi u reviziji od 11 do 137</w:t>
      </w:r>
      <w:r w:rsidR="007A4590">
        <w:rPr>
          <w:lang/>
        </w:rPr>
        <w:t xml:space="preserve"> strane.</w:t>
      </w:r>
    </w:p>
    <w:p w:rsidR="00362BBC" w:rsidRDefault="00362BB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 xml:space="preserve">Poglavlje 6 – Postupak revizije od </w:t>
      </w:r>
      <w:r w:rsidR="00F141EC">
        <w:rPr>
          <w:lang/>
        </w:rPr>
        <w:t>137 do 160</w:t>
      </w:r>
      <w:r w:rsidR="007A4590">
        <w:rPr>
          <w:lang/>
        </w:rPr>
        <w:t xml:space="preserve"> strane.</w:t>
      </w:r>
    </w:p>
    <w:p w:rsidR="00F141EC" w:rsidRDefault="00F141E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9 – Primjena uzorka u reviziji od 195 do 221</w:t>
      </w:r>
      <w:r w:rsidR="007A4590">
        <w:rPr>
          <w:lang/>
        </w:rPr>
        <w:t>strane.</w:t>
      </w:r>
    </w:p>
    <w:p w:rsidR="00F141EC" w:rsidRDefault="00F141E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10 –</w:t>
      </w:r>
      <w:r w:rsidR="007A4590">
        <w:rPr>
          <w:lang/>
        </w:rPr>
        <w:t xml:space="preserve"> R</w:t>
      </w:r>
      <w:r>
        <w:rPr>
          <w:lang/>
        </w:rPr>
        <w:t>evizija pozicija finansijskog izvještaja od 221 – 243</w:t>
      </w:r>
      <w:r w:rsidR="007A4590">
        <w:rPr>
          <w:lang/>
        </w:rPr>
        <w:t xml:space="preserve"> strane.</w:t>
      </w:r>
    </w:p>
    <w:p w:rsidR="00F141EC" w:rsidRDefault="00F141E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 xml:space="preserve">Poglavlje 11 </w:t>
      </w:r>
      <w:r w:rsidR="007A4590">
        <w:rPr>
          <w:lang/>
        </w:rPr>
        <w:t xml:space="preserve">- </w:t>
      </w:r>
      <w:r>
        <w:rPr>
          <w:lang/>
        </w:rPr>
        <w:t>Završna revizija od 243 do 269</w:t>
      </w:r>
      <w:r w:rsidR="007A4590">
        <w:rPr>
          <w:lang/>
        </w:rPr>
        <w:t xml:space="preserve"> strane.</w:t>
      </w:r>
    </w:p>
    <w:p w:rsidR="00F141EC" w:rsidRPr="00362BBC" w:rsidRDefault="00F141EC" w:rsidP="00362BBC">
      <w:pPr>
        <w:pStyle w:val="ListParagraph"/>
        <w:numPr>
          <w:ilvl w:val="0"/>
          <w:numId w:val="1"/>
        </w:numPr>
        <w:jc w:val="both"/>
        <w:rPr>
          <w:lang/>
        </w:rPr>
      </w:pPr>
      <w:r>
        <w:rPr>
          <w:lang/>
        </w:rPr>
        <w:t>Poglavlje 12</w:t>
      </w:r>
      <w:r w:rsidR="007A4590">
        <w:rPr>
          <w:lang/>
        </w:rPr>
        <w:t xml:space="preserve"> -</w:t>
      </w:r>
      <w:r>
        <w:rPr>
          <w:lang/>
        </w:rPr>
        <w:t xml:space="preserve"> Revizijski izvještaj – od 269 289 strane</w:t>
      </w:r>
      <w:r w:rsidR="007A4590">
        <w:rPr>
          <w:lang/>
        </w:rPr>
        <w:t>.</w:t>
      </w:r>
    </w:p>
    <w:sectPr w:rsidR="00F141EC" w:rsidRPr="00362BBC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5D1"/>
    <w:multiLevelType w:val="hybridMultilevel"/>
    <w:tmpl w:val="2D847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362BBC"/>
    <w:rsid w:val="00081B95"/>
    <w:rsid w:val="00362BBC"/>
    <w:rsid w:val="003D0F28"/>
    <w:rsid w:val="006074A2"/>
    <w:rsid w:val="007A4590"/>
    <w:rsid w:val="007D0537"/>
    <w:rsid w:val="008739F7"/>
    <w:rsid w:val="0093652B"/>
    <w:rsid w:val="00A311AB"/>
    <w:rsid w:val="00B33C54"/>
    <w:rsid w:val="00B4475E"/>
    <w:rsid w:val="00CA05C8"/>
    <w:rsid w:val="00F1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2017-11-13T13:33:00Z</dcterms:created>
  <dcterms:modified xsi:type="dcterms:W3CDTF">2017-11-13T13:51:00Z</dcterms:modified>
</cp:coreProperties>
</file>