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7D" w:rsidRDefault="00331318" w:rsidP="00927354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Spisak tema za seminarske radove iz predmeta Marketing</w:t>
      </w:r>
    </w:p>
    <w:p w:rsidR="00927354" w:rsidRDefault="00927354" w:rsidP="00927354">
      <w:pPr>
        <w:jc w:val="center"/>
        <w:rPr>
          <w:rFonts w:ascii="Times New Roman" w:hAnsi="Times New Roman" w:cs="Times New Roman"/>
          <w:b/>
          <w:sz w:val="32"/>
        </w:rPr>
      </w:pP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Prikaz i analiza pojedinih definicija marketinga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Analiza i uporedni prikaz faza poslovne orjentacije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Prikaz i analiza po</w:t>
      </w:r>
      <w:r>
        <w:rPr>
          <w:rFonts w:ascii="Times New Roman" w:hAnsi="Times New Roman" w:cs="Times New Roman"/>
          <w:b/>
          <w:sz w:val="24"/>
        </w:rPr>
        <w:t>jedinih pojmova koji se izjednač</w:t>
      </w:r>
      <w:r w:rsidRPr="00331318">
        <w:rPr>
          <w:rFonts w:ascii="Times New Roman" w:hAnsi="Times New Roman" w:cs="Times New Roman"/>
          <w:b/>
          <w:sz w:val="24"/>
        </w:rPr>
        <w:t>avaju sa marketingom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Marketing i privredni razvoj i drustvena koncepcija marketinga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Uloga ma</w:t>
      </w:r>
      <w:r>
        <w:rPr>
          <w:rFonts w:ascii="Times New Roman" w:hAnsi="Times New Roman" w:cs="Times New Roman"/>
          <w:b/>
          <w:sz w:val="24"/>
        </w:rPr>
        <w:t>rketinga u biznisu i preduzetniš</w:t>
      </w:r>
      <w:r w:rsidRPr="00331318">
        <w:rPr>
          <w:rFonts w:ascii="Times New Roman" w:hAnsi="Times New Roman" w:cs="Times New Roman"/>
          <w:b/>
          <w:sz w:val="24"/>
        </w:rPr>
        <w:t>tvu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Osnovni preduslovi za primjenu marketinga u preduzecu i savremena kritika marketinga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Online marketing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Analiza holistickog marketinga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Objektivnost potreba za rekonceptualizacijom marketinga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 xml:space="preserve">Partnerstvo sa kupcima i </w:t>
      </w:r>
      <w:r>
        <w:rPr>
          <w:rFonts w:ascii="Times New Roman" w:hAnsi="Times New Roman" w:cs="Times New Roman"/>
          <w:b/>
          <w:sz w:val="24"/>
        </w:rPr>
        <w:t>nova uloga marketinga u preduzeć</w:t>
      </w:r>
      <w:r w:rsidRPr="00331318">
        <w:rPr>
          <w:rFonts w:ascii="Times New Roman" w:hAnsi="Times New Roman" w:cs="Times New Roman"/>
          <w:b/>
          <w:sz w:val="24"/>
        </w:rPr>
        <w:t>u</w:t>
      </w:r>
    </w:p>
    <w:p w:rsidR="00331318" w:rsidRDefault="00331318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1318">
        <w:rPr>
          <w:rFonts w:ascii="Times New Roman" w:hAnsi="Times New Roman" w:cs="Times New Roman"/>
          <w:b/>
          <w:sz w:val="24"/>
        </w:rPr>
        <w:t>Tržište, osnovni pojam i definisanje</w:t>
      </w:r>
    </w:p>
    <w:p w:rsidR="00331318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Komponente tržišta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Različiti aspekti posmatranja tržišta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Prikaz mehanizma funkcionisanja tržišta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Međusobna povezanost preduzeća i tržišta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Osnovni značaj i uloga segmentacije tržišta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Marketing okolina, pojam i uloga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Struktura marketing okoline</w:t>
      </w:r>
    </w:p>
    <w:p w:rsidR="00DC3CD9" w:rsidRDefault="00DC3CD9" w:rsidP="00331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Preduzeće kao marketing okruženje</w:t>
      </w:r>
    </w:p>
    <w:p w:rsidR="00DC3CD9" w:rsidRDefault="00DC3CD9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Makro okruženje</w:t>
      </w:r>
    </w:p>
    <w:p w:rsidR="00DC3CD9" w:rsidRPr="00DC3CD9" w:rsidRDefault="00DC3CD9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  <w:szCs w:val="32"/>
          <w:lang w:val="sr-Latn-CS"/>
        </w:rPr>
        <w:t>Informacije kao podloga za donošenje marketing odluka</w:t>
      </w:r>
    </w:p>
    <w:p w:rsidR="00DC3CD9" w:rsidRDefault="00DC3CD9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Marketing informacioni sistem, pojam i značaj</w:t>
      </w:r>
    </w:p>
    <w:p w:rsidR="00DC3CD9" w:rsidRDefault="00DC3CD9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C3CD9">
        <w:rPr>
          <w:rFonts w:ascii="Times New Roman" w:hAnsi="Times New Roman" w:cs="Times New Roman"/>
          <w:b/>
          <w:sz w:val="24"/>
        </w:rPr>
        <w:t>Funkcionisanje MIS-a i tokovi informacija u MIS-u</w:t>
      </w:r>
    </w:p>
    <w:p w:rsidR="00DC3CD9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F365FC">
        <w:rPr>
          <w:rFonts w:ascii="Times New Roman" w:hAnsi="Times New Roman" w:cs="Times New Roman"/>
          <w:b/>
          <w:sz w:val="24"/>
        </w:rPr>
        <w:t>Marketing istraživanje, pojam i uloga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Proces marketing istraživanja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Sekundarni izvori podataka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Primarni izvori podataka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Međunarodno marketing istraživanje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Potrošači, potrebe i motivi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Proces odlučivanja o kupovini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Interni faktori koji utiču na ponašanje potrošača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Eksterni faktori koji utiču na ponašanje potrošača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Ponašanje organizacija kao potrošača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Značaj analize tržišta u marketingu i njeni osnovni oblici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Osnovni pokazatelji analize tržišta</w:t>
      </w:r>
    </w:p>
    <w:p w:rsidR="00F365FC" w:rsidRDefault="00F365FC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F365FC">
        <w:rPr>
          <w:rFonts w:ascii="Times New Roman" w:hAnsi="Times New Roman" w:cs="Times New Roman"/>
          <w:b/>
          <w:sz w:val="24"/>
        </w:rPr>
        <w:t>Analiza tražnje</w:t>
      </w:r>
    </w:p>
    <w:p w:rsidR="00F365FC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lastRenderedPageBreak/>
        <w:t>Predviđanje tražnje i prodaje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Identifikovanje tržišnih mogućnosti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Metode i tehnike istrazivanja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Osnovni instrumenti marketing MIX-a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Proizvod kao instrument marketing MIX-a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Različiti aspekti posmatranja proizvoda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Proizvodni asortiman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Brend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Pakovanje i etiketiranje proizvoda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Prodajne usluge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Stil i moda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Kvalitet proizvoda kao njegovo obilježje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Dizajn proizvoda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Životni ciklus proizvoda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BCG matrica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Pojam i uloga novog proizvoda</w:t>
      </w:r>
    </w:p>
    <w:p w:rsidR="00865422" w:rsidRDefault="00865422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65422">
        <w:rPr>
          <w:rFonts w:ascii="Times New Roman" w:hAnsi="Times New Roman" w:cs="Times New Roman"/>
          <w:b/>
          <w:sz w:val="24"/>
        </w:rPr>
        <w:t>Proces razvoja i lansiranja novog proizvoda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Cijena kao instrument marketing MIX-a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Determinante cijene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Prilagođavanje cijena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Postupci formiranja cijena novih proizvoda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Struktura kanala marketinga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Vertikalni i horizontalni kanali marketinga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Intezitet i faktori izbora kanala marketinga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Trgovina na veliko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Trgovina na malo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Elektronska trgovina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Marketing logistika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Direktni marketing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Promocija kao instrument marketing MIX-a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Promocioni MIX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Planiranje promocije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Privredna propaganda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Unapređenje prodaje</w:t>
      </w:r>
    </w:p>
    <w:p w:rsidR="00056206" w:rsidRDefault="00056206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56206">
        <w:rPr>
          <w:rFonts w:ascii="Times New Roman" w:hAnsi="Times New Roman" w:cs="Times New Roman"/>
          <w:b/>
          <w:sz w:val="24"/>
        </w:rPr>
        <w:t>Lična prodaja kao oblik promocije</w:t>
      </w:r>
    </w:p>
    <w:p w:rsidR="00056206" w:rsidRDefault="006A3748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3748">
        <w:rPr>
          <w:rFonts w:ascii="Times New Roman" w:hAnsi="Times New Roman" w:cs="Times New Roman"/>
          <w:b/>
          <w:sz w:val="24"/>
        </w:rPr>
        <w:t>Odnosi s javnošću</w:t>
      </w:r>
    </w:p>
    <w:p w:rsidR="006A3748" w:rsidRDefault="006A3748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3748">
        <w:rPr>
          <w:rFonts w:ascii="Times New Roman" w:hAnsi="Times New Roman" w:cs="Times New Roman"/>
          <w:b/>
          <w:sz w:val="24"/>
        </w:rPr>
        <w:t>Promocija političkih događaja</w:t>
      </w:r>
    </w:p>
    <w:p w:rsidR="006A3748" w:rsidRDefault="006A3748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3748">
        <w:rPr>
          <w:rFonts w:ascii="Times New Roman" w:hAnsi="Times New Roman" w:cs="Times New Roman"/>
          <w:b/>
          <w:sz w:val="24"/>
        </w:rPr>
        <w:t>Marketing u malim i srednjim preduzećima</w:t>
      </w:r>
    </w:p>
    <w:p w:rsidR="006A3748" w:rsidRDefault="006A3748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3748">
        <w:rPr>
          <w:rFonts w:ascii="Times New Roman" w:hAnsi="Times New Roman" w:cs="Times New Roman"/>
          <w:b/>
          <w:sz w:val="24"/>
        </w:rPr>
        <w:t>Marketing u sportu</w:t>
      </w:r>
    </w:p>
    <w:p w:rsidR="006A3748" w:rsidRDefault="006A3748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3748">
        <w:rPr>
          <w:rFonts w:ascii="Times New Roman" w:hAnsi="Times New Roman" w:cs="Times New Roman"/>
          <w:b/>
          <w:sz w:val="24"/>
        </w:rPr>
        <w:t>Marketing u zdravstvu</w:t>
      </w:r>
    </w:p>
    <w:p w:rsidR="006A3748" w:rsidRPr="00DC3CD9" w:rsidRDefault="006A3748" w:rsidP="00DC3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A3748">
        <w:rPr>
          <w:rFonts w:ascii="Times New Roman" w:hAnsi="Times New Roman" w:cs="Times New Roman"/>
          <w:b/>
          <w:sz w:val="24"/>
        </w:rPr>
        <w:lastRenderedPageBreak/>
        <w:t>Marketing u muzici</w:t>
      </w:r>
    </w:p>
    <w:p w:rsidR="00DC3CD9" w:rsidRPr="00DC3CD9" w:rsidRDefault="00DC3CD9" w:rsidP="00DC3CD9">
      <w:pPr>
        <w:pStyle w:val="ListParagraph"/>
        <w:rPr>
          <w:rFonts w:ascii="Times New Roman" w:hAnsi="Times New Roman" w:cs="Times New Roman"/>
          <w:b/>
          <w:sz w:val="24"/>
        </w:rPr>
      </w:pPr>
    </w:p>
    <w:sectPr w:rsidR="00DC3CD9" w:rsidRPr="00DC3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1874"/>
    <w:multiLevelType w:val="hybridMultilevel"/>
    <w:tmpl w:val="91F4A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33E2D"/>
    <w:multiLevelType w:val="hybridMultilevel"/>
    <w:tmpl w:val="F76231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8"/>
    <w:rsid w:val="00056206"/>
    <w:rsid w:val="0009017E"/>
    <w:rsid w:val="00134457"/>
    <w:rsid w:val="00331318"/>
    <w:rsid w:val="006176F4"/>
    <w:rsid w:val="006A3748"/>
    <w:rsid w:val="00865422"/>
    <w:rsid w:val="008E21D1"/>
    <w:rsid w:val="00927354"/>
    <w:rsid w:val="00BF427D"/>
    <w:rsid w:val="00C823BC"/>
    <w:rsid w:val="00DC2CB8"/>
    <w:rsid w:val="00DC3CD9"/>
    <w:rsid w:val="00E60486"/>
    <w:rsid w:val="00EA7466"/>
    <w:rsid w:val="00F3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Vlado</cp:lastModifiedBy>
  <cp:revision>2</cp:revision>
  <dcterms:created xsi:type="dcterms:W3CDTF">2018-11-12T13:52:00Z</dcterms:created>
  <dcterms:modified xsi:type="dcterms:W3CDTF">2018-11-12T13:52:00Z</dcterms:modified>
</cp:coreProperties>
</file>