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8C" w:rsidRPr="00C40D0A" w:rsidRDefault="00C40D0A" w:rsidP="00C40D0A">
      <w:pPr>
        <w:jc w:val="center"/>
        <w:rPr>
          <w:b/>
          <w:sz w:val="24"/>
          <w:szCs w:val="24"/>
        </w:rPr>
      </w:pPr>
      <w:r w:rsidRPr="00C40D0A">
        <w:rPr>
          <w:b/>
          <w:sz w:val="24"/>
          <w:szCs w:val="24"/>
        </w:rPr>
        <w:t xml:space="preserve">ITALIJANSKI JEZIK V – </w:t>
      </w:r>
      <w:proofErr w:type="spellStart"/>
      <w:r w:rsidRPr="00C40D0A">
        <w:rPr>
          <w:b/>
          <w:sz w:val="24"/>
          <w:szCs w:val="24"/>
        </w:rPr>
        <w:t>rezultati</w:t>
      </w:r>
      <w:proofErr w:type="spellEnd"/>
      <w:r w:rsidRPr="00C40D0A">
        <w:rPr>
          <w:b/>
          <w:sz w:val="24"/>
          <w:szCs w:val="24"/>
        </w:rPr>
        <w:t xml:space="preserve"> </w:t>
      </w:r>
      <w:proofErr w:type="spellStart"/>
      <w:r w:rsidRPr="00C40D0A">
        <w:rPr>
          <w:b/>
          <w:sz w:val="24"/>
          <w:szCs w:val="24"/>
        </w:rPr>
        <w:t>prvog</w:t>
      </w:r>
      <w:proofErr w:type="spellEnd"/>
      <w:r w:rsidRPr="00C40D0A">
        <w:rPr>
          <w:b/>
          <w:sz w:val="24"/>
          <w:szCs w:val="24"/>
        </w:rPr>
        <w:t xml:space="preserve"> </w:t>
      </w:r>
      <w:proofErr w:type="spellStart"/>
      <w:r w:rsidRPr="00C40D0A">
        <w:rPr>
          <w:b/>
          <w:sz w:val="24"/>
          <w:szCs w:val="24"/>
        </w:rPr>
        <w:t>kolokvijuma</w:t>
      </w:r>
      <w:proofErr w:type="spellEnd"/>
    </w:p>
    <w:p w:rsidR="00C40D0A" w:rsidRDefault="00C40D0A" w:rsidP="00C40D0A">
      <w:pPr>
        <w:jc w:val="center"/>
        <w:rPr>
          <w:sz w:val="24"/>
          <w:szCs w:val="24"/>
        </w:rPr>
      </w:pPr>
    </w:p>
    <w:p w:rsidR="00C40D0A" w:rsidRPr="00C40D0A" w:rsidRDefault="00C40D0A" w:rsidP="00C40D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Ivanovi</w:t>
      </w:r>
      <w:proofErr w:type="spellEnd"/>
      <w:r>
        <w:rPr>
          <w:sz w:val="24"/>
          <w:szCs w:val="24"/>
          <w:lang w:val="sr-Latn-ME"/>
        </w:rPr>
        <w:t>ć Mirjana</w:t>
      </w:r>
      <w:r>
        <w:rPr>
          <w:sz w:val="24"/>
          <w:szCs w:val="24"/>
          <w:lang w:val="sr-Latn-ME"/>
        </w:rPr>
        <w:tab/>
        <w:t>27.5</w:t>
      </w:r>
    </w:p>
    <w:p w:rsidR="00C40D0A" w:rsidRPr="00C40D0A" w:rsidRDefault="00C40D0A" w:rsidP="00C40D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Skenderoski Semina</w:t>
      </w:r>
      <w:r>
        <w:rPr>
          <w:sz w:val="24"/>
          <w:szCs w:val="24"/>
          <w:lang w:val="sr-Latn-ME"/>
        </w:rPr>
        <w:tab/>
        <w:t>9</w:t>
      </w:r>
    </w:p>
    <w:p w:rsidR="00C40D0A" w:rsidRPr="00C40D0A" w:rsidRDefault="00C40D0A" w:rsidP="00C40D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 xml:space="preserve">Tasić Jelena 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32</w:t>
      </w:r>
    </w:p>
    <w:p w:rsidR="00C40D0A" w:rsidRPr="00C40D0A" w:rsidRDefault="00C40D0A" w:rsidP="00C40D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sr-Latn-ME"/>
        </w:rPr>
        <w:t>Tasić Milica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35</w:t>
      </w:r>
    </w:p>
    <w:p w:rsidR="00C40D0A" w:rsidRPr="00C40D0A" w:rsidRDefault="00C40D0A" w:rsidP="00C40D0A">
      <w:pPr>
        <w:pStyle w:val="ListParagraph"/>
        <w:spacing w:after="0"/>
        <w:rPr>
          <w:sz w:val="24"/>
          <w:szCs w:val="24"/>
        </w:rPr>
      </w:pPr>
      <w:bookmarkStart w:id="0" w:name="_GoBack"/>
      <w:bookmarkEnd w:id="0"/>
    </w:p>
    <w:sectPr w:rsidR="00C40D0A" w:rsidRPr="00C4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0D75"/>
    <w:multiLevelType w:val="hybridMultilevel"/>
    <w:tmpl w:val="3C38B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E3"/>
    <w:rsid w:val="0099688C"/>
    <w:rsid w:val="00C40D0A"/>
    <w:rsid w:val="00E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2</cp:revision>
  <dcterms:created xsi:type="dcterms:W3CDTF">2019-11-29T22:02:00Z</dcterms:created>
  <dcterms:modified xsi:type="dcterms:W3CDTF">2019-11-29T22:04:00Z</dcterms:modified>
</cp:coreProperties>
</file>