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16" w:rsidRDefault="00A65D16" w:rsidP="00A65D16">
      <w:pPr>
        <w:jc w:val="both"/>
        <w:rPr>
          <w:sz w:val="26"/>
          <w:szCs w:val="26"/>
        </w:rPr>
      </w:pPr>
      <w:proofErr w:type="spellStart"/>
      <w:r w:rsidRPr="0068086A">
        <w:rPr>
          <w:sz w:val="26"/>
          <w:szCs w:val="26"/>
        </w:rPr>
        <w:t>Vlada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Republike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Koreje</w:t>
      </w:r>
      <w:proofErr w:type="spellEnd"/>
      <w:r w:rsidRPr="0068086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Južna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Koreja</w:t>
      </w:r>
      <w:proofErr w:type="spellEnd"/>
      <w:r>
        <w:rPr>
          <w:sz w:val="26"/>
          <w:szCs w:val="26"/>
        </w:rPr>
        <w:t>)</w:t>
      </w:r>
      <w:r w:rsidR="005928D5">
        <w:rPr>
          <w:sz w:val="26"/>
          <w:szCs w:val="26"/>
        </w:rPr>
        <w:t xml:space="preserve"> </w:t>
      </w:r>
      <w:proofErr w:type="spellStart"/>
      <w:r w:rsidR="005928D5">
        <w:rPr>
          <w:sz w:val="26"/>
          <w:szCs w:val="26"/>
        </w:rPr>
        <w:t>integrisala</w:t>
      </w:r>
      <w:proofErr w:type="spellEnd"/>
      <w:r w:rsidR="005928D5">
        <w:rPr>
          <w:sz w:val="26"/>
          <w:szCs w:val="26"/>
        </w:rPr>
        <w:t xml:space="preserve"> je </w:t>
      </w:r>
      <w:proofErr w:type="spellStart"/>
      <w:r w:rsidR="005928D5">
        <w:rPr>
          <w:sz w:val="26"/>
          <w:szCs w:val="26"/>
        </w:rPr>
        <w:t>svoje</w:t>
      </w:r>
      <w:proofErr w:type="spellEnd"/>
      <w:r w:rsidR="005928D5">
        <w:rPr>
          <w:sz w:val="26"/>
          <w:szCs w:val="26"/>
        </w:rPr>
        <w:t xml:space="preserve"> </w:t>
      </w:r>
      <w:proofErr w:type="spellStart"/>
      <w:r w:rsidR="005928D5">
        <w:rPr>
          <w:sz w:val="26"/>
          <w:szCs w:val="26"/>
        </w:rPr>
        <w:t>stipendijske</w:t>
      </w:r>
      <w:proofErr w:type="spellEnd"/>
      <w:r w:rsidR="005928D5">
        <w:rPr>
          <w:sz w:val="26"/>
          <w:szCs w:val="26"/>
        </w:rPr>
        <w:t xml:space="preserve"> programme I</w:t>
      </w:r>
      <w:r w:rsidR="00BD3ACE">
        <w:rPr>
          <w:sz w:val="26"/>
          <w:szCs w:val="26"/>
        </w:rPr>
        <w:t xml:space="preserve"> </w:t>
      </w:r>
      <w:proofErr w:type="spellStart"/>
      <w:r w:rsidR="005928D5">
        <w:rPr>
          <w:sz w:val="26"/>
          <w:szCs w:val="26"/>
        </w:rPr>
        <w:t>brendirala</w:t>
      </w:r>
      <w:proofErr w:type="spellEnd"/>
      <w:r w:rsidR="005928D5">
        <w:rPr>
          <w:sz w:val="26"/>
          <w:szCs w:val="26"/>
        </w:rPr>
        <w:t xml:space="preserve"> </w:t>
      </w:r>
      <w:proofErr w:type="spellStart"/>
      <w:r w:rsidR="005928D5">
        <w:rPr>
          <w:sz w:val="26"/>
          <w:szCs w:val="26"/>
        </w:rPr>
        <w:t>ih</w:t>
      </w:r>
      <w:proofErr w:type="spellEnd"/>
      <w:r w:rsidR="005928D5">
        <w:rPr>
          <w:sz w:val="26"/>
          <w:szCs w:val="26"/>
        </w:rPr>
        <w:t xml:space="preserve"> </w:t>
      </w:r>
      <w:r w:rsidR="00BD3ACE">
        <w:rPr>
          <w:sz w:val="26"/>
          <w:szCs w:val="26"/>
        </w:rPr>
        <w:t xml:space="preserve">pod </w:t>
      </w:r>
      <w:proofErr w:type="spellStart"/>
      <w:r w:rsidR="00BD3ACE">
        <w:rPr>
          <w:sz w:val="26"/>
          <w:szCs w:val="26"/>
        </w:rPr>
        <w:t>na</w:t>
      </w:r>
      <w:proofErr w:type="spellEnd"/>
      <w:r w:rsidR="00BD3ACE">
        <w:rPr>
          <w:sz w:val="26"/>
          <w:szCs w:val="26"/>
          <w:lang w:val="sr-Latn-RS"/>
        </w:rPr>
        <w:t>z</w:t>
      </w:r>
      <w:proofErr w:type="spellStart"/>
      <w:r w:rsidR="00BD3ACE">
        <w:rPr>
          <w:sz w:val="26"/>
          <w:szCs w:val="26"/>
        </w:rPr>
        <w:t>ivom</w:t>
      </w:r>
      <w:proofErr w:type="spellEnd"/>
      <w:r>
        <w:rPr>
          <w:sz w:val="26"/>
          <w:szCs w:val="26"/>
        </w:rPr>
        <w:t xml:space="preserve"> </w:t>
      </w:r>
      <w:r w:rsidR="00BD3ACE">
        <w:rPr>
          <w:sz w:val="26"/>
          <w:szCs w:val="26"/>
        </w:rPr>
        <w:t>“</w:t>
      </w:r>
      <w:proofErr w:type="spellStart"/>
      <w:r w:rsidR="00BD3ACE">
        <w:rPr>
          <w:sz w:val="26"/>
          <w:szCs w:val="26"/>
        </w:rPr>
        <w:t>Globalne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korejske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stipendije</w:t>
      </w:r>
      <w:proofErr w:type="spellEnd"/>
      <w:r w:rsidR="00BD3ACE">
        <w:rPr>
          <w:sz w:val="26"/>
          <w:szCs w:val="26"/>
        </w:rPr>
        <w:t xml:space="preserve">”. </w:t>
      </w:r>
      <w:proofErr w:type="spellStart"/>
      <w:r w:rsidR="00BD3ACE">
        <w:rPr>
          <w:sz w:val="26"/>
          <w:szCs w:val="26"/>
        </w:rPr>
        <w:t>Stipendije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iz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ovog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programa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namijenjene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su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z</w:t>
      </w:r>
      <w:r w:rsidRPr="0068086A">
        <w:rPr>
          <w:sz w:val="26"/>
          <w:szCs w:val="26"/>
        </w:rPr>
        <w:t>ainteresovan</w:t>
      </w:r>
      <w:r w:rsidR="00BD3ACE">
        <w:rPr>
          <w:sz w:val="26"/>
          <w:szCs w:val="26"/>
        </w:rPr>
        <w:t>im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stranim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</w:t>
      </w:r>
      <w:r w:rsidR="00BD3ACE">
        <w:rPr>
          <w:sz w:val="26"/>
          <w:szCs w:val="26"/>
        </w:rPr>
        <w:t>ima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kandidatkinj</w:t>
      </w:r>
      <w:r w:rsidR="00BD3ACE">
        <w:rPr>
          <w:sz w:val="26"/>
          <w:szCs w:val="26"/>
        </w:rPr>
        <w:t>ama</w:t>
      </w:r>
      <w:proofErr w:type="spellEnd"/>
      <w:r w:rsidR="00BD3ACE">
        <w:rPr>
          <w:sz w:val="26"/>
          <w:szCs w:val="26"/>
        </w:rPr>
        <w:t xml:space="preserve"> </w:t>
      </w:r>
      <w:proofErr w:type="spellStart"/>
      <w:r w:rsidR="00BD3ACE">
        <w:rPr>
          <w:sz w:val="26"/>
          <w:szCs w:val="26"/>
        </w:rPr>
        <w:t>koji</w:t>
      </w:r>
      <w:proofErr w:type="spellEnd"/>
      <w:r w:rsidR="002572AA">
        <w:rPr>
          <w:sz w:val="26"/>
          <w:szCs w:val="26"/>
        </w:rPr>
        <w:t xml:space="preserve"> </w:t>
      </w:r>
      <w:proofErr w:type="spellStart"/>
      <w:r w:rsidR="002572AA">
        <w:rPr>
          <w:sz w:val="26"/>
          <w:szCs w:val="26"/>
        </w:rPr>
        <w:t>žele</w:t>
      </w:r>
      <w:proofErr w:type="spellEnd"/>
      <w:r w:rsidR="002572AA">
        <w:rPr>
          <w:sz w:val="26"/>
          <w:szCs w:val="26"/>
        </w:rPr>
        <w:t xml:space="preserve"> da </w:t>
      </w:r>
      <w:proofErr w:type="spellStart"/>
      <w:r w:rsidR="002572AA">
        <w:rPr>
          <w:sz w:val="26"/>
          <w:szCs w:val="26"/>
        </w:rPr>
        <w:t>upišu</w:t>
      </w:r>
      <w:proofErr w:type="spellEnd"/>
      <w:r w:rsidR="002572AA">
        <w:rPr>
          <w:sz w:val="26"/>
          <w:szCs w:val="26"/>
        </w:rPr>
        <w:t xml:space="preserve"> master </w:t>
      </w:r>
      <w:proofErr w:type="spellStart"/>
      <w:r w:rsidR="002572AA">
        <w:rPr>
          <w:sz w:val="26"/>
          <w:szCs w:val="26"/>
        </w:rPr>
        <w:t>studije</w:t>
      </w:r>
      <w:proofErr w:type="spellEnd"/>
      <w:r w:rsidR="002572AA">
        <w:rPr>
          <w:sz w:val="26"/>
          <w:szCs w:val="26"/>
        </w:rPr>
        <w:t xml:space="preserve">, </w:t>
      </w:r>
      <w:proofErr w:type="spellStart"/>
      <w:r w:rsidR="002572AA">
        <w:rPr>
          <w:sz w:val="26"/>
          <w:szCs w:val="26"/>
        </w:rPr>
        <w:t>doktorske</w:t>
      </w:r>
      <w:proofErr w:type="spellEnd"/>
      <w:r w:rsidR="002572AA">
        <w:rPr>
          <w:sz w:val="26"/>
          <w:szCs w:val="26"/>
        </w:rPr>
        <w:t xml:space="preserve"> </w:t>
      </w:r>
      <w:proofErr w:type="spellStart"/>
      <w:r w:rsidR="002572AA">
        <w:rPr>
          <w:sz w:val="26"/>
          <w:szCs w:val="26"/>
        </w:rPr>
        <w:t>studije</w:t>
      </w:r>
      <w:proofErr w:type="spellEnd"/>
      <w:r w:rsidR="002572AA">
        <w:rPr>
          <w:sz w:val="26"/>
          <w:szCs w:val="26"/>
        </w:rPr>
        <w:t xml:space="preserve"> </w:t>
      </w:r>
      <w:proofErr w:type="spellStart"/>
      <w:proofErr w:type="gramStart"/>
      <w:r w:rsidR="002572AA">
        <w:rPr>
          <w:sz w:val="26"/>
          <w:szCs w:val="26"/>
        </w:rPr>
        <w:t>ili</w:t>
      </w:r>
      <w:proofErr w:type="spellEnd"/>
      <w:proofErr w:type="gramEnd"/>
      <w:r w:rsidR="002572AA">
        <w:rPr>
          <w:sz w:val="26"/>
          <w:szCs w:val="26"/>
        </w:rPr>
        <w:t xml:space="preserve"> </w:t>
      </w:r>
      <w:proofErr w:type="spellStart"/>
      <w:r w:rsidR="002572AA">
        <w:rPr>
          <w:sz w:val="26"/>
          <w:szCs w:val="26"/>
        </w:rPr>
        <w:t>postdoktorski</w:t>
      </w:r>
      <w:proofErr w:type="spellEnd"/>
      <w:r w:rsidR="002572AA">
        <w:rPr>
          <w:sz w:val="26"/>
          <w:szCs w:val="26"/>
        </w:rPr>
        <w:t xml:space="preserve"> </w:t>
      </w:r>
      <w:proofErr w:type="spellStart"/>
      <w:r w:rsidR="002572AA">
        <w:rPr>
          <w:sz w:val="26"/>
          <w:szCs w:val="26"/>
        </w:rPr>
        <w:t>istraživački</w:t>
      </w:r>
      <w:proofErr w:type="spellEnd"/>
      <w:r w:rsidR="002572AA">
        <w:rPr>
          <w:sz w:val="26"/>
          <w:szCs w:val="26"/>
        </w:rPr>
        <w:t xml:space="preserve"> program,</w:t>
      </w:r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za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akademsku</w:t>
      </w:r>
      <w:proofErr w:type="spellEnd"/>
      <w:r w:rsidRPr="0068086A">
        <w:rPr>
          <w:sz w:val="26"/>
          <w:szCs w:val="26"/>
        </w:rPr>
        <w:t xml:space="preserve"> 201</w:t>
      </w:r>
      <w:r w:rsidR="005928D5">
        <w:rPr>
          <w:sz w:val="26"/>
          <w:szCs w:val="26"/>
        </w:rPr>
        <w:t>9</w:t>
      </w:r>
      <w:r w:rsidRPr="0068086A">
        <w:rPr>
          <w:sz w:val="26"/>
          <w:szCs w:val="26"/>
        </w:rPr>
        <w:t>/20</w:t>
      </w:r>
      <w:r w:rsidR="005928D5">
        <w:rPr>
          <w:sz w:val="26"/>
          <w:szCs w:val="26"/>
        </w:rPr>
        <w:t>20</w:t>
      </w:r>
      <w:r w:rsidRPr="0068086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20</w:t>
      </w:r>
      <w:r w:rsidR="005928D5">
        <w:rPr>
          <w:sz w:val="26"/>
          <w:szCs w:val="26"/>
        </w:rPr>
        <w:t>20</w:t>
      </w:r>
      <w:r>
        <w:rPr>
          <w:sz w:val="26"/>
          <w:szCs w:val="26"/>
        </w:rPr>
        <w:t>/202</w:t>
      </w:r>
      <w:r w:rsidR="005928D5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godinu</w:t>
      </w:r>
      <w:proofErr w:type="spellEnd"/>
      <w:proofErr w:type="gramEnd"/>
      <w:r w:rsidRPr="0068086A">
        <w:rPr>
          <w:sz w:val="26"/>
          <w:szCs w:val="26"/>
        </w:rPr>
        <w:t>.</w:t>
      </w:r>
    </w:p>
    <w:p w:rsidR="00A65D16" w:rsidRDefault="00A65D16" w:rsidP="00A65D16">
      <w:pPr>
        <w:jc w:val="both"/>
        <w:rPr>
          <w:sz w:val="26"/>
          <w:szCs w:val="26"/>
        </w:rPr>
      </w:pPr>
    </w:p>
    <w:p w:rsidR="00A65D16" w:rsidRPr="0068086A" w:rsidRDefault="002572AA" w:rsidP="00A65D16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Crnoj</w:t>
      </w:r>
      <w:proofErr w:type="spellEnd"/>
      <w:r>
        <w:rPr>
          <w:sz w:val="26"/>
          <w:szCs w:val="26"/>
        </w:rPr>
        <w:t xml:space="preserve"> Gori </w:t>
      </w:r>
      <w:proofErr w:type="spellStart"/>
      <w:r>
        <w:rPr>
          <w:sz w:val="26"/>
          <w:szCs w:val="26"/>
        </w:rPr>
        <w:t>biće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dodijeljena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jedna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stipendija</w:t>
      </w:r>
      <w:proofErr w:type="spellEnd"/>
      <w:r>
        <w:rPr>
          <w:sz w:val="26"/>
          <w:szCs w:val="26"/>
        </w:rPr>
        <w:t>.</w:t>
      </w:r>
      <w:proofErr w:type="gramEnd"/>
    </w:p>
    <w:p w:rsidR="00A65D16" w:rsidRDefault="00A65D16" w:rsidP="00A65D16">
      <w:pPr>
        <w:jc w:val="both"/>
        <w:rPr>
          <w:sz w:val="26"/>
          <w:szCs w:val="26"/>
        </w:rPr>
      </w:pPr>
    </w:p>
    <w:p w:rsidR="00A65D16" w:rsidRPr="0068086A" w:rsidRDefault="00A65D16" w:rsidP="00A65D16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Popunjen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aplikacioni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formular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neophodnu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dokumentaciju</w:t>
      </w:r>
      <w:proofErr w:type="spellEnd"/>
      <w:r>
        <w:rPr>
          <w:sz w:val="26"/>
          <w:szCs w:val="26"/>
        </w:rPr>
        <w:t xml:space="preserve"> (1 </w:t>
      </w:r>
      <w:proofErr w:type="spellStart"/>
      <w:r>
        <w:rPr>
          <w:sz w:val="26"/>
          <w:szCs w:val="26"/>
        </w:rPr>
        <w:t>komplet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originala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dokumenata</w:t>
      </w:r>
      <w:proofErr w:type="spellEnd"/>
      <w:r>
        <w:rPr>
          <w:sz w:val="26"/>
          <w:szCs w:val="26"/>
        </w:rPr>
        <w:t xml:space="preserve"> + 3 </w:t>
      </w:r>
      <w:proofErr w:type="spellStart"/>
      <w:r>
        <w:rPr>
          <w:sz w:val="26"/>
          <w:szCs w:val="26"/>
        </w:rPr>
        <w:t>fotokopije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treba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dostaviti</w:t>
      </w:r>
      <w:proofErr w:type="spellEnd"/>
      <w:r w:rsidRPr="0068086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najkasnije</w:t>
      </w:r>
      <w:proofErr w:type="spellEnd"/>
      <w:r>
        <w:rPr>
          <w:sz w:val="26"/>
          <w:szCs w:val="26"/>
        </w:rPr>
        <w:t xml:space="preserve"> do </w:t>
      </w:r>
      <w:r w:rsidRPr="00697536">
        <w:rPr>
          <w:b/>
          <w:sz w:val="26"/>
          <w:szCs w:val="26"/>
        </w:rPr>
        <w:t>15.</w:t>
      </w:r>
      <w:proofErr w:type="gramEnd"/>
      <w:r w:rsidRPr="00697536">
        <w:rPr>
          <w:b/>
          <w:sz w:val="26"/>
          <w:szCs w:val="26"/>
        </w:rPr>
        <w:t xml:space="preserve"> </w:t>
      </w:r>
      <w:proofErr w:type="spellStart"/>
      <w:proofErr w:type="gramStart"/>
      <w:r w:rsidRPr="00697536">
        <w:rPr>
          <w:b/>
          <w:sz w:val="26"/>
          <w:szCs w:val="26"/>
        </w:rPr>
        <w:t>marta</w:t>
      </w:r>
      <w:proofErr w:type="spellEnd"/>
      <w:proofErr w:type="gramEnd"/>
      <w:r>
        <w:rPr>
          <w:b/>
          <w:sz w:val="26"/>
          <w:szCs w:val="26"/>
        </w:rPr>
        <w:t xml:space="preserve"> 201</w:t>
      </w:r>
      <w:r w:rsidR="002572AA">
        <w:rPr>
          <w:b/>
          <w:sz w:val="26"/>
          <w:szCs w:val="26"/>
        </w:rPr>
        <w:t>9</w:t>
      </w:r>
      <w:r w:rsidRPr="0068086A">
        <w:rPr>
          <w:b/>
          <w:sz w:val="26"/>
          <w:szCs w:val="26"/>
        </w:rPr>
        <w:t xml:space="preserve">. </w:t>
      </w:r>
      <w:proofErr w:type="spellStart"/>
      <w:proofErr w:type="gramStart"/>
      <w:r w:rsidRPr="0068086A">
        <w:rPr>
          <w:b/>
          <w:sz w:val="26"/>
          <w:szCs w:val="26"/>
        </w:rPr>
        <w:t>godine</w:t>
      </w:r>
      <w:proofErr w:type="spellEnd"/>
      <w:proofErr w:type="gramEnd"/>
      <w:r w:rsidRPr="0068086A">
        <w:rPr>
          <w:b/>
          <w:sz w:val="26"/>
          <w:szCs w:val="26"/>
        </w:rPr>
        <w:t xml:space="preserve">, </w:t>
      </w:r>
      <w:proofErr w:type="spellStart"/>
      <w:r w:rsidRPr="0068086A">
        <w:rPr>
          <w:sz w:val="26"/>
          <w:szCs w:val="26"/>
        </w:rPr>
        <w:t>na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adresu</w:t>
      </w:r>
      <w:proofErr w:type="spellEnd"/>
      <w:r w:rsidRPr="0068086A">
        <w:rPr>
          <w:sz w:val="26"/>
          <w:szCs w:val="26"/>
        </w:rPr>
        <w:t>:</w:t>
      </w:r>
    </w:p>
    <w:p w:rsidR="00A65D16" w:rsidRPr="0068086A" w:rsidRDefault="00A65D16" w:rsidP="00A65D16">
      <w:pPr>
        <w:jc w:val="both"/>
        <w:rPr>
          <w:sz w:val="26"/>
          <w:szCs w:val="26"/>
        </w:rPr>
      </w:pPr>
    </w:p>
    <w:p w:rsidR="00A65D16" w:rsidRPr="0068086A" w:rsidRDefault="00A65D16" w:rsidP="00A65D16">
      <w:pPr>
        <w:jc w:val="both"/>
        <w:rPr>
          <w:sz w:val="26"/>
          <w:szCs w:val="26"/>
        </w:rPr>
      </w:pPr>
      <w:proofErr w:type="spellStart"/>
      <w:r w:rsidRPr="0068086A">
        <w:rPr>
          <w:sz w:val="26"/>
          <w:szCs w:val="26"/>
        </w:rPr>
        <w:t>Ambasada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Republike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Koreje</w:t>
      </w:r>
      <w:proofErr w:type="spellEnd"/>
    </w:p>
    <w:p w:rsidR="00A65D16" w:rsidRPr="0068086A" w:rsidRDefault="00A65D16" w:rsidP="00A65D16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Ul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Miloša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Savčića</w:t>
      </w:r>
      <w:proofErr w:type="spellEnd"/>
      <w:r w:rsidRPr="00680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br. </w:t>
      </w:r>
      <w:r w:rsidRPr="0068086A">
        <w:rPr>
          <w:sz w:val="26"/>
          <w:szCs w:val="26"/>
        </w:rPr>
        <w:t>4, 11040 Beograd</w:t>
      </w:r>
    </w:p>
    <w:p w:rsidR="00A65D16" w:rsidRPr="0068086A" w:rsidRDefault="00A65D16" w:rsidP="00A65D16">
      <w:pPr>
        <w:jc w:val="both"/>
        <w:rPr>
          <w:sz w:val="26"/>
          <w:szCs w:val="26"/>
        </w:rPr>
      </w:pPr>
    </w:p>
    <w:p w:rsidR="00A65D16" w:rsidRDefault="00A65D16" w:rsidP="00A65D16">
      <w:pPr>
        <w:jc w:val="both"/>
        <w:rPr>
          <w:sz w:val="26"/>
          <w:szCs w:val="26"/>
        </w:rPr>
      </w:pPr>
      <w:proofErr w:type="spellStart"/>
      <w:r w:rsidRPr="0068086A">
        <w:rPr>
          <w:sz w:val="26"/>
          <w:szCs w:val="26"/>
        </w:rPr>
        <w:t>Sve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detaljne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informacije</w:t>
      </w:r>
      <w:proofErr w:type="spellEnd"/>
      <w:r w:rsidRPr="0068086A">
        <w:rPr>
          <w:sz w:val="26"/>
          <w:szCs w:val="26"/>
        </w:rPr>
        <w:t xml:space="preserve"> u </w:t>
      </w:r>
      <w:proofErr w:type="spellStart"/>
      <w:r w:rsidRPr="0068086A">
        <w:rPr>
          <w:sz w:val="26"/>
          <w:szCs w:val="26"/>
        </w:rPr>
        <w:t>vezi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proofErr w:type="gramStart"/>
      <w:r w:rsidRPr="0068086A">
        <w:rPr>
          <w:sz w:val="26"/>
          <w:szCs w:val="26"/>
        </w:rPr>
        <w:t>sa</w:t>
      </w:r>
      <w:proofErr w:type="spellEnd"/>
      <w:proofErr w:type="gramEnd"/>
      <w:r w:rsidRPr="006808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načinom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prijav</w:t>
      </w:r>
      <w:r>
        <w:rPr>
          <w:sz w:val="26"/>
          <w:szCs w:val="26"/>
        </w:rPr>
        <w:t>ljanja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zainteresovani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pogledati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ovdje</w:t>
      </w:r>
      <w:proofErr w:type="spellEnd"/>
      <w:r>
        <w:rPr>
          <w:sz w:val="26"/>
          <w:szCs w:val="26"/>
        </w:rPr>
        <w:t xml:space="preserve"> (Application Guidelines).</w:t>
      </w:r>
    </w:p>
    <w:p w:rsidR="00A65D16" w:rsidRDefault="00A65D16" w:rsidP="00A65D16">
      <w:pPr>
        <w:jc w:val="both"/>
        <w:rPr>
          <w:sz w:val="26"/>
          <w:szCs w:val="26"/>
        </w:rPr>
      </w:pPr>
    </w:p>
    <w:p w:rsidR="00A65D16" w:rsidRDefault="00A65D16" w:rsidP="00A65D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Dodatne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informacije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samom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mogu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naći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internet </w:t>
      </w:r>
      <w:proofErr w:type="spellStart"/>
      <w:r>
        <w:rPr>
          <w:sz w:val="26"/>
          <w:szCs w:val="26"/>
        </w:rPr>
        <w:t>adresi</w:t>
      </w:r>
      <w:proofErr w:type="spellEnd"/>
      <w:r>
        <w:rPr>
          <w:sz w:val="26"/>
          <w:szCs w:val="26"/>
        </w:rPr>
        <w:t xml:space="preserve">: </w:t>
      </w:r>
      <w:hyperlink r:id="rId5" w:history="1">
        <w:r w:rsidRPr="008A6190">
          <w:rPr>
            <w:rStyle w:val="Hyperlink"/>
            <w:sz w:val="26"/>
            <w:szCs w:val="26"/>
          </w:rPr>
          <w:t>http://www.studyinkorea.go.kr</w:t>
        </w:r>
      </w:hyperlink>
      <w:r>
        <w:rPr>
          <w:sz w:val="26"/>
          <w:szCs w:val="26"/>
        </w:rPr>
        <w:t xml:space="preserve"> </w:t>
      </w:r>
      <w:r w:rsidRPr="0068086A">
        <w:rPr>
          <w:sz w:val="26"/>
          <w:szCs w:val="26"/>
        </w:rPr>
        <w:t xml:space="preserve"> </w:t>
      </w:r>
    </w:p>
    <w:p w:rsidR="00A65D16" w:rsidRDefault="00A65D16" w:rsidP="00A65D16">
      <w:pPr>
        <w:jc w:val="both"/>
        <w:rPr>
          <w:sz w:val="26"/>
          <w:szCs w:val="26"/>
        </w:rPr>
      </w:pPr>
    </w:p>
    <w:p w:rsidR="00A65D16" w:rsidRPr="0068086A" w:rsidRDefault="00A65D16" w:rsidP="00A65D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dodatna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pitanja</w:t>
      </w:r>
      <w:proofErr w:type="spellEnd"/>
      <w:r w:rsidRPr="00680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</w:t>
      </w:r>
      <w:proofErr w:type="spellStart"/>
      <w:r>
        <w:rPr>
          <w:sz w:val="26"/>
          <w:szCs w:val="26"/>
        </w:rPr>
        <w:t>pojašnjenja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zainteresovani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kandidati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mogu</w:t>
      </w:r>
      <w:proofErr w:type="spellEnd"/>
      <w:r w:rsidRPr="00680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 </w:t>
      </w:r>
      <w:proofErr w:type="spellStart"/>
      <w:r>
        <w:rPr>
          <w:sz w:val="26"/>
          <w:szCs w:val="26"/>
        </w:rPr>
        <w:t>obratiti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kontakt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Ambasadi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gospođi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Jeleni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Milosavljević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 w:rsidRPr="00680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e-mail </w:t>
      </w:r>
      <w:proofErr w:type="spellStart"/>
      <w:r>
        <w:rPr>
          <w:sz w:val="26"/>
          <w:szCs w:val="26"/>
        </w:rPr>
        <w:t>adresu</w:t>
      </w:r>
      <w:proofErr w:type="spellEnd"/>
      <w:r>
        <w:rPr>
          <w:sz w:val="26"/>
          <w:szCs w:val="26"/>
        </w:rPr>
        <w:t xml:space="preserve">: </w:t>
      </w:r>
      <w:hyperlink r:id="rId6" w:history="1">
        <w:r w:rsidRPr="008A6190">
          <w:rPr>
            <w:rStyle w:val="Hyperlink"/>
            <w:sz w:val="26"/>
            <w:szCs w:val="26"/>
          </w:rPr>
          <w:t>koreaemb.rs</w:t>
        </w:r>
        <w:r w:rsidRPr="008A6190">
          <w:rPr>
            <w:rStyle w:val="Hyperlink"/>
            <w:sz w:val="26"/>
            <w:szCs w:val="26"/>
            <w:lang w:val="en-US"/>
          </w:rPr>
          <w:t>@</w:t>
        </w:r>
      </w:hyperlink>
      <w:proofErr w:type="gramStart"/>
      <w:r>
        <w:rPr>
          <w:rStyle w:val="Hyperlink"/>
          <w:sz w:val="26"/>
          <w:szCs w:val="26"/>
          <w:lang w:val="en-US"/>
        </w:rPr>
        <w:t>mofa.go.kr</w:t>
      </w:r>
      <w:r w:rsidRPr="0068086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;</w:t>
      </w:r>
      <w:proofErr w:type="gramEnd"/>
      <w:r>
        <w:rPr>
          <w:sz w:val="26"/>
          <w:szCs w:val="26"/>
          <w:lang w:val="en-US"/>
        </w:rPr>
        <w:t xml:space="preserve"> tel. </w:t>
      </w:r>
      <w:proofErr w:type="spellStart"/>
      <w:r>
        <w:rPr>
          <w:sz w:val="26"/>
          <w:szCs w:val="26"/>
          <w:lang w:val="en-US"/>
        </w:rPr>
        <w:t>broj</w:t>
      </w:r>
      <w:proofErr w:type="spellEnd"/>
      <w:r>
        <w:rPr>
          <w:sz w:val="26"/>
          <w:szCs w:val="26"/>
          <w:lang w:val="en-US"/>
        </w:rPr>
        <w:t xml:space="preserve">: +381 11 3674 225; </w:t>
      </w:r>
      <w:proofErr w:type="spellStart"/>
      <w:r>
        <w:rPr>
          <w:sz w:val="26"/>
          <w:szCs w:val="26"/>
          <w:lang w:val="en-US"/>
        </w:rPr>
        <w:t>faks</w:t>
      </w:r>
      <w:proofErr w:type="spellEnd"/>
      <w:r>
        <w:rPr>
          <w:sz w:val="26"/>
          <w:szCs w:val="26"/>
          <w:lang w:val="en-US"/>
        </w:rPr>
        <w:t>: +381 11 3674 229.</w:t>
      </w:r>
    </w:p>
    <w:p w:rsidR="00A65D16" w:rsidRPr="0068086A" w:rsidRDefault="00A65D16" w:rsidP="00A65D16">
      <w:pPr>
        <w:jc w:val="both"/>
        <w:rPr>
          <w:sz w:val="26"/>
          <w:szCs w:val="26"/>
        </w:rPr>
      </w:pPr>
    </w:p>
    <w:p w:rsidR="00A65D16" w:rsidRDefault="00A65D16" w:rsidP="00A65D16">
      <w:pPr>
        <w:jc w:val="both"/>
        <w:rPr>
          <w:sz w:val="26"/>
          <w:szCs w:val="26"/>
        </w:rPr>
      </w:pPr>
      <w:proofErr w:type="spellStart"/>
      <w:r w:rsidRPr="0068086A">
        <w:rPr>
          <w:sz w:val="26"/>
          <w:szCs w:val="26"/>
        </w:rPr>
        <w:t>Samo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oni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kandidati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koji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ispunjavaju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sve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uslove</w:t>
      </w:r>
      <w:proofErr w:type="spellEnd"/>
      <w:r w:rsidRPr="0068086A">
        <w:rPr>
          <w:sz w:val="26"/>
          <w:szCs w:val="26"/>
        </w:rPr>
        <w:t xml:space="preserve"> i </w:t>
      </w:r>
      <w:proofErr w:type="spellStart"/>
      <w:r w:rsidRPr="0068086A">
        <w:rPr>
          <w:sz w:val="26"/>
          <w:szCs w:val="26"/>
        </w:rPr>
        <w:t>koji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su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predali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sva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dokumenta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proofErr w:type="gramStart"/>
      <w:r w:rsidRPr="0068086A">
        <w:rPr>
          <w:sz w:val="26"/>
          <w:szCs w:val="26"/>
        </w:rPr>
        <w:t>sa</w:t>
      </w:r>
      <w:proofErr w:type="spellEnd"/>
      <w:proofErr w:type="gram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prijavom</w:t>
      </w:r>
      <w:proofErr w:type="spellEnd"/>
      <w:r w:rsidRPr="0068086A">
        <w:rPr>
          <w:sz w:val="26"/>
          <w:szCs w:val="26"/>
        </w:rPr>
        <w:t xml:space="preserve"> do </w:t>
      </w:r>
      <w:proofErr w:type="spellStart"/>
      <w:r w:rsidRPr="0068086A">
        <w:rPr>
          <w:sz w:val="26"/>
          <w:szCs w:val="26"/>
        </w:rPr>
        <w:t>naznačenog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roka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bi</w:t>
      </w:r>
      <w:r>
        <w:rPr>
          <w:sz w:val="26"/>
          <w:szCs w:val="26"/>
        </w:rPr>
        <w:t>će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pozvani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na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intervju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Latn-RS"/>
        </w:rPr>
        <w:t>će se održati u</w:t>
      </w:r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Ambasad</w:t>
      </w:r>
      <w:r>
        <w:rPr>
          <w:sz w:val="26"/>
          <w:szCs w:val="26"/>
        </w:rPr>
        <w:t>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Republike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Koreje</w:t>
      </w:r>
      <w:proofErr w:type="spellEnd"/>
      <w:r w:rsidRPr="0068086A">
        <w:rPr>
          <w:sz w:val="26"/>
          <w:szCs w:val="26"/>
        </w:rPr>
        <w:t xml:space="preserve"> u </w:t>
      </w:r>
      <w:proofErr w:type="spellStart"/>
      <w:r w:rsidRPr="0068086A">
        <w:rPr>
          <w:sz w:val="26"/>
          <w:szCs w:val="26"/>
        </w:rPr>
        <w:t>Beogradu</w:t>
      </w:r>
      <w:proofErr w:type="spellEnd"/>
      <w:r w:rsidRPr="006808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čijem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terminu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prijavljeni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 w:rsidRPr="0068086A">
        <w:rPr>
          <w:sz w:val="26"/>
          <w:szCs w:val="26"/>
        </w:rPr>
        <w:t>biti</w:t>
      </w:r>
      <w:proofErr w:type="spellEnd"/>
      <w:r w:rsidRPr="006808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blagovremeno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</w:t>
      </w:r>
      <w:r w:rsidRPr="0068086A">
        <w:rPr>
          <w:sz w:val="26"/>
          <w:szCs w:val="26"/>
        </w:rPr>
        <w:t>baviješteni</w:t>
      </w:r>
      <w:proofErr w:type="spellEnd"/>
      <w:r>
        <w:rPr>
          <w:sz w:val="26"/>
          <w:szCs w:val="26"/>
        </w:rPr>
        <w:t>.</w:t>
      </w:r>
    </w:p>
    <w:p w:rsidR="00A65D16" w:rsidRDefault="00A65D16" w:rsidP="00A65D16">
      <w:pPr>
        <w:jc w:val="both"/>
        <w:rPr>
          <w:sz w:val="26"/>
          <w:szCs w:val="26"/>
        </w:rPr>
      </w:pPr>
    </w:p>
    <w:p w:rsidR="00A65D16" w:rsidRDefault="00A65D16" w:rsidP="00A65D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Ambasada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Republike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Koreje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preporučiće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dvije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pristiglih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kandidatura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 w:rsidR="002572AA">
        <w:rPr>
          <w:sz w:val="26"/>
          <w:szCs w:val="26"/>
        </w:rPr>
        <w:t>svom</w:t>
      </w:r>
      <w:proofErr w:type="spellEnd"/>
      <w:r w:rsidR="002572A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Nacionalnom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institutu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međunarodno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obrazovanje</w:t>
      </w:r>
      <w:proofErr w:type="spellEnd"/>
      <w:r>
        <w:rPr>
          <w:sz w:val="26"/>
          <w:szCs w:val="26"/>
        </w:rPr>
        <w:t xml:space="preserve"> (NIIED)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izvršiti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konačan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izbor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kandidata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Nakon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izvršene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selekcije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očekuje</w:t>
      </w:r>
      <w:proofErr w:type="spellEnd"/>
      <w:r>
        <w:rPr>
          <w:sz w:val="26"/>
          <w:szCs w:val="26"/>
        </w:rPr>
        <w:t xml:space="preserve"> se da </w:t>
      </w:r>
      <w:proofErr w:type="spellStart"/>
      <w:r>
        <w:rPr>
          <w:sz w:val="26"/>
          <w:szCs w:val="26"/>
        </w:rPr>
        <w:t>uspješni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kandidat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doputuje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Koreju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avgustu</w:t>
      </w:r>
      <w:proofErr w:type="spellEnd"/>
      <w:r>
        <w:rPr>
          <w:sz w:val="26"/>
          <w:szCs w:val="26"/>
        </w:rPr>
        <w:t xml:space="preserve"> 201</w:t>
      </w:r>
      <w:r w:rsidR="002572AA">
        <w:rPr>
          <w:sz w:val="26"/>
          <w:szCs w:val="26"/>
        </w:rPr>
        <w:t>9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>.</w:t>
      </w:r>
      <w:bookmarkStart w:id="0" w:name="_GoBack"/>
      <w:bookmarkEnd w:id="0"/>
    </w:p>
    <w:sectPr w:rsidR="00A6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16"/>
    <w:rsid w:val="001E0449"/>
    <w:rsid w:val="002572AA"/>
    <w:rsid w:val="004D1BEA"/>
    <w:rsid w:val="005928D5"/>
    <w:rsid w:val="005A013A"/>
    <w:rsid w:val="00A65D16"/>
    <w:rsid w:val="00AB58F8"/>
    <w:rsid w:val="00BC2527"/>
    <w:rsid w:val="00BD3ACE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65D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65D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eaemb.rs@" TargetMode="External"/><Relationship Id="rId5" Type="http://schemas.openxmlformats.org/officeDocument/2006/relationships/hyperlink" Target="http://www.studyinkorea.g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2019-02-13T06:36:00Z</dcterms:created>
  <dcterms:modified xsi:type="dcterms:W3CDTF">2019-02-13T07:38:00Z</dcterms:modified>
</cp:coreProperties>
</file>