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8B" w:rsidRPr="0089068B" w:rsidRDefault="0089068B" w:rsidP="0089068B">
      <w:pPr>
        <w:jc w:val="center"/>
        <w:rPr>
          <w:b/>
          <w:lang w:val="sr-Latn-CS"/>
        </w:rPr>
      </w:pPr>
      <w:r w:rsidRPr="0089068B">
        <w:rPr>
          <w:b/>
          <w:lang w:val="sr-Latn-CS"/>
        </w:rPr>
        <w:t>ISTORIJA</w:t>
      </w:r>
    </w:p>
    <w:p w:rsidR="0089068B" w:rsidRDefault="0089068B" w:rsidP="0089068B">
      <w:pPr>
        <w:jc w:val="center"/>
        <w:rPr>
          <w:lang w:val="sr-Latn-CS"/>
        </w:rPr>
      </w:pPr>
      <w:r>
        <w:rPr>
          <w:lang w:val="sr-Latn-CS"/>
        </w:rPr>
        <w:t>STARA VERZIJA</w:t>
      </w:r>
    </w:p>
    <w:p w:rsidR="0089068B" w:rsidRPr="00CE20F3" w:rsidRDefault="0089068B" w:rsidP="0089068B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89068B" w:rsidRPr="00CE20F3" w:rsidTr="0007249F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MODUL I: Nastavni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89068B" w:rsidRPr="00CE20F3" w:rsidTr="0007249F">
        <w:trPr>
          <w:trHeight w:val="190"/>
        </w:trPr>
        <w:tc>
          <w:tcPr>
            <w:tcW w:w="9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</w:tr>
      <w:tr w:rsidR="0089068B" w:rsidRPr="00CE20F3" w:rsidTr="0007249F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89068B" w:rsidRPr="00CE20F3" w:rsidTr="0007249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sv-SE" w:eastAsia="zh-CN"/>
              </w:rPr>
            </w:pPr>
            <w:r w:rsidRPr="00CE20F3">
              <w:rPr>
                <w:rFonts w:eastAsia="SimSun"/>
                <w:lang w:val="sv-SE" w:eastAsia="zh-CN"/>
              </w:rPr>
              <w:t>Istorija Balkana od kr. XVIII v. do 1918 g.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6</w:t>
            </w:r>
          </w:p>
        </w:tc>
      </w:tr>
      <w:tr w:rsidR="0089068B" w:rsidRPr="00CE20F3" w:rsidTr="0007249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066080" w:rsidRDefault="0089068B" w:rsidP="0007249F">
            <w:pPr>
              <w:jc w:val="both"/>
              <w:rPr>
                <w:rFonts w:eastAsia="SimSun"/>
                <w:lang w:eastAsia="zh-CN"/>
              </w:rPr>
            </w:pPr>
            <w:proofErr w:type="spellStart"/>
            <w:r w:rsidRPr="00066080">
              <w:rPr>
                <w:rFonts w:eastAsia="SimSun"/>
                <w:lang w:eastAsia="zh-CN"/>
              </w:rPr>
              <w:t>Istorija</w:t>
            </w:r>
            <w:proofErr w:type="spellEnd"/>
            <w:r w:rsidRPr="00066080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066080">
              <w:rPr>
                <w:rFonts w:eastAsia="SimSun"/>
                <w:lang w:eastAsia="zh-CN"/>
              </w:rPr>
              <w:t>Crne</w:t>
            </w:r>
            <w:proofErr w:type="spellEnd"/>
            <w:r w:rsidRPr="00066080">
              <w:rPr>
                <w:rFonts w:eastAsia="SimSun"/>
                <w:lang w:eastAsia="zh-CN"/>
              </w:rPr>
              <w:t xml:space="preserve"> Gore od kr. XVIII v. do 1918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7</w:t>
            </w:r>
          </w:p>
        </w:tc>
      </w:tr>
      <w:tr w:rsidR="0089068B" w:rsidRPr="00CE20F3" w:rsidTr="0007249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lang w:val="es-ES_tradnl" w:eastAsia="zh-CN"/>
              </w:rPr>
              <w:t>Istorija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Jugoslavije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6</w:t>
            </w:r>
          </w:p>
        </w:tc>
      </w:tr>
      <w:tr w:rsidR="0089068B" w:rsidRPr="00CE20F3" w:rsidTr="0007249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lang w:val="es-ES_tradnl" w:eastAsia="zh-CN"/>
              </w:rPr>
              <w:t>Opšta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savremena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istorija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(1941-1989)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6</w:t>
            </w:r>
          </w:p>
        </w:tc>
      </w:tr>
      <w:tr w:rsidR="0089068B" w:rsidRPr="00CE20F3" w:rsidTr="0007249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it-IT" w:eastAsia="zh-CN"/>
              </w:rPr>
            </w:pPr>
            <w:r w:rsidRPr="00CE20F3">
              <w:rPr>
                <w:rFonts w:eastAsia="SimSun"/>
                <w:lang w:val="it-IT" w:eastAsia="zh-CN"/>
              </w:rPr>
              <w:t>Sociologija obrazovanja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hr-HR" w:eastAsia="zh-CN"/>
              </w:rPr>
            </w:pPr>
            <w:r w:rsidRPr="00CE20F3">
              <w:rPr>
                <w:rFonts w:eastAsia="SimSun"/>
                <w:lang w:val="hr-HR" w:eastAsia="zh-CN"/>
              </w:rPr>
              <w:t>3</w:t>
            </w:r>
          </w:p>
        </w:tc>
      </w:tr>
      <w:tr w:rsidR="0089068B" w:rsidRPr="00CE20F3" w:rsidTr="0007249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n-GB" w:eastAsia="zh-CN"/>
              </w:rPr>
            </w:pPr>
            <w:proofErr w:type="spellStart"/>
            <w:r w:rsidRPr="00CE20F3">
              <w:rPr>
                <w:rFonts w:eastAsia="SimSun"/>
                <w:lang w:val="en-GB" w:eastAsia="zh-CN"/>
              </w:rPr>
              <w:t>Izborni</w:t>
            </w:r>
            <w:proofErr w:type="spellEnd"/>
            <w:r w:rsidRPr="00CE20F3">
              <w:rPr>
                <w:rFonts w:eastAsia="SimSun"/>
                <w:lang w:val="en-GB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n-GB" w:eastAsia="zh-CN"/>
              </w:rPr>
              <w:t>predmet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2</w:t>
            </w:r>
          </w:p>
        </w:tc>
      </w:tr>
      <w:tr w:rsidR="0089068B" w:rsidRPr="00CE20F3" w:rsidTr="0007249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b/>
                <w:lang w:val="en-GB"/>
              </w:rPr>
            </w:pPr>
          </w:p>
        </w:tc>
      </w:tr>
      <w:tr w:rsidR="0089068B" w:rsidRPr="00CE20F3" w:rsidTr="0007249F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</w:tr>
      <w:tr w:rsidR="0089068B" w:rsidRPr="00CE20F3" w:rsidTr="0007249F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30</w:t>
            </w:r>
          </w:p>
        </w:tc>
      </w:tr>
    </w:tbl>
    <w:p w:rsidR="0089068B" w:rsidRPr="00CE20F3" w:rsidRDefault="0089068B" w:rsidP="0089068B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89068B" w:rsidRPr="00CE20F3" w:rsidTr="0089068B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MODUL II: Naučnoistraživački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89068B" w:rsidRPr="00CE20F3" w:rsidTr="0089068B">
        <w:trPr>
          <w:trHeight w:val="1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</w:tr>
      <w:tr w:rsidR="0089068B" w:rsidRPr="00CE20F3" w:rsidTr="0089068B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sv-SE" w:eastAsia="zh-CN"/>
              </w:rPr>
            </w:pPr>
            <w:r w:rsidRPr="00CE20F3">
              <w:rPr>
                <w:rFonts w:eastAsia="SimSun"/>
                <w:lang w:val="sv-SE" w:eastAsia="zh-CN"/>
              </w:rPr>
              <w:t>Istorija Balkana od kr. XVIII v. do 1918 g.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6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066080" w:rsidRDefault="0089068B" w:rsidP="0007249F">
            <w:pPr>
              <w:jc w:val="both"/>
              <w:rPr>
                <w:rFonts w:eastAsia="SimSun"/>
                <w:lang w:eastAsia="zh-CN"/>
              </w:rPr>
            </w:pPr>
            <w:proofErr w:type="spellStart"/>
            <w:r w:rsidRPr="00066080">
              <w:rPr>
                <w:rFonts w:eastAsia="SimSun"/>
                <w:lang w:eastAsia="zh-CN"/>
              </w:rPr>
              <w:t>Istorija</w:t>
            </w:r>
            <w:proofErr w:type="spellEnd"/>
            <w:r w:rsidRPr="00066080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066080">
              <w:rPr>
                <w:rFonts w:eastAsia="SimSun"/>
                <w:lang w:eastAsia="zh-CN"/>
              </w:rPr>
              <w:t>Crne</w:t>
            </w:r>
            <w:proofErr w:type="spellEnd"/>
            <w:r w:rsidRPr="00066080">
              <w:rPr>
                <w:rFonts w:eastAsia="SimSun"/>
                <w:lang w:eastAsia="zh-CN"/>
              </w:rPr>
              <w:t xml:space="preserve"> Gore od kr. XVIII v. do 1918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7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lang w:val="es-ES_tradnl" w:eastAsia="zh-CN"/>
              </w:rPr>
              <w:t>Istorija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Jugoslavije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6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lang w:val="es-ES_tradnl" w:eastAsia="zh-CN"/>
              </w:rPr>
              <w:t>Opšta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savremena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istorija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(1941-1989)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6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it-IT" w:eastAsia="zh-CN"/>
              </w:rPr>
            </w:pPr>
            <w:r w:rsidRPr="00CE20F3">
              <w:rPr>
                <w:rFonts w:eastAsia="SimSun"/>
                <w:lang w:val="it-IT" w:eastAsia="zh-CN"/>
              </w:rPr>
              <w:t>Savremena istorija Crne Gore 1991-2006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hr-HR" w:eastAsia="zh-CN"/>
              </w:rPr>
            </w:pPr>
            <w:r w:rsidRPr="00CE20F3">
              <w:rPr>
                <w:rFonts w:eastAsia="SimSun"/>
                <w:lang w:val="hr-HR" w:eastAsia="zh-CN"/>
              </w:rPr>
              <w:t>3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n-GB" w:eastAsia="zh-CN"/>
              </w:rPr>
            </w:pPr>
            <w:proofErr w:type="spellStart"/>
            <w:r w:rsidRPr="00CE20F3">
              <w:rPr>
                <w:rFonts w:eastAsia="SimSun"/>
                <w:lang w:val="en-GB" w:eastAsia="zh-CN"/>
              </w:rPr>
              <w:t>Metodologija</w:t>
            </w:r>
            <w:proofErr w:type="spellEnd"/>
            <w:r w:rsidRPr="00CE20F3">
              <w:rPr>
                <w:rFonts w:eastAsia="SimSun"/>
                <w:lang w:val="en-GB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n-GB" w:eastAsia="zh-CN"/>
              </w:rPr>
              <w:t>društvenih</w:t>
            </w:r>
            <w:proofErr w:type="spellEnd"/>
            <w:r w:rsidRPr="00CE20F3">
              <w:rPr>
                <w:rFonts w:eastAsia="SimSun"/>
                <w:lang w:val="en-GB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n-GB" w:eastAsia="zh-CN"/>
              </w:rPr>
              <w:t>istraživanja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2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b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b/>
                <w:lang w:val="en-GB"/>
              </w:rPr>
            </w:pPr>
          </w:p>
        </w:tc>
      </w:tr>
      <w:tr w:rsidR="0089068B" w:rsidRPr="00CE20F3" w:rsidTr="0089068B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</w:tr>
      <w:tr w:rsidR="0089068B" w:rsidRPr="00CE20F3" w:rsidTr="0089068B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30</w:t>
            </w:r>
          </w:p>
        </w:tc>
      </w:tr>
    </w:tbl>
    <w:p w:rsidR="0089068B" w:rsidRPr="00CE20F3" w:rsidRDefault="0089068B" w:rsidP="0089068B">
      <w:pPr>
        <w:rPr>
          <w:lang w:val="sr-Latn-CS"/>
        </w:rPr>
      </w:pPr>
    </w:p>
    <w:p w:rsidR="0089068B" w:rsidRPr="0089068B" w:rsidRDefault="0089068B" w:rsidP="0089068B">
      <w:pPr>
        <w:jc w:val="center"/>
        <w:rPr>
          <w:b/>
          <w:lang w:val="sr-Latn-CS"/>
        </w:rPr>
      </w:pPr>
      <w:r w:rsidRPr="0089068B">
        <w:rPr>
          <w:b/>
          <w:lang w:val="sr-Latn-CS"/>
        </w:rPr>
        <w:t>NOVA</w:t>
      </w:r>
      <w:r w:rsidRPr="0089068B">
        <w:rPr>
          <w:b/>
          <w:lang w:val="sr-Latn-CS"/>
        </w:rPr>
        <w:t xml:space="preserve"> VERZIJA</w:t>
      </w: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89068B" w:rsidRPr="00CE20F3" w:rsidTr="0089068B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MODUL I: Nastavni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89068B" w:rsidRPr="00CE20F3" w:rsidTr="0089068B">
        <w:trPr>
          <w:trHeight w:val="1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</w:tr>
      <w:tr w:rsidR="0089068B" w:rsidRPr="00CE20F3" w:rsidTr="0089068B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sv-SE" w:eastAsia="zh-CN"/>
              </w:rPr>
            </w:pPr>
            <w:r w:rsidRPr="00CE20F3">
              <w:rPr>
                <w:rFonts w:eastAsia="SimSun"/>
                <w:lang w:val="sv-SE" w:eastAsia="zh-CN"/>
              </w:rPr>
              <w:t>Istorija Balkana od kr. XVIII v. do 1918 g.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7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066080" w:rsidRDefault="0089068B" w:rsidP="0007249F">
            <w:pPr>
              <w:jc w:val="both"/>
              <w:rPr>
                <w:rFonts w:eastAsia="SimSun"/>
                <w:lang w:eastAsia="zh-CN"/>
              </w:rPr>
            </w:pPr>
            <w:proofErr w:type="spellStart"/>
            <w:r w:rsidRPr="00066080">
              <w:rPr>
                <w:rFonts w:eastAsia="SimSun"/>
                <w:lang w:eastAsia="zh-CN"/>
              </w:rPr>
              <w:t>Istorija</w:t>
            </w:r>
            <w:proofErr w:type="spellEnd"/>
            <w:r w:rsidRPr="00066080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066080">
              <w:rPr>
                <w:rFonts w:eastAsia="SimSun"/>
                <w:lang w:eastAsia="zh-CN"/>
              </w:rPr>
              <w:t>Crne</w:t>
            </w:r>
            <w:proofErr w:type="spellEnd"/>
            <w:r w:rsidRPr="00066080">
              <w:rPr>
                <w:rFonts w:eastAsia="SimSun"/>
                <w:lang w:eastAsia="zh-CN"/>
              </w:rPr>
              <w:t xml:space="preserve"> Gore od kr. XVIII v. do 1918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7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lang w:val="es-ES_tradnl" w:eastAsia="zh-CN"/>
              </w:rPr>
              <w:t>Istorija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Jugoslavije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6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lang w:val="es-ES_tradnl" w:eastAsia="zh-CN"/>
              </w:rPr>
              <w:t>Opšta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savremena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istorija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(1941-1989)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7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it-IT" w:eastAsia="zh-CN"/>
              </w:rPr>
            </w:pPr>
            <w:r w:rsidRPr="00CE20F3">
              <w:rPr>
                <w:rFonts w:eastAsia="SimSun"/>
                <w:lang w:val="it-IT" w:eastAsia="zh-CN"/>
              </w:rPr>
              <w:t>Sociologija obrazovanja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hr-HR" w:eastAsia="zh-CN"/>
              </w:rPr>
            </w:pPr>
            <w:r w:rsidRPr="00CE20F3">
              <w:rPr>
                <w:rFonts w:eastAsia="SimSun"/>
                <w:lang w:val="hr-HR" w:eastAsia="zh-CN"/>
              </w:rPr>
              <w:t>3</w:t>
            </w:r>
          </w:p>
        </w:tc>
      </w:tr>
      <w:tr w:rsidR="0089068B" w:rsidRPr="00CE20F3" w:rsidTr="0089068B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</w:tr>
      <w:tr w:rsidR="0089068B" w:rsidRPr="00CE20F3" w:rsidTr="0089068B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30</w:t>
            </w:r>
          </w:p>
        </w:tc>
      </w:tr>
    </w:tbl>
    <w:p w:rsidR="0089068B" w:rsidRPr="00CE20F3" w:rsidRDefault="0089068B" w:rsidP="0089068B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89068B" w:rsidRPr="00CE20F3" w:rsidTr="0089068B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MODUL II: Naučnoistraživački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89068B" w:rsidRPr="00CE20F3" w:rsidTr="0089068B">
        <w:trPr>
          <w:trHeight w:val="1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</w:tr>
      <w:tr w:rsidR="0089068B" w:rsidRPr="00CE20F3" w:rsidTr="0089068B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sv-SE" w:eastAsia="zh-CN"/>
              </w:rPr>
            </w:pPr>
            <w:r w:rsidRPr="00CE20F3">
              <w:rPr>
                <w:rFonts w:eastAsia="SimSun"/>
                <w:lang w:val="sv-SE" w:eastAsia="zh-CN"/>
              </w:rPr>
              <w:t>Istorija Balkana od kr. XVIII v. do 1918 g.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7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066080" w:rsidRDefault="0089068B" w:rsidP="0007249F">
            <w:pPr>
              <w:jc w:val="both"/>
              <w:rPr>
                <w:rFonts w:eastAsia="SimSun"/>
                <w:lang w:eastAsia="zh-CN"/>
              </w:rPr>
            </w:pPr>
            <w:proofErr w:type="spellStart"/>
            <w:r w:rsidRPr="00066080">
              <w:rPr>
                <w:rFonts w:eastAsia="SimSun"/>
                <w:lang w:eastAsia="zh-CN"/>
              </w:rPr>
              <w:t>Istorija</w:t>
            </w:r>
            <w:proofErr w:type="spellEnd"/>
            <w:r w:rsidRPr="00066080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066080">
              <w:rPr>
                <w:rFonts w:eastAsia="SimSun"/>
                <w:lang w:eastAsia="zh-CN"/>
              </w:rPr>
              <w:t>Crne</w:t>
            </w:r>
            <w:proofErr w:type="spellEnd"/>
            <w:r w:rsidRPr="00066080">
              <w:rPr>
                <w:rFonts w:eastAsia="SimSun"/>
                <w:lang w:eastAsia="zh-CN"/>
              </w:rPr>
              <w:t xml:space="preserve"> Gore od kr. XVIII v. do 1918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7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lang w:val="es-ES_tradnl" w:eastAsia="zh-CN"/>
              </w:rPr>
              <w:t>Istorija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Jugoslavije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6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lang w:val="es-ES_tradnl" w:eastAsia="zh-CN"/>
              </w:rPr>
              <w:t>Opšta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savremena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lang w:val="es-ES_tradnl" w:eastAsia="zh-CN"/>
              </w:rPr>
              <w:t>istorija</w:t>
            </w:r>
            <w:proofErr w:type="spellEnd"/>
            <w:r w:rsidRPr="00CE20F3">
              <w:rPr>
                <w:rFonts w:eastAsia="SimSun"/>
                <w:lang w:val="es-ES_tradnl" w:eastAsia="zh-CN"/>
              </w:rPr>
              <w:t xml:space="preserve"> (1941-1989)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s-ES_tradnl" w:eastAsia="zh-CN"/>
              </w:rPr>
            </w:pPr>
            <w:r w:rsidRPr="00CE20F3">
              <w:rPr>
                <w:rFonts w:eastAsia="SimSun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7</w:t>
            </w:r>
          </w:p>
        </w:tc>
      </w:tr>
      <w:tr w:rsidR="0089068B" w:rsidRPr="00CE20F3" w:rsidTr="008906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both"/>
              <w:rPr>
                <w:rFonts w:eastAsia="SimSun"/>
                <w:lang w:val="it-IT" w:eastAsia="zh-CN"/>
              </w:rPr>
            </w:pPr>
            <w:r w:rsidRPr="00CE20F3">
              <w:rPr>
                <w:rFonts w:eastAsia="SimSun"/>
                <w:lang w:val="it-IT" w:eastAsia="zh-CN"/>
              </w:rPr>
              <w:t>Savremena istorija Crne Gore 1991-2006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jc w:val="center"/>
              <w:rPr>
                <w:rFonts w:eastAsia="SimSun"/>
                <w:lang w:val="hr-HR" w:eastAsia="zh-CN"/>
              </w:rPr>
            </w:pPr>
            <w:r w:rsidRPr="00CE20F3">
              <w:rPr>
                <w:rFonts w:eastAsia="SimSun"/>
                <w:lang w:val="hr-HR" w:eastAsia="zh-CN"/>
              </w:rPr>
              <w:t>3</w:t>
            </w:r>
          </w:p>
        </w:tc>
      </w:tr>
      <w:tr w:rsidR="0089068B" w:rsidRPr="00CE20F3" w:rsidTr="0089068B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</w:tr>
      <w:tr w:rsidR="0089068B" w:rsidRPr="00CE20F3" w:rsidTr="0089068B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8B" w:rsidRPr="00CE20F3" w:rsidRDefault="0089068B" w:rsidP="0007249F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8B" w:rsidRPr="00CE20F3" w:rsidRDefault="0089068B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30</w:t>
            </w:r>
          </w:p>
        </w:tc>
      </w:tr>
    </w:tbl>
    <w:p w:rsidR="0089068B" w:rsidRPr="00CE20F3" w:rsidRDefault="0089068B" w:rsidP="0089068B">
      <w:pPr>
        <w:rPr>
          <w:lang w:val="sr-Latn-CS"/>
        </w:rPr>
      </w:pPr>
    </w:p>
    <w:p w:rsidR="0089068B" w:rsidRPr="00CE20F3" w:rsidRDefault="0089068B" w:rsidP="0089068B">
      <w:pPr>
        <w:rPr>
          <w:lang w:val="sr-Latn-CS"/>
        </w:rPr>
      </w:pPr>
    </w:p>
    <w:p w:rsidR="00577D7E" w:rsidRDefault="00577D7E">
      <w:bookmarkStart w:id="0" w:name="_GoBack"/>
      <w:bookmarkEnd w:id="0"/>
    </w:p>
    <w:sectPr w:rsidR="00577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8B"/>
    <w:rsid w:val="00577D7E"/>
    <w:rsid w:val="0089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473E5-CAD8-4B79-8D71-BD80C75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8B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68B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2019-05-28T11:33:00Z</dcterms:created>
  <dcterms:modified xsi:type="dcterms:W3CDTF">2019-05-28T11:36:00Z</dcterms:modified>
</cp:coreProperties>
</file>