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3D" w:rsidRDefault="00E2323D" w:rsidP="00733862">
      <w:pPr>
        <w:jc w:val="center"/>
        <w:rPr>
          <w:b/>
        </w:rPr>
      </w:pPr>
      <w:r>
        <w:rPr>
          <w:b/>
        </w:rPr>
        <w:t>PEDAGOGIJA</w:t>
      </w:r>
    </w:p>
    <w:p w:rsidR="00E2323D" w:rsidRDefault="00E2323D" w:rsidP="00733862">
      <w:pPr>
        <w:jc w:val="center"/>
        <w:rPr>
          <w:b/>
        </w:rPr>
      </w:pPr>
      <w:bookmarkStart w:id="0" w:name="_GoBack"/>
      <w:bookmarkEnd w:id="0"/>
    </w:p>
    <w:p w:rsidR="000D6BB7" w:rsidRPr="00733862" w:rsidRDefault="00733862" w:rsidP="00733862">
      <w:pPr>
        <w:jc w:val="center"/>
        <w:rPr>
          <w:b/>
        </w:rPr>
      </w:pPr>
      <w:r w:rsidRPr="00733862">
        <w:rPr>
          <w:b/>
        </w:rPr>
        <w:t>STARA VERZIJA</w:t>
      </w:r>
    </w:p>
    <w:p w:rsidR="000D6BB7" w:rsidRDefault="000D6BB7">
      <w:r>
        <w:t xml:space="preserve"> </w:t>
      </w:r>
    </w:p>
    <w:tbl>
      <w:tblPr>
        <w:tblStyle w:val="TableGrid"/>
        <w:tblW w:w="9842" w:type="dxa"/>
        <w:tblLayout w:type="fixed"/>
        <w:tblLook w:val="04A0" w:firstRow="1" w:lastRow="0" w:firstColumn="1" w:lastColumn="0" w:noHBand="0" w:noVBand="1"/>
      </w:tblPr>
      <w:tblGrid>
        <w:gridCol w:w="846"/>
        <w:gridCol w:w="4649"/>
        <w:gridCol w:w="992"/>
        <w:gridCol w:w="851"/>
        <w:gridCol w:w="803"/>
        <w:gridCol w:w="708"/>
        <w:gridCol w:w="993"/>
      </w:tblGrid>
      <w:tr w:rsidR="000D6BB7" w:rsidRPr="00CE20F3" w:rsidTr="0007249F">
        <w:tc>
          <w:tcPr>
            <w:tcW w:w="9842" w:type="dxa"/>
            <w:gridSpan w:val="7"/>
            <w:shd w:val="clear" w:color="auto" w:fill="D9D9D9" w:themeFill="background1" w:themeFillShade="D9"/>
            <w:vAlign w:val="center"/>
          </w:tcPr>
          <w:p w:rsidR="000D6BB7" w:rsidRPr="00CE20F3" w:rsidRDefault="000D6BB7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Uvod</w:t>
            </w:r>
            <w:proofErr w:type="spellEnd"/>
            <w:r w:rsidRPr="00CE20F3">
              <w:t xml:space="preserve"> u </w:t>
            </w:r>
            <w:proofErr w:type="spellStart"/>
            <w:r w:rsidRPr="00CE20F3">
              <w:t>andragogiju</w:t>
            </w:r>
            <w:proofErr w:type="spellEnd"/>
            <w:r w:rsidRPr="00CE20F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6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Osnove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metodologije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pedagoških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istraživanja</w:t>
            </w:r>
            <w:proofErr w:type="spellEnd"/>
            <w:r w:rsidRPr="00CE20F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6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Psihologija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ličnosti</w:t>
            </w:r>
            <w:proofErr w:type="spellEnd"/>
            <w:r w:rsidRPr="00CE20F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 xml:space="preserve">Opšta metodika razredno-predmetne nastave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>Pedagoški praktikum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>Komparativna pedagogija (Internacionalna dimenzija obrazovanja)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v-FI"/>
              </w:rPr>
            </w:pPr>
            <w:r w:rsidRPr="00CE20F3">
              <w:rPr>
                <w:lang w:val="sv-FI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Pedagoške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naučno-istraživačke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metode</w:t>
            </w:r>
            <w:proofErr w:type="spellEnd"/>
            <w:r w:rsidRPr="00CE20F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v-FI"/>
              </w:rPr>
            </w:pPr>
            <w:r w:rsidRPr="00CE20F3">
              <w:rPr>
                <w:lang w:val="sv-FI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 xml:space="preserve">Modul I – Metodika rada predškolskog i školskog pedagoga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v-FI"/>
              </w:rPr>
            </w:pPr>
            <w:r w:rsidRPr="00CE20F3">
              <w:rPr>
                <w:lang w:val="sv-FI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>Modul I – Pedagogija ranog djetinjstva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 xml:space="preserve">Modul I – Pedagogija adolescentskog doba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bCs/>
                <w:lang w:val="sr-Latn-CS"/>
              </w:rPr>
              <w:t xml:space="preserve">Modul I – </w:t>
            </w:r>
            <w:r w:rsidRPr="00CE20F3">
              <w:rPr>
                <w:bCs/>
                <w:lang w:val="sv-FI"/>
              </w:rPr>
              <w:t xml:space="preserve">Razvoj kurikuluma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r-Latn-CS"/>
              </w:rPr>
            </w:pPr>
            <w:r w:rsidRPr="00CE20F3">
              <w:rPr>
                <w:lang w:val="sv-FI"/>
              </w:rPr>
              <w:t>Modul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sv-FI"/>
              </w:rPr>
              <w:t>II</w:t>
            </w:r>
            <w:r w:rsidRPr="00CE20F3">
              <w:rPr>
                <w:lang w:val="sr-Latn-CS"/>
              </w:rPr>
              <w:t xml:space="preserve"> – </w:t>
            </w:r>
            <w:r w:rsidRPr="00CE20F3">
              <w:rPr>
                <w:lang w:val="sv-FI"/>
              </w:rPr>
              <w:t>Organizacija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sv-FI"/>
              </w:rPr>
              <w:t>obrazovanja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sv-FI"/>
              </w:rPr>
              <w:t>odraslih</w:t>
            </w:r>
            <w:r w:rsidRPr="00CE20F3">
              <w:rPr>
                <w:lang w:val="sr-Latn-C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6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 xml:space="preserve">Modul II – Andragoška didaktika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>Modul II – Planiranje kadrova i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bCs/>
                <w:lang w:val="sv-FI"/>
              </w:rPr>
              <w:t>Modul II –</w:t>
            </w:r>
            <w:r w:rsidRPr="00CE20F3">
              <w:rPr>
                <w:lang w:val="sv-FI"/>
              </w:rPr>
              <w:t xml:space="preserve"> Komparativna andragogija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Završni</w:t>
            </w:r>
            <w:proofErr w:type="spellEnd"/>
            <w:r w:rsidRPr="00CE20F3">
              <w:t xml:space="preserve"> rad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803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t>7</w:t>
            </w:r>
          </w:p>
        </w:tc>
      </w:tr>
    </w:tbl>
    <w:p w:rsidR="00577D7E" w:rsidRDefault="00577D7E"/>
    <w:p w:rsidR="000D6BB7" w:rsidRDefault="00733862" w:rsidP="00733862">
      <w:pPr>
        <w:jc w:val="center"/>
      </w:pPr>
      <w:r>
        <w:t>NOVA VERZIJA</w:t>
      </w:r>
    </w:p>
    <w:p w:rsidR="00733862" w:rsidRDefault="00733862"/>
    <w:tbl>
      <w:tblPr>
        <w:tblStyle w:val="TableGrid"/>
        <w:tblW w:w="9842" w:type="dxa"/>
        <w:tblLayout w:type="fixed"/>
        <w:tblLook w:val="04A0" w:firstRow="1" w:lastRow="0" w:firstColumn="1" w:lastColumn="0" w:noHBand="0" w:noVBand="1"/>
      </w:tblPr>
      <w:tblGrid>
        <w:gridCol w:w="846"/>
        <w:gridCol w:w="4649"/>
        <w:gridCol w:w="992"/>
        <w:gridCol w:w="851"/>
        <w:gridCol w:w="803"/>
        <w:gridCol w:w="708"/>
        <w:gridCol w:w="993"/>
      </w:tblGrid>
      <w:tr w:rsidR="000D6BB7" w:rsidRPr="00CE20F3" w:rsidTr="0007249F">
        <w:tc>
          <w:tcPr>
            <w:tcW w:w="9842" w:type="dxa"/>
            <w:gridSpan w:val="7"/>
            <w:shd w:val="clear" w:color="auto" w:fill="D9D9D9" w:themeFill="background1" w:themeFillShade="D9"/>
            <w:vAlign w:val="center"/>
          </w:tcPr>
          <w:p w:rsidR="000D6BB7" w:rsidRPr="00CE20F3" w:rsidRDefault="000D6BB7" w:rsidP="0007249F">
            <w:pPr>
              <w:rPr>
                <w:lang w:val="sr-Latn-CS"/>
              </w:rPr>
            </w:pPr>
            <w:r w:rsidRPr="00CE20F3">
              <w:rPr>
                <w:lang w:val="sr-Latn-CS"/>
              </w:rPr>
              <w:t>TREĆA GODINA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Uvod</w:t>
            </w:r>
            <w:proofErr w:type="spellEnd"/>
            <w:r w:rsidRPr="00CE20F3">
              <w:t xml:space="preserve"> u </w:t>
            </w:r>
            <w:proofErr w:type="spellStart"/>
            <w:r w:rsidRPr="00CE20F3">
              <w:t>andragogiju</w:t>
            </w:r>
            <w:proofErr w:type="spellEnd"/>
            <w:r w:rsidRPr="00CE20F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733862" w:rsidP="0007249F">
            <w:pPr>
              <w:jc w:val="center"/>
            </w:pPr>
            <w:r>
              <w:t>7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Osnove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metodologije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pedagoških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istraživanja</w:t>
            </w:r>
            <w:proofErr w:type="spellEnd"/>
            <w:r w:rsidRPr="00CE20F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733862" w:rsidP="0007249F">
            <w:pPr>
              <w:jc w:val="center"/>
            </w:pPr>
            <w:r>
              <w:t>7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Psihologija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ličnosti</w:t>
            </w:r>
            <w:proofErr w:type="spellEnd"/>
            <w:r w:rsidRPr="00CE20F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 xml:space="preserve">Opšta metodika razredno-predmetne nastave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>Komparativna pedagogija (Internacionalna dimenzija obrazovanja)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v-FI"/>
              </w:rPr>
            </w:pPr>
            <w:r w:rsidRPr="00CE20F3">
              <w:rPr>
                <w:lang w:val="sv-FI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733862" w:rsidP="0007249F">
            <w:pPr>
              <w:jc w:val="center"/>
            </w:pPr>
            <w:r>
              <w:t>6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Pedagoške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naučno-istraživačke</w:t>
            </w:r>
            <w:proofErr w:type="spellEnd"/>
            <w:r w:rsidRPr="00CE20F3">
              <w:t xml:space="preserve"> </w:t>
            </w:r>
            <w:proofErr w:type="spellStart"/>
            <w:r w:rsidRPr="00CE20F3">
              <w:t>metode</w:t>
            </w:r>
            <w:proofErr w:type="spellEnd"/>
            <w:r w:rsidRPr="00CE20F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v-FI"/>
              </w:rPr>
            </w:pPr>
            <w:r w:rsidRPr="00CE20F3">
              <w:rPr>
                <w:lang w:val="sv-FI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 xml:space="preserve">Modul I – Metodika rada predškolskog i školskog pedagoga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  <w:rPr>
                <w:lang w:val="sv-FI"/>
              </w:rPr>
            </w:pPr>
            <w:r w:rsidRPr="00CE20F3">
              <w:rPr>
                <w:lang w:val="sv-FI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>Modul I – Pedagogija ranog djetinjstva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 xml:space="preserve">Modul I – Pedagogija adolescentskog doba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bCs/>
                <w:lang w:val="sr-Latn-CS"/>
              </w:rPr>
              <w:t xml:space="preserve">Modul I – </w:t>
            </w:r>
            <w:r w:rsidRPr="00CE20F3">
              <w:rPr>
                <w:bCs/>
                <w:lang w:val="sv-FI"/>
              </w:rPr>
              <w:t xml:space="preserve">Razvoj kurikuluma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5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r-Latn-CS"/>
              </w:rPr>
            </w:pPr>
            <w:r w:rsidRPr="00CE20F3">
              <w:rPr>
                <w:lang w:val="sv-FI"/>
              </w:rPr>
              <w:t>Modul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sv-FI"/>
              </w:rPr>
              <w:t>II</w:t>
            </w:r>
            <w:r w:rsidRPr="00CE20F3">
              <w:rPr>
                <w:lang w:val="sr-Latn-CS"/>
              </w:rPr>
              <w:t xml:space="preserve"> – </w:t>
            </w:r>
            <w:r w:rsidRPr="00CE20F3">
              <w:rPr>
                <w:lang w:val="sv-FI"/>
              </w:rPr>
              <w:t>Organizacija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sv-FI"/>
              </w:rPr>
              <w:t>obrazovanja</w:t>
            </w:r>
            <w:r w:rsidRPr="00CE20F3">
              <w:rPr>
                <w:lang w:val="sr-Latn-CS"/>
              </w:rPr>
              <w:t xml:space="preserve"> </w:t>
            </w:r>
            <w:r w:rsidRPr="00CE20F3">
              <w:rPr>
                <w:lang w:val="sv-FI"/>
              </w:rPr>
              <w:t>odraslih</w:t>
            </w:r>
            <w:r w:rsidRPr="00CE20F3">
              <w:rPr>
                <w:lang w:val="sr-Latn-C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2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6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 xml:space="preserve">Modul II – Andragoška didaktika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lang w:val="sv-FI"/>
              </w:rPr>
              <w:t>Modul II – Planiranje kadrova i obrazovanja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1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rPr>
                <w:lang w:val="sv-FI"/>
              </w:rPr>
            </w:pPr>
            <w:r w:rsidRPr="00CE20F3">
              <w:rPr>
                <w:bCs/>
                <w:lang w:val="sv-FI"/>
              </w:rPr>
              <w:t>Modul II –</w:t>
            </w:r>
            <w:r w:rsidRPr="00CE20F3">
              <w:rPr>
                <w:lang w:val="sv-FI"/>
              </w:rPr>
              <w:t xml:space="preserve"> Komparativna andragogija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rPr>
                <w:lang w:val="sr-Latn-CS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0</w:t>
            </w: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4</w:t>
            </w:r>
          </w:p>
        </w:tc>
      </w:tr>
      <w:tr w:rsidR="000D6BB7" w:rsidRPr="00CE20F3" w:rsidTr="0007249F">
        <w:tc>
          <w:tcPr>
            <w:tcW w:w="846" w:type="dxa"/>
          </w:tcPr>
          <w:p w:rsidR="000D6BB7" w:rsidRPr="00CE20F3" w:rsidRDefault="000D6BB7" w:rsidP="000D6BB7">
            <w:pPr>
              <w:pStyle w:val="ListParagraph"/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roofErr w:type="spellStart"/>
            <w:r w:rsidRPr="00CE20F3">
              <w:t>Završni</w:t>
            </w:r>
            <w:proofErr w:type="spellEnd"/>
            <w:r w:rsidRPr="00CE20F3">
              <w:t xml:space="preserve"> rad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B7" w:rsidRPr="00CE20F3" w:rsidRDefault="000D6BB7" w:rsidP="0007249F">
            <w:pPr>
              <w:jc w:val="center"/>
            </w:pPr>
            <w:r w:rsidRPr="00CE20F3">
              <w:t>II</w:t>
            </w:r>
          </w:p>
        </w:tc>
        <w:tc>
          <w:tcPr>
            <w:tcW w:w="851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803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0D6BB7" w:rsidRPr="00CE20F3" w:rsidRDefault="000D6BB7" w:rsidP="0007249F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0D6BB7" w:rsidRPr="00CE20F3" w:rsidRDefault="000D6BB7" w:rsidP="0007249F">
            <w:pPr>
              <w:jc w:val="center"/>
              <w:rPr>
                <w:lang w:val="sr-Latn-CS"/>
              </w:rPr>
            </w:pPr>
            <w:r w:rsidRPr="00CE20F3">
              <w:t>7</w:t>
            </w:r>
          </w:p>
        </w:tc>
      </w:tr>
    </w:tbl>
    <w:p w:rsidR="000D6BB7" w:rsidRDefault="000D6BB7"/>
    <w:sectPr w:rsidR="000D6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F10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52EB"/>
    <w:multiLevelType w:val="hybridMultilevel"/>
    <w:tmpl w:val="E12A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B7"/>
    <w:rsid w:val="000D6BB7"/>
    <w:rsid w:val="00577D7E"/>
    <w:rsid w:val="00733862"/>
    <w:rsid w:val="00E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33535-A4CF-46A2-A5F8-CEAB8D89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B7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BB7"/>
    <w:pPr>
      <w:ind w:left="720"/>
    </w:pPr>
  </w:style>
  <w:style w:type="table" w:styleId="TableGrid">
    <w:name w:val="Table Grid"/>
    <w:basedOn w:val="TableNormal"/>
    <w:uiPriority w:val="59"/>
    <w:rsid w:val="000D6BB7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2019-05-28T10:21:00Z</dcterms:created>
  <dcterms:modified xsi:type="dcterms:W3CDTF">2019-05-28T11:24:00Z</dcterms:modified>
</cp:coreProperties>
</file>