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D0" w:rsidRPr="00792EDA" w:rsidRDefault="00CC1ED0" w:rsidP="00CC1ED0">
      <w:pPr>
        <w:jc w:val="both"/>
        <w:rPr>
          <w:rFonts w:ascii="Arial" w:hAnsi="Arial" w:cs="Arial"/>
          <w:caps/>
          <w:sz w:val="22"/>
          <w:szCs w:val="22"/>
          <w:lang w:val="sr-Latn-RS"/>
        </w:rPr>
      </w:pPr>
      <w:r w:rsidRPr="00792EDA">
        <w:rPr>
          <w:rFonts w:ascii="Arial" w:hAnsi="Arial" w:cs="Arial"/>
          <w:caps/>
          <w:sz w:val="22"/>
          <w:szCs w:val="22"/>
          <w:lang w:val="sr-Latn-RS"/>
        </w:rPr>
        <w:t>Univerzitet Crne Gore</w:t>
      </w:r>
    </w:p>
    <w:p w:rsidR="00CC1ED0" w:rsidRPr="00792EDA" w:rsidRDefault="00CC1ED0" w:rsidP="00CC1ED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792EDA">
        <w:rPr>
          <w:rFonts w:ascii="Arial" w:hAnsi="Arial" w:cs="Arial"/>
          <w:b/>
          <w:sz w:val="22"/>
          <w:szCs w:val="22"/>
          <w:lang w:val="sr-Latn-RS"/>
        </w:rPr>
        <w:t>Biotehnički fakultet</w:t>
      </w:r>
    </w:p>
    <w:p w:rsidR="00CC1ED0" w:rsidRPr="00792EDA" w:rsidRDefault="00CC1ED0" w:rsidP="00CC1ED0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792EDA">
        <w:rPr>
          <w:rFonts w:ascii="Arial" w:hAnsi="Arial" w:cs="Arial"/>
          <w:sz w:val="22"/>
          <w:szCs w:val="22"/>
          <w:lang w:val="sr-Latn-RS"/>
        </w:rPr>
        <w:t xml:space="preserve">Broj: </w:t>
      </w:r>
    </w:p>
    <w:p w:rsidR="00CC1ED0" w:rsidRPr="00792EDA" w:rsidRDefault="000A7941" w:rsidP="00CC1ED0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792EDA">
        <w:rPr>
          <w:rFonts w:ascii="Arial" w:hAnsi="Arial" w:cs="Arial"/>
          <w:sz w:val="22"/>
          <w:szCs w:val="22"/>
          <w:lang w:val="sr-Latn-RS"/>
        </w:rPr>
        <w:t xml:space="preserve">Podgorica, </w:t>
      </w:r>
    </w:p>
    <w:p w:rsidR="00CC1ED0" w:rsidRPr="00792EDA" w:rsidRDefault="00CC1ED0" w:rsidP="00CC1ED0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CC1ED0" w:rsidRPr="00792EDA" w:rsidRDefault="00CC1ED0" w:rsidP="00CC1ED0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792EDA" w:rsidRPr="00792EDA" w:rsidRDefault="00792EDA" w:rsidP="00792ED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92EDA">
        <w:rPr>
          <w:rFonts w:ascii="Arial" w:hAnsi="Arial" w:cs="Arial"/>
          <w:b/>
          <w:sz w:val="22"/>
          <w:szCs w:val="22"/>
        </w:rPr>
        <w:t>ZAPISNIK</w:t>
      </w:r>
    </w:p>
    <w:p w:rsidR="00792EDA" w:rsidRDefault="00792EDA" w:rsidP="00792ED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92EDA">
        <w:rPr>
          <w:rFonts w:ascii="Arial" w:hAnsi="Arial" w:cs="Arial"/>
          <w:b/>
          <w:sz w:val="22"/>
          <w:szCs w:val="22"/>
        </w:rPr>
        <w:t>Sa</w:t>
      </w:r>
      <w:proofErr w:type="gramEnd"/>
      <w:r w:rsidRPr="00792EDA">
        <w:rPr>
          <w:rFonts w:ascii="Arial" w:hAnsi="Arial" w:cs="Arial"/>
          <w:b/>
          <w:sz w:val="22"/>
          <w:szCs w:val="22"/>
        </w:rPr>
        <w:t xml:space="preserve"> </w:t>
      </w:r>
      <w:r w:rsidR="009E117A">
        <w:rPr>
          <w:rFonts w:ascii="Arial" w:hAnsi="Arial" w:cs="Arial"/>
          <w:b/>
          <w:sz w:val="22"/>
          <w:szCs w:val="22"/>
        </w:rPr>
        <w:t xml:space="preserve">38. </w:t>
      </w:r>
      <w:proofErr w:type="spellStart"/>
      <w:proofErr w:type="gramStart"/>
      <w:r w:rsidR="009E117A">
        <w:rPr>
          <w:rFonts w:ascii="Arial" w:hAnsi="Arial" w:cs="Arial"/>
          <w:b/>
          <w:sz w:val="22"/>
          <w:szCs w:val="22"/>
        </w:rPr>
        <w:t>sjednice</w:t>
      </w:r>
      <w:proofErr w:type="spellEnd"/>
      <w:proofErr w:type="gramEnd"/>
      <w:r w:rsidR="009E117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b/>
          <w:sz w:val="22"/>
          <w:szCs w:val="22"/>
        </w:rPr>
        <w:t>petog</w:t>
      </w:r>
      <w:proofErr w:type="spellEnd"/>
      <w:r w:rsidRPr="00792E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2EDA">
        <w:rPr>
          <w:rFonts w:ascii="Arial" w:hAnsi="Arial" w:cs="Arial"/>
          <w:b/>
          <w:sz w:val="22"/>
          <w:szCs w:val="22"/>
        </w:rPr>
        <w:t>saziva</w:t>
      </w:r>
      <w:proofErr w:type="spellEnd"/>
      <w:r w:rsidRPr="00792E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2EDA">
        <w:rPr>
          <w:rFonts w:ascii="Arial" w:hAnsi="Arial" w:cs="Arial"/>
          <w:b/>
          <w:sz w:val="22"/>
          <w:szCs w:val="22"/>
        </w:rPr>
        <w:t>Vij</w:t>
      </w:r>
      <w:r w:rsidR="00505A81">
        <w:rPr>
          <w:rFonts w:ascii="Arial" w:hAnsi="Arial" w:cs="Arial"/>
          <w:b/>
          <w:sz w:val="22"/>
          <w:szCs w:val="22"/>
        </w:rPr>
        <w:t>eća</w:t>
      </w:r>
      <w:proofErr w:type="spellEnd"/>
      <w:r w:rsidR="00505A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05A81">
        <w:rPr>
          <w:rFonts w:ascii="Arial" w:hAnsi="Arial" w:cs="Arial"/>
          <w:b/>
          <w:sz w:val="22"/>
          <w:szCs w:val="22"/>
        </w:rPr>
        <w:t>Biotehničkog</w:t>
      </w:r>
      <w:proofErr w:type="spellEnd"/>
      <w:r w:rsidR="00505A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05A81">
        <w:rPr>
          <w:rFonts w:ascii="Arial" w:hAnsi="Arial" w:cs="Arial"/>
          <w:b/>
          <w:sz w:val="22"/>
          <w:szCs w:val="22"/>
        </w:rPr>
        <w:t>fakulteta</w:t>
      </w:r>
      <w:proofErr w:type="spellEnd"/>
      <w:r w:rsidR="00505A81">
        <w:rPr>
          <w:rFonts w:ascii="Arial" w:hAnsi="Arial" w:cs="Arial"/>
          <w:b/>
          <w:sz w:val="22"/>
          <w:szCs w:val="22"/>
        </w:rPr>
        <w:t xml:space="preserve"> od 21.- 22.12</w:t>
      </w:r>
      <w:r w:rsidRPr="00792EDA">
        <w:rPr>
          <w:rFonts w:ascii="Arial" w:hAnsi="Arial" w:cs="Arial"/>
          <w:b/>
          <w:sz w:val="22"/>
          <w:szCs w:val="22"/>
        </w:rPr>
        <w:t xml:space="preserve">.2020. </w:t>
      </w:r>
      <w:proofErr w:type="spellStart"/>
      <w:proofErr w:type="gramStart"/>
      <w:r w:rsidRPr="00792EDA">
        <w:rPr>
          <w:rFonts w:ascii="Arial" w:hAnsi="Arial" w:cs="Arial"/>
          <w:b/>
          <w:sz w:val="22"/>
          <w:szCs w:val="22"/>
        </w:rPr>
        <w:t>godine</w:t>
      </w:r>
      <w:proofErr w:type="spellEnd"/>
      <w:proofErr w:type="gramEnd"/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</w:rPr>
      </w:pPr>
    </w:p>
    <w:p w:rsidR="00505A81" w:rsidRPr="00505A81" w:rsidRDefault="00505A81" w:rsidP="00505A8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B3163">
        <w:rPr>
          <w:rFonts w:ascii="Arial" w:hAnsi="Arial" w:cs="Arial"/>
          <w:sz w:val="22"/>
          <w:szCs w:val="22"/>
        </w:rPr>
        <w:t>Saglasno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članu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FB3163">
        <w:rPr>
          <w:rFonts w:ascii="Arial" w:hAnsi="Arial" w:cs="Arial"/>
          <w:sz w:val="22"/>
          <w:szCs w:val="22"/>
        </w:rPr>
        <w:t>Poslovnika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B3163">
        <w:rPr>
          <w:rFonts w:ascii="Arial" w:hAnsi="Arial" w:cs="Arial"/>
          <w:sz w:val="22"/>
          <w:szCs w:val="22"/>
        </w:rPr>
        <w:t>radu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Vijeća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Biotehničkog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fakulteta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3163">
        <w:rPr>
          <w:rFonts w:ascii="Arial" w:hAnsi="Arial" w:cs="Arial"/>
          <w:sz w:val="22"/>
          <w:szCs w:val="22"/>
        </w:rPr>
        <w:t>radi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hitnosti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odlučivanja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B3163">
        <w:rPr>
          <w:rFonts w:ascii="Arial" w:hAnsi="Arial" w:cs="Arial"/>
          <w:sz w:val="22"/>
          <w:szCs w:val="22"/>
        </w:rPr>
        <w:t>pojedinim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pitanjima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3163">
        <w:rPr>
          <w:rFonts w:ascii="Arial" w:hAnsi="Arial" w:cs="Arial"/>
          <w:sz w:val="22"/>
          <w:szCs w:val="22"/>
        </w:rPr>
        <w:t>na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predlog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predsjednika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Vijeća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3163">
        <w:rPr>
          <w:rFonts w:ascii="Arial" w:hAnsi="Arial" w:cs="Arial"/>
          <w:sz w:val="22"/>
          <w:szCs w:val="22"/>
        </w:rPr>
        <w:t>zakazana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B3163">
        <w:rPr>
          <w:rFonts w:ascii="Arial" w:hAnsi="Arial" w:cs="Arial"/>
          <w:sz w:val="22"/>
          <w:szCs w:val="22"/>
        </w:rPr>
        <w:t>elektronska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sjednica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radi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izjašnjavanja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B3163">
        <w:rPr>
          <w:rFonts w:ascii="Arial" w:hAnsi="Arial" w:cs="Arial"/>
          <w:sz w:val="22"/>
          <w:szCs w:val="22"/>
        </w:rPr>
        <w:t>sljedećim</w:t>
      </w:r>
      <w:proofErr w:type="spellEnd"/>
      <w:r w:rsidRPr="00FB3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163">
        <w:rPr>
          <w:rFonts w:ascii="Arial" w:hAnsi="Arial" w:cs="Arial"/>
          <w:sz w:val="22"/>
          <w:szCs w:val="22"/>
        </w:rPr>
        <w:t>pitanjima</w:t>
      </w:r>
      <w:proofErr w:type="spellEnd"/>
      <w:r w:rsidRPr="00FB3163">
        <w:rPr>
          <w:rFonts w:ascii="Arial" w:hAnsi="Arial" w:cs="Arial"/>
          <w:sz w:val="22"/>
          <w:szCs w:val="22"/>
        </w:rPr>
        <w:t>: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Pr="00EE5996" w:rsidRDefault="00505A81" w:rsidP="00505A81">
      <w:pPr>
        <w:numPr>
          <w:ilvl w:val="0"/>
          <w:numId w:val="6"/>
        </w:numPr>
        <w:spacing w:after="120"/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Imenovanje</w:t>
      </w:r>
      <w:r w:rsidRPr="00EE5996">
        <w:rPr>
          <w:rFonts w:ascii="Arial" w:hAnsi="Arial" w:cs="Arial"/>
          <w:sz w:val="22"/>
          <w:szCs w:val="22"/>
          <w:lang w:val="sr-Latn-RS"/>
        </w:rPr>
        <w:t xml:space="preserve"> komisije za razmatranje konkursnog materijala i pisanje izvještaja po</w:t>
      </w:r>
      <w:r>
        <w:rPr>
          <w:rFonts w:ascii="Arial" w:hAnsi="Arial" w:cs="Arial"/>
          <w:sz w:val="22"/>
          <w:szCs w:val="22"/>
          <w:lang w:val="sr-Latn-RS"/>
        </w:rPr>
        <w:t xml:space="preserve"> konkursima za izbor u akademsko zvanje od 14.10.2020. godine,  za</w:t>
      </w:r>
      <w:r w:rsidRPr="00EE5996">
        <w:rPr>
          <w:rFonts w:ascii="Arial" w:hAnsi="Arial" w:cs="Arial"/>
          <w:sz w:val="22"/>
          <w:szCs w:val="22"/>
          <w:lang w:val="sr-Latn-RS"/>
        </w:rPr>
        <w:t xml:space="preserve"> kandidatkinje</w:t>
      </w:r>
    </w:p>
    <w:p w:rsidR="00505A81" w:rsidRPr="009E117A" w:rsidRDefault="00505A81" w:rsidP="00505A81">
      <w:pPr>
        <w:spacing w:after="60"/>
        <w:ind w:left="360"/>
        <w:contextualSpacing/>
        <w:jc w:val="both"/>
        <w:rPr>
          <w:rFonts w:ascii="Arial" w:hAnsi="Arial" w:cs="Arial"/>
          <w:sz w:val="8"/>
          <w:szCs w:val="22"/>
          <w:lang w:val="sr-Latn-RS"/>
        </w:rPr>
      </w:pPr>
    </w:p>
    <w:p w:rsidR="00505A81" w:rsidRPr="009B356F" w:rsidRDefault="00505A81" w:rsidP="00505A81">
      <w:pPr>
        <w:pStyle w:val="ListParagraph"/>
        <w:numPr>
          <w:ilvl w:val="0"/>
          <w:numId w:val="8"/>
        </w:numPr>
        <w:spacing w:after="120"/>
        <w:ind w:left="896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9B356F">
        <w:rPr>
          <w:rFonts w:ascii="Arial" w:hAnsi="Arial" w:cs="Arial"/>
          <w:sz w:val="22"/>
          <w:szCs w:val="22"/>
          <w:lang w:val="sr-Latn-RS"/>
        </w:rPr>
        <w:t xml:space="preserve">dr Danijela Raičević, oblast  Tehnologija poljoprivredno-prehrambenih proizvoda  </w:t>
      </w:r>
    </w:p>
    <w:p w:rsidR="00505A81" w:rsidRPr="00A92FDD" w:rsidRDefault="00505A81" w:rsidP="00A92FDD">
      <w:pPr>
        <w:pStyle w:val="ListParagraph"/>
        <w:numPr>
          <w:ilvl w:val="0"/>
          <w:numId w:val="8"/>
        </w:numPr>
        <w:spacing w:after="120"/>
        <w:ind w:left="896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9B356F">
        <w:rPr>
          <w:rFonts w:ascii="Arial" w:hAnsi="Arial" w:cs="Arial"/>
          <w:sz w:val="22"/>
          <w:szCs w:val="22"/>
          <w:lang w:val="sr-Latn-RS"/>
        </w:rPr>
        <w:t>dr Tatjana Perović, oblast Zaštita bilja</w:t>
      </w:r>
    </w:p>
    <w:p w:rsidR="00505A81" w:rsidRPr="003B1127" w:rsidRDefault="00505A81" w:rsidP="00505A81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A758E4">
        <w:rPr>
          <w:rFonts w:ascii="Arial" w:hAnsi="Arial" w:cs="Arial"/>
          <w:sz w:val="22"/>
          <w:szCs w:val="22"/>
          <w:lang w:val="sr-Latn-RS"/>
        </w:rPr>
        <w:t xml:space="preserve">Usvajanje Izvještaja o ocjeni magistarskog rada kandidatkinje Ilme Kalač i </w:t>
      </w:r>
      <w:r>
        <w:rPr>
          <w:rFonts w:ascii="Arial" w:hAnsi="Arial" w:cs="Arial"/>
          <w:sz w:val="22"/>
          <w:szCs w:val="22"/>
          <w:lang w:val="sr-Latn-RS"/>
        </w:rPr>
        <w:t>imenovanje k</w:t>
      </w:r>
      <w:r w:rsidRPr="00A758E4">
        <w:rPr>
          <w:rFonts w:ascii="Arial" w:hAnsi="Arial" w:cs="Arial"/>
          <w:sz w:val="22"/>
          <w:szCs w:val="22"/>
          <w:lang w:val="sr-Latn-RS"/>
        </w:rPr>
        <w:t>omisije za odbranu</w:t>
      </w:r>
      <w:r w:rsidRPr="00A758E4">
        <w:rPr>
          <w:rFonts w:ascii="Arial" w:hAnsi="Arial" w:cs="Arial"/>
          <w:lang w:val="sr-Latn-RS"/>
        </w:rPr>
        <w:t xml:space="preserve"> </w:t>
      </w:r>
      <w:r w:rsidRPr="003B1127">
        <w:rPr>
          <w:rFonts w:ascii="Arial" w:hAnsi="Arial" w:cs="Arial"/>
          <w:sz w:val="22"/>
          <w:szCs w:val="22"/>
          <w:lang w:val="sr-Latn-RS"/>
        </w:rPr>
        <w:t>magistarskog rada</w:t>
      </w:r>
    </w:p>
    <w:p w:rsidR="00505A81" w:rsidRDefault="00505A81" w:rsidP="00505A81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Odobravanje teme, imenovanje mentora i komisije</w:t>
      </w:r>
      <w:r w:rsidRPr="00EE5996">
        <w:rPr>
          <w:rFonts w:ascii="Arial" w:hAnsi="Arial" w:cs="Arial"/>
          <w:sz w:val="22"/>
          <w:szCs w:val="22"/>
          <w:lang w:val="sr-Latn-RS"/>
        </w:rPr>
        <w:t xml:space="preserve"> za ocjenu magistraskog rada</w:t>
      </w:r>
      <w:r>
        <w:rPr>
          <w:rFonts w:ascii="Arial" w:hAnsi="Arial" w:cs="Arial"/>
          <w:sz w:val="22"/>
          <w:szCs w:val="22"/>
          <w:lang w:val="sr-Latn-RS"/>
        </w:rPr>
        <w:t xml:space="preserve"> – kandidatkinje </w:t>
      </w:r>
    </w:p>
    <w:p w:rsidR="00505A81" w:rsidRDefault="00505A81" w:rsidP="00505A81">
      <w:pPr>
        <w:pStyle w:val="ListParagraph"/>
        <w:numPr>
          <w:ilvl w:val="0"/>
          <w:numId w:val="7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B00B84">
        <w:rPr>
          <w:rFonts w:ascii="Arial" w:hAnsi="Arial" w:cs="Arial"/>
          <w:sz w:val="22"/>
          <w:szCs w:val="22"/>
          <w:lang w:val="sr-Latn-RS"/>
        </w:rPr>
        <w:t xml:space="preserve">Drašković Kristina i </w:t>
      </w:r>
    </w:p>
    <w:p w:rsidR="00505A81" w:rsidRPr="00B00B84" w:rsidRDefault="00505A81" w:rsidP="00505A81">
      <w:pPr>
        <w:pStyle w:val="ListParagraph"/>
        <w:numPr>
          <w:ilvl w:val="0"/>
          <w:numId w:val="7"/>
        </w:numPr>
        <w:spacing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B00B84">
        <w:rPr>
          <w:rFonts w:ascii="Arial" w:hAnsi="Arial" w:cs="Arial"/>
          <w:sz w:val="22"/>
          <w:szCs w:val="22"/>
          <w:lang w:val="sr-Latn-RS"/>
        </w:rPr>
        <w:t xml:space="preserve">Pavićević Katarina </w:t>
      </w:r>
    </w:p>
    <w:p w:rsidR="00505A81" w:rsidRDefault="00505A81" w:rsidP="00505A81">
      <w:pPr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Predlog kandidata za mentora doktorandu mr Markoč Mariji </w:t>
      </w:r>
    </w:p>
    <w:p w:rsidR="00792EDA" w:rsidRDefault="00505A81" w:rsidP="00505A81">
      <w:pPr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Davanje mišljenja po zahtjevu</w:t>
      </w:r>
      <w:r w:rsidRPr="00EE5996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 xml:space="preserve">doc. </w:t>
      </w:r>
      <w:r w:rsidRPr="00EE5996">
        <w:rPr>
          <w:rFonts w:ascii="Arial" w:hAnsi="Arial" w:cs="Arial"/>
          <w:sz w:val="22"/>
          <w:szCs w:val="22"/>
          <w:lang w:val="sr-Latn-RS"/>
        </w:rPr>
        <w:t>dr Velibora Spalevića br.07-4555 od 14.14.2020. godine</w:t>
      </w:r>
      <w:r>
        <w:rPr>
          <w:rFonts w:ascii="Arial" w:hAnsi="Arial" w:cs="Arial"/>
          <w:sz w:val="22"/>
          <w:szCs w:val="22"/>
          <w:lang w:val="sr-Latn-RS"/>
        </w:rPr>
        <w:t xml:space="preserve"> za dobijanje saglasnosti oko pokretanja procedure sporazumnog prelaska sa Filozofslog fakulteta na Biotehnički fakultet Univerziteta Crne Gore</w:t>
      </w:r>
    </w:p>
    <w:p w:rsidR="009E117A" w:rsidRPr="00505A81" w:rsidRDefault="009E117A" w:rsidP="009E117A">
      <w:pPr>
        <w:spacing w:after="120"/>
        <w:ind w:left="714"/>
        <w:jc w:val="both"/>
        <w:rPr>
          <w:rFonts w:ascii="Arial" w:hAnsi="Arial" w:cs="Arial"/>
          <w:sz w:val="22"/>
          <w:szCs w:val="22"/>
          <w:lang w:val="sr-Latn-RS"/>
        </w:rPr>
      </w:pPr>
    </w:p>
    <w:p w:rsidR="00F0106B" w:rsidRDefault="009E117A" w:rsidP="009E11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*******************************************************</w:t>
      </w:r>
    </w:p>
    <w:p w:rsidR="009E117A" w:rsidRDefault="009E117A" w:rsidP="00792EDA">
      <w:pPr>
        <w:jc w:val="both"/>
        <w:rPr>
          <w:rFonts w:ascii="Arial" w:hAnsi="Arial" w:cs="Arial"/>
          <w:sz w:val="22"/>
          <w:szCs w:val="22"/>
        </w:rPr>
      </w:pPr>
    </w:p>
    <w:p w:rsidR="00CC1ED0" w:rsidRDefault="00A715D9" w:rsidP="003B112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Č</w:t>
      </w:r>
      <w:r w:rsidR="00F0106B">
        <w:rPr>
          <w:rFonts w:ascii="Arial" w:hAnsi="Arial" w:cs="Arial"/>
          <w:sz w:val="22"/>
          <w:szCs w:val="22"/>
        </w:rPr>
        <w:t>lan</w:t>
      </w:r>
      <w:proofErr w:type="spellEnd"/>
      <w:r w:rsidR="00F01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06B">
        <w:rPr>
          <w:rFonts w:ascii="Arial" w:hAnsi="Arial" w:cs="Arial"/>
          <w:sz w:val="22"/>
          <w:szCs w:val="22"/>
        </w:rPr>
        <w:t>Vijeća</w:t>
      </w:r>
      <w:proofErr w:type="spellEnd"/>
      <w:r w:rsidR="00F0106B">
        <w:rPr>
          <w:rFonts w:ascii="Arial" w:hAnsi="Arial" w:cs="Arial"/>
          <w:sz w:val="22"/>
          <w:szCs w:val="22"/>
        </w:rPr>
        <w:t>, prof.</w:t>
      </w:r>
      <w:r w:rsidR="00546D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06B">
        <w:rPr>
          <w:rFonts w:ascii="Arial" w:hAnsi="Arial" w:cs="Arial"/>
          <w:sz w:val="22"/>
          <w:szCs w:val="22"/>
        </w:rPr>
        <w:t>dr</w:t>
      </w:r>
      <w:proofErr w:type="spellEnd"/>
      <w:r w:rsidR="00F0106B">
        <w:rPr>
          <w:rFonts w:ascii="Arial" w:hAnsi="Arial" w:cs="Arial"/>
          <w:sz w:val="22"/>
          <w:szCs w:val="22"/>
        </w:rPr>
        <w:t xml:space="preserve"> Aleksandra </w:t>
      </w:r>
      <w:proofErr w:type="spellStart"/>
      <w:r w:rsidR="00F0106B">
        <w:rPr>
          <w:rFonts w:ascii="Arial" w:hAnsi="Arial" w:cs="Arial"/>
          <w:sz w:val="22"/>
          <w:szCs w:val="22"/>
        </w:rPr>
        <w:t>Despotović</w:t>
      </w:r>
      <w:proofErr w:type="spellEnd"/>
      <w:r w:rsidR="003B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nije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B1127">
        <w:rPr>
          <w:rFonts w:ascii="Arial" w:hAnsi="Arial" w:cs="Arial"/>
          <w:sz w:val="22"/>
          <w:szCs w:val="22"/>
        </w:rPr>
        <w:t>sl</w:t>
      </w:r>
      <w:r w:rsidR="009E117A">
        <w:rPr>
          <w:rFonts w:ascii="Arial" w:hAnsi="Arial" w:cs="Arial"/>
          <w:sz w:val="22"/>
          <w:szCs w:val="22"/>
        </w:rPr>
        <w:t>ožila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</w:t>
      </w:r>
      <w:r w:rsidR="009E117A">
        <w:rPr>
          <w:rFonts w:ascii="Arial" w:hAnsi="Arial" w:cs="Arial"/>
          <w:sz w:val="22"/>
          <w:szCs w:val="22"/>
        </w:rPr>
        <w:t>ma</w:t>
      </w:r>
      <w:proofErr w:type="spellEnd"/>
      <w:r w:rsidR="003B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1127">
        <w:rPr>
          <w:rFonts w:ascii="Arial" w:hAnsi="Arial" w:cs="Arial"/>
          <w:sz w:val="22"/>
          <w:szCs w:val="22"/>
        </w:rPr>
        <w:t>tačk</w:t>
      </w:r>
      <w:r w:rsidR="009E117A">
        <w:rPr>
          <w:rFonts w:ascii="Arial" w:hAnsi="Arial" w:cs="Arial"/>
          <w:sz w:val="22"/>
          <w:szCs w:val="22"/>
        </w:rPr>
        <w:t>e</w:t>
      </w:r>
      <w:proofErr w:type="spellEnd"/>
      <w:r w:rsidR="003B11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1127">
        <w:rPr>
          <w:rFonts w:ascii="Arial" w:hAnsi="Arial" w:cs="Arial"/>
          <w:sz w:val="22"/>
          <w:szCs w:val="22"/>
        </w:rPr>
        <w:t>vezana</w:t>
      </w:r>
      <w:proofErr w:type="spellEnd"/>
      <w:r w:rsidR="003B1127">
        <w:rPr>
          <w:rFonts w:ascii="Arial" w:hAnsi="Arial" w:cs="Arial"/>
          <w:sz w:val="22"/>
          <w:szCs w:val="22"/>
        </w:rPr>
        <w:t xml:space="preserve"> za</w:t>
      </w:r>
      <w:r w:rsidR="00F01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06B">
        <w:rPr>
          <w:rFonts w:ascii="Arial" w:hAnsi="Arial" w:cs="Arial"/>
          <w:sz w:val="22"/>
          <w:szCs w:val="22"/>
        </w:rPr>
        <w:t>priznavanje</w:t>
      </w:r>
      <w:proofErr w:type="spellEnd"/>
      <w:r w:rsidR="00F01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06B">
        <w:rPr>
          <w:rFonts w:ascii="Arial" w:hAnsi="Arial" w:cs="Arial"/>
          <w:sz w:val="22"/>
          <w:szCs w:val="22"/>
        </w:rPr>
        <w:t>ispita</w:t>
      </w:r>
      <w:proofErr w:type="spellEnd"/>
      <w:r w:rsidR="00F01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06B">
        <w:rPr>
          <w:rFonts w:ascii="Arial" w:hAnsi="Arial" w:cs="Arial"/>
          <w:sz w:val="22"/>
          <w:szCs w:val="22"/>
        </w:rPr>
        <w:t>studentima</w:t>
      </w:r>
      <w:proofErr w:type="spellEnd"/>
      <w:r w:rsidR="00F010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06B">
        <w:rPr>
          <w:rFonts w:ascii="Arial" w:hAnsi="Arial" w:cs="Arial"/>
          <w:sz w:val="22"/>
          <w:szCs w:val="22"/>
        </w:rPr>
        <w:t>na</w:t>
      </w:r>
      <w:proofErr w:type="spellEnd"/>
      <w:r w:rsidR="00F0106B">
        <w:rPr>
          <w:rFonts w:ascii="Arial" w:hAnsi="Arial" w:cs="Arial"/>
          <w:sz w:val="22"/>
          <w:szCs w:val="22"/>
        </w:rPr>
        <w:t xml:space="preserve"> master </w:t>
      </w:r>
      <w:proofErr w:type="spellStart"/>
      <w:r w:rsidR="00F0106B">
        <w:rPr>
          <w:rFonts w:ascii="Arial" w:hAnsi="Arial" w:cs="Arial"/>
          <w:sz w:val="22"/>
          <w:szCs w:val="22"/>
        </w:rPr>
        <w:t>studijama</w:t>
      </w:r>
      <w:proofErr w:type="spellEnd"/>
      <w:r w:rsidR="003B1127">
        <w:rPr>
          <w:rFonts w:ascii="Arial" w:hAnsi="Arial" w:cs="Arial"/>
          <w:sz w:val="22"/>
          <w:szCs w:val="22"/>
        </w:rPr>
        <w:t>.</w:t>
      </w:r>
      <w:r w:rsidR="009E117A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9E117A">
        <w:rPr>
          <w:rFonts w:ascii="Arial" w:hAnsi="Arial" w:cs="Arial"/>
          <w:sz w:val="22"/>
          <w:szCs w:val="22"/>
        </w:rPr>
        <w:t>tu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i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druge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6D6F">
        <w:rPr>
          <w:rFonts w:ascii="Arial" w:hAnsi="Arial" w:cs="Arial"/>
          <w:sz w:val="22"/>
          <w:szCs w:val="22"/>
        </w:rPr>
        <w:t>dileme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dekan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9E117A">
        <w:rPr>
          <w:rFonts w:ascii="Arial" w:hAnsi="Arial" w:cs="Arial"/>
          <w:sz w:val="22"/>
          <w:szCs w:val="22"/>
        </w:rPr>
        <w:t>dala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pismeno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obrazloženje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. </w:t>
      </w:r>
    </w:p>
    <w:p w:rsidR="003B1127" w:rsidRPr="00792EDA" w:rsidRDefault="003B1127" w:rsidP="003B1127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:rsidR="007129D8" w:rsidRDefault="007129D8" w:rsidP="007129D8">
      <w:pPr>
        <w:jc w:val="both"/>
        <w:rPr>
          <w:rFonts w:ascii="Arial" w:hAnsi="Arial" w:cs="Arial"/>
          <w:sz w:val="22"/>
          <w:szCs w:val="22"/>
        </w:rPr>
      </w:pPr>
      <w:r w:rsidRPr="009E117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9E117A">
        <w:rPr>
          <w:rFonts w:ascii="Arial" w:hAnsi="Arial" w:cs="Arial"/>
          <w:sz w:val="22"/>
          <w:szCs w:val="22"/>
        </w:rPr>
        <w:t>osnovu</w:t>
      </w:r>
      <w:proofErr w:type="spellEnd"/>
      <w:r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17A">
        <w:rPr>
          <w:rFonts w:ascii="Arial" w:hAnsi="Arial" w:cs="Arial"/>
          <w:sz w:val="22"/>
          <w:szCs w:val="22"/>
        </w:rPr>
        <w:t>pribavljene</w:t>
      </w:r>
      <w:proofErr w:type="spellEnd"/>
      <w:r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17A">
        <w:rPr>
          <w:rFonts w:ascii="Arial" w:hAnsi="Arial" w:cs="Arial"/>
          <w:sz w:val="22"/>
          <w:szCs w:val="22"/>
        </w:rPr>
        <w:t>saglasnosti</w:t>
      </w:r>
      <w:proofErr w:type="spellEnd"/>
      <w:r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17A">
        <w:rPr>
          <w:rFonts w:ascii="Arial" w:hAnsi="Arial" w:cs="Arial"/>
          <w:sz w:val="22"/>
          <w:szCs w:val="22"/>
        </w:rPr>
        <w:t>veći</w:t>
      </w:r>
      <w:r w:rsidR="009E117A" w:rsidRPr="009E117A">
        <w:rPr>
          <w:rFonts w:ascii="Arial" w:hAnsi="Arial" w:cs="Arial"/>
          <w:sz w:val="22"/>
          <w:szCs w:val="22"/>
        </w:rPr>
        <w:t>ne</w:t>
      </w:r>
      <w:proofErr w:type="spellEnd"/>
      <w:r w:rsidR="009E117A"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 w:rsidRPr="009E117A">
        <w:rPr>
          <w:rFonts w:ascii="Arial" w:hAnsi="Arial" w:cs="Arial"/>
          <w:sz w:val="22"/>
          <w:szCs w:val="22"/>
        </w:rPr>
        <w:t>članova</w:t>
      </w:r>
      <w:proofErr w:type="spellEnd"/>
      <w:r w:rsidR="009E117A"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 w:rsidRPr="009E117A">
        <w:rPr>
          <w:rFonts w:ascii="Arial" w:hAnsi="Arial" w:cs="Arial"/>
          <w:sz w:val="22"/>
          <w:szCs w:val="22"/>
        </w:rPr>
        <w:t>Vijeća</w:t>
      </w:r>
      <w:proofErr w:type="spellEnd"/>
      <w:r w:rsidR="009E117A" w:rsidRPr="009E117A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792EDA" w:rsidRPr="009E117A">
        <w:rPr>
          <w:rFonts w:ascii="Arial" w:hAnsi="Arial" w:cs="Arial"/>
          <w:sz w:val="22"/>
          <w:szCs w:val="22"/>
        </w:rPr>
        <w:t>od</w:t>
      </w:r>
      <w:proofErr w:type="gramEnd"/>
      <w:r w:rsidR="00792EDA"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2EDA" w:rsidRPr="009E117A">
        <w:rPr>
          <w:rFonts w:ascii="Arial" w:hAnsi="Arial" w:cs="Arial"/>
          <w:sz w:val="22"/>
          <w:szCs w:val="22"/>
        </w:rPr>
        <w:t>ukupno</w:t>
      </w:r>
      <w:proofErr w:type="spellEnd"/>
      <w:r w:rsidR="00792EDA" w:rsidRPr="009E117A">
        <w:rPr>
          <w:rFonts w:ascii="Arial" w:hAnsi="Arial" w:cs="Arial"/>
          <w:sz w:val="22"/>
          <w:szCs w:val="22"/>
        </w:rPr>
        <w:t xml:space="preserve"> 3</w:t>
      </w:r>
      <w:r w:rsidR="00A92FDD" w:rsidRPr="009E117A">
        <w:rPr>
          <w:rFonts w:ascii="Arial" w:hAnsi="Arial" w:cs="Arial"/>
          <w:sz w:val="22"/>
          <w:szCs w:val="22"/>
        </w:rPr>
        <w:t>6</w:t>
      </w:r>
      <w:r w:rsidR="00505A81"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A81" w:rsidRPr="009E117A">
        <w:rPr>
          <w:rFonts w:ascii="Arial" w:hAnsi="Arial" w:cs="Arial"/>
          <w:sz w:val="22"/>
          <w:szCs w:val="22"/>
        </w:rPr>
        <w:t>članova</w:t>
      </w:r>
      <w:proofErr w:type="spellEnd"/>
      <w:r w:rsidR="00505A81" w:rsidRP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5A81" w:rsidRPr="009E117A">
        <w:rPr>
          <w:rFonts w:ascii="Arial" w:hAnsi="Arial" w:cs="Arial"/>
          <w:sz w:val="22"/>
          <w:szCs w:val="22"/>
        </w:rPr>
        <w:t>Vijeća</w:t>
      </w:r>
      <w:proofErr w:type="spellEnd"/>
      <w:r w:rsidR="00505A81" w:rsidRPr="009E117A">
        <w:rPr>
          <w:rFonts w:ascii="Arial" w:hAnsi="Arial" w:cs="Arial"/>
          <w:sz w:val="22"/>
          <w:szCs w:val="22"/>
        </w:rPr>
        <w:t xml:space="preserve"> </w:t>
      </w:r>
      <w:r w:rsidR="00792EDA" w:rsidRPr="009E117A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792EDA" w:rsidRPr="009E117A">
        <w:rPr>
          <w:rFonts w:ascii="Arial" w:hAnsi="Arial" w:cs="Arial"/>
          <w:sz w:val="22"/>
          <w:szCs w:val="22"/>
        </w:rPr>
        <w:t>sve</w:t>
      </w:r>
      <w:proofErr w:type="spellEnd"/>
      <w:r w:rsidR="00792E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2EDA">
        <w:rPr>
          <w:rFonts w:ascii="Arial" w:hAnsi="Arial" w:cs="Arial"/>
          <w:sz w:val="22"/>
          <w:szCs w:val="22"/>
        </w:rPr>
        <w:t>tačke</w:t>
      </w:r>
      <w:proofErr w:type="spellEnd"/>
      <w:r w:rsidR="00792E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2EDA">
        <w:rPr>
          <w:rFonts w:ascii="Arial" w:hAnsi="Arial" w:cs="Arial"/>
          <w:sz w:val="22"/>
          <w:szCs w:val="22"/>
        </w:rPr>
        <w:t>dnevnog</w:t>
      </w:r>
      <w:proofErr w:type="spellEnd"/>
      <w:r w:rsidR="00792E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2EDA">
        <w:rPr>
          <w:rFonts w:ascii="Arial" w:hAnsi="Arial" w:cs="Arial"/>
          <w:sz w:val="22"/>
          <w:szCs w:val="22"/>
        </w:rPr>
        <w:t>reda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glasalo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je 25 </w:t>
      </w:r>
      <w:proofErr w:type="spellStart"/>
      <w:r w:rsidR="009E117A">
        <w:rPr>
          <w:rFonts w:ascii="Arial" w:hAnsi="Arial" w:cs="Arial"/>
          <w:sz w:val="22"/>
          <w:szCs w:val="22"/>
        </w:rPr>
        <w:t>članova</w:t>
      </w:r>
      <w:proofErr w:type="spellEnd"/>
      <w:r w:rsidR="009E11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17A">
        <w:rPr>
          <w:rFonts w:ascii="Arial" w:hAnsi="Arial" w:cs="Arial"/>
          <w:sz w:val="22"/>
          <w:szCs w:val="22"/>
        </w:rPr>
        <w:t>Vijeća</w:t>
      </w:r>
      <w:proofErr w:type="spellEnd"/>
      <w:r w:rsidR="00546D6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46D6F">
        <w:rPr>
          <w:rFonts w:ascii="Arial" w:hAnsi="Arial" w:cs="Arial"/>
          <w:sz w:val="22"/>
          <w:szCs w:val="22"/>
        </w:rPr>
        <w:t>nije</w:t>
      </w:r>
      <w:proofErr w:type="spellEnd"/>
      <w:r w:rsidR="00546D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6D6F">
        <w:rPr>
          <w:rFonts w:ascii="Arial" w:hAnsi="Arial" w:cs="Arial"/>
          <w:sz w:val="22"/>
          <w:szCs w:val="22"/>
        </w:rPr>
        <w:t>bilo</w:t>
      </w:r>
      <w:proofErr w:type="spellEnd"/>
      <w:r w:rsidR="00546D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6D6F">
        <w:rPr>
          <w:rFonts w:ascii="Arial" w:hAnsi="Arial" w:cs="Arial"/>
          <w:sz w:val="22"/>
          <w:szCs w:val="22"/>
        </w:rPr>
        <w:t>uzdržanih</w:t>
      </w:r>
      <w:proofErr w:type="spellEnd"/>
      <w:r w:rsidR="00546D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6D6F">
        <w:rPr>
          <w:rFonts w:ascii="Arial" w:hAnsi="Arial" w:cs="Arial"/>
          <w:sz w:val="22"/>
          <w:szCs w:val="22"/>
        </w:rPr>
        <w:t>ni</w:t>
      </w:r>
      <w:proofErr w:type="spellEnd"/>
      <w:r w:rsidR="00546D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6D6F">
        <w:rPr>
          <w:rFonts w:ascii="Arial" w:hAnsi="Arial" w:cs="Arial"/>
          <w:sz w:val="22"/>
          <w:szCs w:val="22"/>
        </w:rPr>
        <w:t>protiv</w:t>
      </w:r>
      <w:proofErr w:type="spellEnd"/>
      <w:r w:rsidRPr="00792EDA">
        <w:rPr>
          <w:rFonts w:ascii="Arial" w:hAnsi="Arial" w:cs="Arial"/>
          <w:sz w:val="22"/>
          <w:szCs w:val="22"/>
        </w:rPr>
        <w:t>),</w:t>
      </w:r>
      <w:r w:rsidR="00FB1630">
        <w:rPr>
          <w:rFonts w:ascii="Arial" w:hAnsi="Arial" w:cs="Arial"/>
          <w:sz w:val="22"/>
          <w:szCs w:val="22"/>
        </w:rPr>
        <w:t xml:space="preserve"> pa </w:t>
      </w:r>
      <w:proofErr w:type="spellStart"/>
      <w:r w:rsidR="00FB1630">
        <w:rPr>
          <w:rFonts w:ascii="Arial" w:hAnsi="Arial" w:cs="Arial"/>
          <w:sz w:val="22"/>
          <w:szCs w:val="22"/>
        </w:rPr>
        <w:t>su</w:t>
      </w:r>
      <w:proofErr w:type="spellEnd"/>
      <w:r w:rsidR="00FB16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1630">
        <w:rPr>
          <w:rFonts w:ascii="Arial" w:hAnsi="Arial" w:cs="Arial"/>
          <w:sz w:val="22"/>
          <w:szCs w:val="22"/>
        </w:rPr>
        <w:t>donijete</w:t>
      </w:r>
      <w:proofErr w:type="spellEnd"/>
      <w:r w:rsidR="00FB16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1630">
        <w:rPr>
          <w:rFonts w:ascii="Arial" w:hAnsi="Arial" w:cs="Arial"/>
          <w:sz w:val="22"/>
          <w:szCs w:val="22"/>
        </w:rPr>
        <w:t>sljedeće</w:t>
      </w:r>
      <w:proofErr w:type="spellEnd"/>
      <w:r w:rsidR="00FB16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1630">
        <w:rPr>
          <w:rFonts w:ascii="Arial" w:hAnsi="Arial" w:cs="Arial"/>
          <w:sz w:val="22"/>
          <w:szCs w:val="22"/>
        </w:rPr>
        <w:t>odluke</w:t>
      </w:r>
      <w:proofErr w:type="spellEnd"/>
      <w:r w:rsidRPr="00792EDA">
        <w:rPr>
          <w:rFonts w:ascii="Arial" w:hAnsi="Arial" w:cs="Arial"/>
          <w:sz w:val="22"/>
          <w:szCs w:val="22"/>
        </w:rPr>
        <w:t>:</w:t>
      </w:r>
    </w:p>
    <w:p w:rsidR="00505A81" w:rsidRDefault="00505A81" w:rsidP="007129D8">
      <w:pPr>
        <w:jc w:val="both"/>
        <w:rPr>
          <w:rFonts w:ascii="Arial" w:hAnsi="Arial" w:cs="Arial"/>
          <w:sz w:val="22"/>
          <w:szCs w:val="22"/>
        </w:rPr>
      </w:pPr>
    </w:p>
    <w:p w:rsidR="00505A81" w:rsidRPr="009E117A" w:rsidRDefault="00505A81" w:rsidP="00505A8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E117A">
        <w:rPr>
          <w:rFonts w:ascii="Arial" w:hAnsi="Arial" w:cs="Arial"/>
          <w:b/>
          <w:sz w:val="22"/>
          <w:szCs w:val="22"/>
        </w:rPr>
        <w:t>Tačka</w:t>
      </w:r>
      <w:proofErr w:type="spellEnd"/>
      <w:r w:rsidRPr="009E117A">
        <w:rPr>
          <w:rFonts w:ascii="Arial" w:hAnsi="Arial" w:cs="Arial"/>
          <w:b/>
          <w:sz w:val="22"/>
          <w:szCs w:val="22"/>
        </w:rPr>
        <w:t xml:space="preserve"> 1.</w:t>
      </w:r>
    </w:p>
    <w:p w:rsidR="00792EDA" w:rsidRDefault="00792EDA" w:rsidP="007129D8">
      <w:pPr>
        <w:jc w:val="center"/>
        <w:rPr>
          <w:rFonts w:ascii="Arial" w:hAnsi="Arial" w:cs="Arial"/>
          <w:sz w:val="22"/>
          <w:szCs w:val="22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a.</w:t>
      </w:r>
      <w:r w:rsidR="00A92FDD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 xml:space="preserve">Na osnovu čl. 64 i 65 u vezi sa čl. 88 stav 12 Statuta Univerziteta Crne Gore, u postupku realizacije konkursa za izbor u akademsko zvanje za </w:t>
      </w:r>
      <w:r w:rsidRPr="00DE0020">
        <w:rPr>
          <w:rFonts w:ascii="Arial" w:hAnsi="Arial" w:cs="Arial"/>
          <w:sz w:val="22"/>
          <w:szCs w:val="22"/>
          <w:lang w:val="sr-Latn-RS"/>
        </w:rPr>
        <w:t>oblast</w:t>
      </w:r>
      <w:r>
        <w:rPr>
          <w:rFonts w:ascii="Arial" w:hAnsi="Arial" w:cs="Arial"/>
          <w:sz w:val="22"/>
          <w:szCs w:val="22"/>
          <w:lang w:val="sr-Latn-RS"/>
        </w:rPr>
        <w:t xml:space="preserve"> Tehnologija poljoprivredno- prehrambenih proizvoda na Biotehničkom fakultetu od 14.10.2020. godine, shodno obavještenju Naučnog odbora Univerziteta br. 01/8-2752/2-1 od 10.12.2020. godine, Vijeće Biotehničkog fakulteta je na elektronskoj sjednici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r-Latn-RS"/>
        </w:rPr>
        <w:t xml:space="preserve"> od  21.-22.12.2020. godine, donijelo </w:t>
      </w: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ODLUKU</w:t>
      </w: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Predlaže se Senatu Univerziteta Crne Gore da imenuje Komisiju za razmatranje konkursnog materijala i pisanje izvještaja po konkursu za izbor u akademsko zvanje za </w:t>
      </w:r>
      <w:r w:rsidRPr="00067CC3">
        <w:rPr>
          <w:rFonts w:ascii="Arial" w:hAnsi="Arial" w:cs="Arial"/>
          <w:sz w:val="22"/>
          <w:szCs w:val="22"/>
          <w:lang w:val="sr-Latn-RS"/>
        </w:rPr>
        <w:t>oblast</w:t>
      </w:r>
      <w:r>
        <w:rPr>
          <w:rFonts w:ascii="Arial" w:hAnsi="Arial" w:cs="Arial"/>
          <w:sz w:val="22"/>
          <w:szCs w:val="22"/>
          <w:lang w:val="sr-Latn-RS"/>
        </w:rPr>
        <w:t xml:space="preserve"> Tehnologija poljoprivredno- prehrambenih proizvoda na Biotehničkom fakultetu, u sastavu: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spacing w:after="120"/>
        <w:ind w:left="567" w:hanging="283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1. D</w:t>
      </w:r>
      <w:r w:rsidRPr="00117285">
        <w:rPr>
          <w:rFonts w:ascii="Arial" w:hAnsi="Arial" w:cs="Arial"/>
          <w:sz w:val="22"/>
          <w:szCs w:val="22"/>
          <w:lang w:val="sr-Latn-RS"/>
        </w:rPr>
        <w:t>r Aleksandar Odalović, redovni profesor Biotehničkog fakulteta Univerziteta Crne Gore</w:t>
      </w:r>
    </w:p>
    <w:p w:rsidR="00505A81" w:rsidRDefault="00505A81" w:rsidP="00505A81">
      <w:pPr>
        <w:spacing w:after="120"/>
        <w:ind w:left="567" w:hanging="283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2. Dr Mihail Petkov, redovni profesor Fakulteta za zemjodelski nauki i hranu Univerziteta Sv. Kiril i Metodi u Skoplju </w:t>
      </w:r>
    </w:p>
    <w:p w:rsidR="00505A81" w:rsidRDefault="00505A81" w:rsidP="00505A81">
      <w:pPr>
        <w:spacing w:after="120"/>
        <w:ind w:left="567" w:hanging="283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3. Dr Predrag Vukosavljević, redovni profesor Poljoprivrednog fakultreta Univerziteta u Beogradu</w:t>
      </w:r>
    </w:p>
    <w:p w:rsidR="00505A81" w:rsidRPr="009E117A" w:rsidRDefault="00505A81" w:rsidP="00505A81">
      <w:pPr>
        <w:spacing w:after="120"/>
        <w:ind w:left="709" w:hanging="142"/>
        <w:jc w:val="center"/>
        <w:rPr>
          <w:rFonts w:ascii="Arial" w:hAnsi="Arial" w:cs="Arial"/>
          <w:sz w:val="12"/>
          <w:szCs w:val="22"/>
          <w:lang w:val="sr-Latn-RS"/>
        </w:rPr>
      </w:pPr>
    </w:p>
    <w:p w:rsidR="00505A81" w:rsidRDefault="00505A81" w:rsidP="004340C7">
      <w:pPr>
        <w:ind w:left="709" w:hanging="142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                                         Obrazloženje</w:t>
      </w:r>
    </w:p>
    <w:p w:rsidR="004340C7" w:rsidRPr="004340C7" w:rsidRDefault="004340C7" w:rsidP="004340C7">
      <w:pPr>
        <w:ind w:left="709" w:hanging="142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 xml:space="preserve">Univerzitet Crne Gore je dana 14.10.2020. godine raspisao konkurs za izbor u akademsko zvanje za </w:t>
      </w:r>
      <w:r w:rsidRPr="00067CC3">
        <w:rPr>
          <w:rFonts w:ascii="Arial" w:eastAsiaTheme="minorHAnsi" w:hAnsi="Arial" w:cs="Arial"/>
          <w:sz w:val="22"/>
          <w:szCs w:val="22"/>
          <w:lang w:val="sr-Latn-ME"/>
        </w:rPr>
        <w:t>oblast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Tehnologija poljoprivredno - prehrambenih proizvoda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 na Biotehničkom fakultetu na koji se prijavila jedna kandidatkinja, dr Danijela Raičević. </w:t>
      </w:r>
    </w:p>
    <w:p w:rsidR="00505A81" w:rsidRPr="00505A81" w:rsidRDefault="00505A81" w:rsidP="00505A81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>Kako je Naučni odbor Univerziteta Vijeću dostavio obavještenje br.</w:t>
      </w:r>
      <w:r>
        <w:rPr>
          <w:rFonts w:ascii="Arial" w:hAnsi="Arial" w:cs="Arial"/>
          <w:sz w:val="22"/>
          <w:szCs w:val="22"/>
          <w:lang w:val="sr-Latn-RS"/>
        </w:rPr>
        <w:t xml:space="preserve"> 01/8-2752/2-1 od 10.12.2020. godine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 u kome je navedeno da je nakon uvida u konkursnu dokumentaciju utvrđeno da su ispunjeni uslovi za dalji nastavak procedure za izbor u akademsko zvanje imenovane kandidatkinje, Vijeće je shodno ovlašćenjima iz člana 88 Statuta utvrdilo predlog Senatu za imenovanje recenzentske komsije, na način naveden u dispozitivu odluke.</w:t>
      </w: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b.</w:t>
      </w:r>
      <w:r w:rsidR="00A92FDD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 xml:space="preserve">Na osnovu čl. 64 i 65 u vezi sa čl. 88 stav 12 Statuta Univerziteta Crne Gore, u postupku realizacije konkursa za izbor u akademsko zvanje </w:t>
      </w:r>
      <w:r w:rsidRPr="00DE0020">
        <w:rPr>
          <w:rFonts w:ascii="Arial" w:hAnsi="Arial" w:cs="Arial"/>
          <w:sz w:val="22"/>
          <w:szCs w:val="22"/>
          <w:lang w:val="sr-Latn-RS"/>
        </w:rPr>
        <w:t>za oblast</w:t>
      </w:r>
      <w:r>
        <w:rPr>
          <w:rFonts w:ascii="Arial" w:hAnsi="Arial" w:cs="Arial"/>
          <w:sz w:val="22"/>
          <w:szCs w:val="22"/>
          <w:lang w:val="sr-Latn-RS"/>
        </w:rPr>
        <w:t xml:space="preserve"> Zaštita bilja na Biotehničkom fakultetu raspisanom 14.10.2020. godine, shodno obavještenju Naučnog odbora Univerziteta br. 01/8-2061/2-1 od 10.12.2020. godine, Vijeće Biotehničkog fakulteta je na elektronskoj sjednici od  21.-22.12.2020. godine, donijelo </w:t>
      </w: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ODLUKU</w:t>
      </w: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Predlaže se Senatu Univerziteta Crne Gore da imenuje Komisiju za razmatranje konkursnog materiljala i pisanje izvještaja po konkursu za izbor u akademsko zvanje </w:t>
      </w:r>
      <w:r w:rsidRPr="00DE0020">
        <w:rPr>
          <w:rFonts w:ascii="Arial" w:hAnsi="Arial" w:cs="Arial"/>
          <w:sz w:val="22"/>
          <w:szCs w:val="22"/>
          <w:lang w:val="sr-Latn-RS"/>
        </w:rPr>
        <w:t>za oblast</w:t>
      </w:r>
      <w:r>
        <w:rPr>
          <w:rFonts w:ascii="Arial" w:hAnsi="Arial" w:cs="Arial"/>
          <w:sz w:val="22"/>
          <w:szCs w:val="22"/>
          <w:lang w:val="sr-Latn-RS"/>
        </w:rPr>
        <w:t xml:space="preserve"> Zaštita bilja na Biotehničkom fakultetu, u sastavu: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1. Dr Snježana Hrnčić, redovni profesor  Biotehničkog fakulteta Univerziteta Crne Gore</w:t>
      </w:r>
    </w:p>
    <w:p w:rsidR="00505A81" w:rsidRDefault="00505A81" w:rsidP="00505A81">
      <w:pPr>
        <w:ind w:left="709" w:hanging="142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2. Dr Duška Delić, vanredni profesor Poljoprivrednog fakulteta Univerziteta u Banjoj Luci </w:t>
      </w:r>
    </w:p>
    <w:p w:rsidR="00505A81" w:rsidRDefault="00505A81" w:rsidP="00505A81">
      <w:pPr>
        <w:ind w:left="709" w:hanging="142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3. Dr Slavica Vuković, vanredni profesor Poljoprivrednog fakulteta Univerziteta u Novom Sadu</w:t>
      </w:r>
    </w:p>
    <w:p w:rsidR="00505A81" w:rsidRDefault="00505A81" w:rsidP="00505A81">
      <w:pPr>
        <w:ind w:left="709" w:hanging="142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rPr>
          <w:rFonts w:ascii="Arial" w:hAnsi="Arial" w:cs="Arial"/>
          <w:lang w:val="sr-Latn-RS"/>
        </w:rPr>
      </w:pPr>
    </w:p>
    <w:p w:rsidR="00F578C2" w:rsidRDefault="00F578C2" w:rsidP="00505A81">
      <w:pPr>
        <w:rPr>
          <w:rFonts w:ascii="Arial" w:hAnsi="Arial" w:cs="Arial"/>
          <w:lang w:val="sr-Latn-RS"/>
        </w:rPr>
      </w:pPr>
    </w:p>
    <w:p w:rsidR="00F578C2" w:rsidRDefault="00F578C2" w:rsidP="00505A81">
      <w:pPr>
        <w:rPr>
          <w:rFonts w:ascii="Arial" w:hAnsi="Arial" w:cs="Arial"/>
          <w:lang w:val="sr-Latn-RS"/>
        </w:rPr>
      </w:pPr>
    </w:p>
    <w:p w:rsidR="00F578C2" w:rsidRDefault="00F578C2" w:rsidP="00505A81">
      <w:pPr>
        <w:rPr>
          <w:rFonts w:ascii="Arial" w:hAnsi="Arial" w:cs="Arial"/>
          <w:lang w:val="sr-Latn-RS"/>
        </w:rPr>
      </w:pPr>
    </w:p>
    <w:p w:rsidR="00505A81" w:rsidRDefault="00505A81" w:rsidP="00505A81">
      <w:pPr>
        <w:spacing w:after="160" w:line="256" w:lineRule="auto"/>
        <w:jc w:val="center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>Obrazloženje</w:t>
      </w:r>
    </w:p>
    <w:p w:rsidR="00505A81" w:rsidRDefault="00505A81" w:rsidP="00505A81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 xml:space="preserve">Univerzitet Crne Gore je dana 14.10.2020. godine raspisao konkurs za izbor u akademsko zvanje </w:t>
      </w:r>
      <w:r w:rsidRPr="00DE0020">
        <w:rPr>
          <w:rFonts w:ascii="Arial" w:eastAsiaTheme="minorHAnsi" w:hAnsi="Arial" w:cs="Arial"/>
          <w:sz w:val="22"/>
          <w:szCs w:val="22"/>
          <w:lang w:val="sr-Latn-ME"/>
        </w:rPr>
        <w:t>za oblast</w:t>
      </w:r>
      <w:r>
        <w:rPr>
          <w:rFonts w:ascii="Arial" w:eastAsiaTheme="minorHAnsi" w:hAnsi="Arial" w:cs="Arial"/>
          <w:sz w:val="22"/>
          <w:szCs w:val="22"/>
          <w:lang w:val="sr-Latn-ME"/>
        </w:rPr>
        <w:t xml:space="preserve"> Zaštita bilja na Biotehničkom fakultetu na koji se prijavio jedan kandidatkinja, dr Tatjana Perović. </w:t>
      </w:r>
    </w:p>
    <w:p w:rsidR="00505A81" w:rsidRPr="00505A81" w:rsidRDefault="00505A81" w:rsidP="00505A81">
      <w:pPr>
        <w:spacing w:after="160" w:line="256" w:lineRule="auto"/>
        <w:jc w:val="both"/>
        <w:rPr>
          <w:rFonts w:ascii="Arial" w:eastAsiaTheme="minorHAnsi" w:hAnsi="Arial" w:cs="Arial"/>
          <w:sz w:val="22"/>
          <w:szCs w:val="22"/>
          <w:lang w:val="sr-Latn-ME"/>
        </w:rPr>
      </w:pPr>
      <w:r>
        <w:rPr>
          <w:rFonts w:ascii="Arial" w:eastAsiaTheme="minorHAnsi" w:hAnsi="Arial" w:cs="Arial"/>
          <w:sz w:val="22"/>
          <w:szCs w:val="22"/>
          <w:lang w:val="sr-Latn-ME"/>
        </w:rPr>
        <w:t xml:space="preserve">Kako je Naučni odbor Univerziteta Vijeću dostavio obavještenje br. 01/8-2061/2-1 od 10.12.2020. godine, u kome je navedeno da je nakon uvida u konkursnu dokumentaciju utvrđeno da su ispunjeni uslovi za dalji nastavak procedure za izbor u akademsko zvanje imenovane kandidatkinje ,Vijeće je shodno ovlašćenjima iz člana 88 Statuta utvrdilo predlog Senatu za imenovanje recenzentske komsije, na način naveden u dispozitivu ove odluke.  </w:t>
      </w: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Pr="009E117A" w:rsidRDefault="00505A81" w:rsidP="00505A8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E117A">
        <w:rPr>
          <w:rFonts w:ascii="Arial" w:hAnsi="Arial" w:cs="Arial"/>
          <w:b/>
          <w:sz w:val="22"/>
          <w:szCs w:val="22"/>
        </w:rPr>
        <w:t>Tačka</w:t>
      </w:r>
      <w:proofErr w:type="spellEnd"/>
      <w:r w:rsidRPr="009E117A">
        <w:rPr>
          <w:rFonts w:ascii="Arial" w:hAnsi="Arial" w:cs="Arial"/>
          <w:b/>
          <w:sz w:val="22"/>
          <w:szCs w:val="22"/>
        </w:rPr>
        <w:t xml:space="preserve"> 2.</w:t>
      </w: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CD68F6">
        <w:rPr>
          <w:rFonts w:ascii="Arial" w:hAnsi="Arial" w:cs="Arial"/>
          <w:sz w:val="22"/>
          <w:szCs w:val="22"/>
          <w:lang w:val="sr-Latn-RS"/>
        </w:rPr>
        <w:t>Na osnovu člana 64 stav 2 Statuta Univerz</w:t>
      </w:r>
      <w:r>
        <w:rPr>
          <w:rFonts w:ascii="Arial" w:hAnsi="Arial" w:cs="Arial"/>
          <w:sz w:val="22"/>
          <w:szCs w:val="22"/>
          <w:lang w:val="sr-Latn-RS"/>
        </w:rPr>
        <w:t>iteta Crne Gore u vezi sa člano</w:t>
      </w:r>
      <w:r w:rsidRPr="00CD68F6">
        <w:rPr>
          <w:rFonts w:ascii="Arial" w:hAnsi="Arial" w:cs="Arial"/>
          <w:sz w:val="22"/>
          <w:szCs w:val="22"/>
          <w:lang w:val="sr-Latn-RS"/>
        </w:rPr>
        <w:t xml:space="preserve">m 28 </w:t>
      </w:r>
      <w:r>
        <w:rPr>
          <w:rFonts w:ascii="Arial" w:hAnsi="Arial" w:cs="Arial"/>
          <w:sz w:val="22"/>
          <w:szCs w:val="22"/>
          <w:lang w:val="sr-Latn-RS"/>
        </w:rPr>
        <w:t xml:space="preserve">stav 2 i 3 Pravila studiranja na postdiplomskim studijama i izvještaja komisije o ocjeni magistarskog rada magistranda llme Kalač od 16.12.2020. godine, Vijeće Biotehničkog fakulteta je na elektronskoj sjednici od  21.-22.12.2020. godine, donijelo 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ODLUKU</w:t>
      </w: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I.  Prihvata se magistraski rad pod nazivom „Prisustvo, rasprostranjenost i dinamika leta </w:t>
      </w:r>
      <w:r w:rsidRPr="00CD68F6">
        <w:rPr>
          <w:rFonts w:ascii="Arial" w:hAnsi="Arial" w:cs="Arial"/>
          <w:i/>
          <w:sz w:val="22"/>
          <w:szCs w:val="22"/>
          <w:lang w:val="sr-Latn-RS"/>
        </w:rPr>
        <w:t xml:space="preserve">Drosophila suzukii </w:t>
      </w:r>
      <w:r w:rsidRPr="00CD68F6">
        <w:rPr>
          <w:rFonts w:ascii="Arial" w:hAnsi="Arial" w:cs="Arial"/>
          <w:sz w:val="22"/>
          <w:szCs w:val="22"/>
          <w:lang w:val="sr-Latn-RS"/>
        </w:rPr>
        <w:t>Matsumura ( Diptera: Drosophilidae)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D68F6">
        <w:rPr>
          <w:rFonts w:ascii="Arial" w:hAnsi="Arial" w:cs="Arial"/>
          <w:sz w:val="22"/>
          <w:szCs w:val="22"/>
          <w:lang w:val="sr-Latn-RS"/>
        </w:rPr>
        <w:t>na sjeveru Crne G</w:t>
      </w:r>
      <w:r>
        <w:rPr>
          <w:rFonts w:ascii="Arial" w:hAnsi="Arial" w:cs="Arial"/>
          <w:sz w:val="22"/>
          <w:szCs w:val="22"/>
          <w:lang w:val="sr-Latn-RS"/>
        </w:rPr>
        <w:t>o</w:t>
      </w:r>
      <w:r w:rsidRPr="00CD68F6">
        <w:rPr>
          <w:rFonts w:ascii="Arial" w:hAnsi="Arial" w:cs="Arial"/>
          <w:sz w:val="22"/>
          <w:szCs w:val="22"/>
          <w:lang w:val="sr-Latn-RS"/>
        </w:rPr>
        <w:t>re</w:t>
      </w:r>
      <w:r>
        <w:rPr>
          <w:rFonts w:ascii="Arial" w:hAnsi="Arial" w:cs="Arial"/>
          <w:sz w:val="22"/>
          <w:szCs w:val="22"/>
          <w:lang w:val="sr-Latn-RS"/>
        </w:rPr>
        <w:t>“ kandidatkinje Ilme Kalač i imenuje se komisija za odbranu magistarskog rada u sastavu :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Prof. dr Sanja Radonjić, mentor</w:t>
      </w:r>
    </w:p>
    <w:p w:rsidR="00505A81" w:rsidRDefault="00505A81" w:rsidP="00505A8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Prof. dr Snježana Hrnčić, član</w:t>
      </w:r>
    </w:p>
    <w:p w:rsidR="00505A81" w:rsidRDefault="00505A81" w:rsidP="00505A8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Prof. dr Vučeta Jaćimović, član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II.  Zadatak komisije je da u skladu sa pravilima studiranja na postdiplomskim studijama provede postupak odbrane predmetnog magistarskog rada.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rPr>
          <w:rFonts w:ascii="Arial" w:hAnsi="Arial" w:cs="Arial"/>
          <w:sz w:val="22"/>
          <w:szCs w:val="22"/>
          <w:lang w:val="sr-Latn-RS"/>
        </w:rPr>
      </w:pPr>
    </w:p>
    <w:p w:rsidR="00505A81" w:rsidRPr="009E117A" w:rsidRDefault="00505A81" w:rsidP="004340C7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E117A">
        <w:rPr>
          <w:rFonts w:ascii="Arial" w:hAnsi="Arial" w:cs="Arial"/>
          <w:b/>
          <w:sz w:val="22"/>
          <w:szCs w:val="22"/>
        </w:rPr>
        <w:t>Tačka</w:t>
      </w:r>
      <w:proofErr w:type="spellEnd"/>
      <w:r w:rsidRPr="009E117A">
        <w:rPr>
          <w:rFonts w:ascii="Arial" w:hAnsi="Arial" w:cs="Arial"/>
          <w:b/>
          <w:sz w:val="22"/>
          <w:szCs w:val="22"/>
        </w:rPr>
        <w:t xml:space="preserve"> 3.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a.</w:t>
      </w:r>
      <w:r w:rsidR="00A92FDD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D68F6">
        <w:rPr>
          <w:rFonts w:ascii="Arial" w:hAnsi="Arial" w:cs="Arial"/>
          <w:sz w:val="22"/>
          <w:szCs w:val="22"/>
          <w:lang w:val="sr-Latn-RS"/>
        </w:rPr>
        <w:t>Na osnovu člana 64 stav 2 Statuta Univerz</w:t>
      </w:r>
      <w:r>
        <w:rPr>
          <w:rFonts w:ascii="Arial" w:hAnsi="Arial" w:cs="Arial"/>
          <w:sz w:val="22"/>
          <w:szCs w:val="22"/>
          <w:lang w:val="sr-Latn-RS"/>
        </w:rPr>
        <w:t>iteta Crne Gore u vezi sa članom 21</w:t>
      </w:r>
      <w:r w:rsidRPr="00CD68F6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stav 2 Pravila studiranja na postdiplomskim studijama, Vijeće Biotehničkog fakulteta je na elektronskoj sjednici od  21.-22.12.2020. godine, donijelo je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4340C7" w:rsidRDefault="004340C7" w:rsidP="004340C7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ODLUKU</w:t>
      </w:r>
    </w:p>
    <w:p w:rsidR="00505A81" w:rsidRDefault="00505A81" w:rsidP="00505A81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I. Odobrava se tema master rada pod nazivom“ Uticaj vegetativnog rasta na rodnost novih sorti jagode u regionu Podgorice“ kandidatkinje Drašković Kristine, studenta postdiplomskih studija, studijski program Voćarstvo, vinogradarstvo i vinarstvo.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II. Imenuje se mentor prof. dr Aleksandar Odalović.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III. Imenuje se komisija za ocjenu magistarskog rada u sastavu: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spacing w:after="120"/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1. </w:t>
      </w:r>
      <w:r w:rsidRPr="00A94767">
        <w:rPr>
          <w:rFonts w:ascii="Arial" w:hAnsi="Arial" w:cs="Arial"/>
          <w:sz w:val="22"/>
          <w:szCs w:val="22"/>
          <w:lang w:val="sr-Latn-RS"/>
        </w:rPr>
        <w:t xml:space="preserve">Prof. </w:t>
      </w:r>
      <w:r>
        <w:rPr>
          <w:rFonts w:ascii="Arial" w:hAnsi="Arial" w:cs="Arial"/>
          <w:sz w:val="22"/>
          <w:szCs w:val="22"/>
          <w:lang w:val="sr-Latn-RS"/>
        </w:rPr>
        <w:t>d</w:t>
      </w:r>
      <w:r w:rsidRPr="00A94767">
        <w:rPr>
          <w:rFonts w:ascii="Arial" w:hAnsi="Arial" w:cs="Arial"/>
          <w:sz w:val="22"/>
          <w:szCs w:val="22"/>
          <w:lang w:val="sr-Latn-RS"/>
        </w:rPr>
        <w:t>r Aleksandrar Odalović, mentor</w:t>
      </w:r>
    </w:p>
    <w:p w:rsidR="00505A81" w:rsidRPr="003A4007" w:rsidRDefault="00505A81" w:rsidP="00505A81">
      <w:pPr>
        <w:spacing w:after="120"/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2</w:t>
      </w:r>
      <w:r w:rsidRPr="003A4007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3A4007">
        <w:rPr>
          <w:rFonts w:ascii="Arial" w:hAnsi="Arial" w:cs="Arial"/>
          <w:sz w:val="22"/>
          <w:szCs w:val="22"/>
          <w:lang w:val="sr-Latn-RS"/>
        </w:rPr>
        <w:t>Prof. dr</w:t>
      </w:r>
      <w:r>
        <w:rPr>
          <w:rFonts w:ascii="Arial" w:hAnsi="Arial" w:cs="Arial"/>
          <w:sz w:val="22"/>
          <w:szCs w:val="22"/>
          <w:lang w:val="sr-Latn-RS"/>
        </w:rPr>
        <w:t xml:space="preserve"> Vučeta Jaćimović</w:t>
      </w:r>
      <w:r w:rsidRPr="003A4007">
        <w:rPr>
          <w:rFonts w:ascii="Arial" w:hAnsi="Arial" w:cs="Arial"/>
          <w:sz w:val="22"/>
          <w:szCs w:val="22"/>
          <w:lang w:val="sr-Latn-RS"/>
        </w:rPr>
        <w:t xml:space="preserve"> , član</w:t>
      </w:r>
    </w:p>
    <w:p w:rsidR="00505A81" w:rsidRPr="004340C7" w:rsidRDefault="00505A81" w:rsidP="004340C7">
      <w:pPr>
        <w:spacing w:after="120"/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3A4007">
        <w:rPr>
          <w:rFonts w:ascii="Arial" w:hAnsi="Arial" w:cs="Arial"/>
          <w:sz w:val="22"/>
          <w:szCs w:val="22"/>
          <w:lang w:val="sr-Latn-RS"/>
        </w:rPr>
        <w:t>3.</w:t>
      </w:r>
      <w:r>
        <w:rPr>
          <w:rFonts w:ascii="Arial" w:hAnsi="Arial" w:cs="Arial"/>
          <w:sz w:val="22"/>
          <w:szCs w:val="22"/>
          <w:lang w:val="sr-Latn-RS"/>
        </w:rPr>
        <w:t xml:space="preserve"> D</w:t>
      </w:r>
      <w:r w:rsidRPr="003A4007">
        <w:rPr>
          <w:rFonts w:ascii="Arial" w:hAnsi="Arial" w:cs="Arial"/>
          <w:sz w:val="22"/>
          <w:szCs w:val="22"/>
          <w:lang w:val="sr-Latn-RS"/>
        </w:rPr>
        <w:t>r</w:t>
      </w:r>
      <w:r>
        <w:rPr>
          <w:rFonts w:ascii="Arial" w:hAnsi="Arial" w:cs="Arial"/>
          <w:sz w:val="22"/>
          <w:szCs w:val="22"/>
          <w:lang w:val="sr-Latn-RS"/>
        </w:rPr>
        <w:t xml:space="preserve"> Dragoljub Mitrović</w:t>
      </w:r>
      <w:r w:rsidRPr="003A400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4340C7">
        <w:rPr>
          <w:rFonts w:ascii="Arial" w:hAnsi="Arial" w:cs="Arial"/>
          <w:sz w:val="22"/>
          <w:szCs w:val="22"/>
          <w:lang w:val="sr-Latn-RS"/>
        </w:rPr>
        <w:t xml:space="preserve">, čla   </w:t>
      </w:r>
      <w:r>
        <w:rPr>
          <w:rFonts w:ascii="Arial" w:hAnsi="Arial" w:cs="Arial"/>
          <w:sz w:val="22"/>
          <w:szCs w:val="22"/>
          <w:lang w:val="sr-Latn-RS"/>
        </w:rPr>
        <w:t xml:space="preserve">                                                                                                        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b.</w:t>
      </w:r>
      <w:r w:rsidR="00A92FDD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CD68F6">
        <w:rPr>
          <w:rFonts w:ascii="Arial" w:hAnsi="Arial" w:cs="Arial"/>
          <w:sz w:val="22"/>
          <w:szCs w:val="22"/>
          <w:lang w:val="sr-Latn-RS"/>
        </w:rPr>
        <w:t>Na osnovu člana 64 stav 2 Statuta Univerz</w:t>
      </w:r>
      <w:r>
        <w:rPr>
          <w:rFonts w:ascii="Arial" w:hAnsi="Arial" w:cs="Arial"/>
          <w:sz w:val="22"/>
          <w:szCs w:val="22"/>
          <w:lang w:val="sr-Latn-RS"/>
        </w:rPr>
        <w:t>iteta Crne Gore u vezi sa članom 21</w:t>
      </w:r>
      <w:r w:rsidRPr="00CD68F6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>stav 2 Pravila studiranja na postdiplomskim studijama, Vijeće Biotehničkog fakulteta je na elektronskoj sjednici od  21.-22.12.2020. godine, donijelo je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4340C7">
      <w:pPr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4340C7">
      <w:pPr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ODLUKU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I. Odobrava se tema master rada pod nazivom “Ispitivanje agrobioloških i privredno-tehnoloških karakteristika klonova sorte Syrah u agroekološkim uslovima Ćemovskog polja“ kandidatkinje Pavićević Katarine, studenta  postdiplomskih studija, studijski program Voćarstvo, vinogradarstvo i vinarstvo .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II. Imenuje se mentor dr Tatjana Popović.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III. Imenuje se komisija za ocjenu magistarskog rada u sastavu:</w:t>
      </w:r>
    </w:p>
    <w:p w:rsidR="00505A81" w:rsidRDefault="00505A81" w:rsidP="00505A81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Pr="0026669F" w:rsidRDefault="00505A81" w:rsidP="00505A81">
      <w:pPr>
        <w:spacing w:after="120"/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6669F">
        <w:rPr>
          <w:rFonts w:ascii="Arial" w:hAnsi="Arial" w:cs="Arial"/>
          <w:sz w:val="22"/>
          <w:szCs w:val="22"/>
          <w:lang w:val="sr-Latn-RS"/>
        </w:rPr>
        <w:t>1. Prof. dr  Tatjana Popović, mentor</w:t>
      </w:r>
    </w:p>
    <w:p w:rsidR="00505A81" w:rsidRPr="0026669F" w:rsidRDefault="00505A81" w:rsidP="00505A81">
      <w:pPr>
        <w:spacing w:after="120"/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6669F">
        <w:rPr>
          <w:rFonts w:ascii="Arial" w:hAnsi="Arial" w:cs="Arial"/>
          <w:sz w:val="22"/>
          <w:szCs w:val="22"/>
          <w:lang w:val="sr-Latn-RS"/>
        </w:rPr>
        <w:t xml:space="preserve">2. </w:t>
      </w:r>
      <w:r>
        <w:rPr>
          <w:rFonts w:ascii="Arial" w:hAnsi="Arial" w:cs="Arial"/>
          <w:sz w:val="22"/>
          <w:szCs w:val="22"/>
          <w:lang w:val="sr-Latn-RS"/>
        </w:rPr>
        <w:t>D</w:t>
      </w:r>
      <w:r w:rsidRPr="0026669F">
        <w:rPr>
          <w:rFonts w:ascii="Arial" w:hAnsi="Arial" w:cs="Arial"/>
          <w:sz w:val="22"/>
          <w:szCs w:val="22"/>
          <w:lang w:val="sr-Latn-RS"/>
        </w:rPr>
        <w:t>r  Ljubomir Pejović, član</w:t>
      </w:r>
    </w:p>
    <w:p w:rsidR="004340C7" w:rsidRPr="003B1127" w:rsidRDefault="00505A81" w:rsidP="003B1127">
      <w:pPr>
        <w:spacing w:after="120"/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6669F">
        <w:rPr>
          <w:rFonts w:ascii="Arial" w:hAnsi="Arial" w:cs="Arial"/>
          <w:sz w:val="22"/>
          <w:szCs w:val="22"/>
          <w:lang w:val="sr-Latn-RS"/>
        </w:rPr>
        <w:t xml:space="preserve">3. </w:t>
      </w:r>
      <w:r>
        <w:rPr>
          <w:rFonts w:ascii="Arial" w:hAnsi="Arial" w:cs="Arial"/>
          <w:sz w:val="22"/>
          <w:szCs w:val="22"/>
          <w:lang w:val="sr-Latn-RS"/>
        </w:rPr>
        <w:t>Doc</w:t>
      </w:r>
      <w:r w:rsidRPr="0026669F">
        <w:rPr>
          <w:rFonts w:ascii="Arial" w:hAnsi="Arial" w:cs="Arial"/>
          <w:sz w:val="22"/>
          <w:szCs w:val="22"/>
          <w:lang w:val="sr-Latn-R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26669F">
        <w:rPr>
          <w:rFonts w:ascii="Arial" w:hAnsi="Arial" w:cs="Arial"/>
          <w:sz w:val="22"/>
          <w:szCs w:val="22"/>
          <w:lang w:val="sr-Latn-RS"/>
        </w:rPr>
        <w:t>dr  Mirko Knežević</w:t>
      </w:r>
      <w:r>
        <w:rPr>
          <w:rFonts w:ascii="Arial" w:hAnsi="Arial" w:cs="Arial"/>
          <w:sz w:val="22"/>
          <w:szCs w:val="22"/>
          <w:lang w:val="sr-Latn-RS"/>
        </w:rPr>
        <w:t>, član</w:t>
      </w:r>
    </w:p>
    <w:p w:rsidR="004340C7" w:rsidRDefault="004340C7" w:rsidP="00505A81">
      <w:pPr>
        <w:jc w:val="center"/>
        <w:rPr>
          <w:rFonts w:ascii="Arial" w:hAnsi="Arial" w:cs="Arial"/>
          <w:sz w:val="22"/>
          <w:szCs w:val="22"/>
        </w:rPr>
      </w:pPr>
    </w:p>
    <w:p w:rsidR="004340C7" w:rsidRDefault="004340C7" w:rsidP="00505A81">
      <w:pPr>
        <w:jc w:val="center"/>
        <w:rPr>
          <w:rFonts w:ascii="Arial" w:hAnsi="Arial" w:cs="Arial"/>
          <w:sz w:val="22"/>
          <w:szCs w:val="22"/>
        </w:rPr>
      </w:pPr>
    </w:p>
    <w:p w:rsidR="00505A81" w:rsidRPr="009E117A" w:rsidRDefault="00505A81" w:rsidP="00505A8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E117A">
        <w:rPr>
          <w:rFonts w:ascii="Arial" w:hAnsi="Arial" w:cs="Arial"/>
          <w:b/>
          <w:sz w:val="22"/>
          <w:szCs w:val="22"/>
        </w:rPr>
        <w:t>Tačka</w:t>
      </w:r>
      <w:proofErr w:type="spellEnd"/>
      <w:r w:rsidRPr="009E117A">
        <w:rPr>
          <w:rFonts w:ascii="Arial" w:hAnsi="Arial" w:cs="Arial"/>
          <w:b/>
          <w:sz w:val="22"/>
          <w:szCs w:val="22"/>
        </w:rPr>
        <w:t xml:space="preserve"> 4.</w:t>
      </w:r>
    </w:p>
    <w:p w:rsidR="00505A81" w:rsidRDefault="00505A81" w:rsidP="00505A81">
      <w:pPr>
        <w:jc w:val="center"/>
      </w:pP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FE6679">
        <w:rPr>
          <w:rFonts w:ascii="Arial" w:hAnsi="Arial" w:cs="Arial"/>
          <w:sz w:val="22"/>
          <w:szCs w:val="22"/>
          <w:lang w:val="sr-Latn-RS"/>
        </w:rPr>
        <w:t>Na osnovu člana 64 stav 2</w:t>
      </w:r>
      <w:r>
        <w:rPr>
          <w:rFonts w:ascii="Arial" w:hAnsi="Arial" w:cs="Arial"/>
          <w:sz w:val="22"/>
          <w:szCs w:val="22"/>
          <w:lang w:val="sr-Latn-RS"/>
        </w:rPr>
        <w:t xml:space="preserve"> tačka 9 i člana 65</w:t>
      </w:r>
      <w:r w:rsidRPr="00FE6679">
        <w:rPr>
          <w:rFonts w:ascii="Arial" w:hAnsi="Arial" w:cs="Arial"/>
          <w:sz w:val="22"/>
          <w:szCs w:val="22"/>
          <w:lang w:val="sr-Latn-RS"/>
        </w:rPr>
        <w:t xml:space="preserve"> Statuta Univerzite</w:t>
      </w:r>
      <w:r>
        <w:rPr>
          <w:rFonts w:ascii="Arial" w:hAnsi="Arial" w:cs="Arial"/>
          <w:sz w:val="22"/>
          <w:szCs w:val="22"/>
          <w:lang w:val="sr-Latn-RS"/>
        </w:rPr>
        <w:t>ta Crne Gore u vezi sa članom  29 stav 1 Pravila doktorskih studija</w:t>
      </w:r>
      <w:r w:rsidRPr="00FE6679">
        <w:rPr>
          <w:rFonts w:ascii="Arial" w:hAnsi="Arial" w:cs="Arial"/>
          <w:sz w:val="22"/>
          <w:szCs w:val="22"/>
          <w:lang w:val="sr-Latn-RS"/>
        </w:rPr>
        <w:t>, Vijeće Biotehničkog fakulteta je na elektronskoj sjednici od  2</w:t>
      </w:r>
      <w:r>
        <w:rPr>
          <w:rFonts w:ascii="Arial" w:hAnsi="Arial" w:cs="Arial"/>
          <w:sz w:val="22"/>
          <w:szCs w:val="22"/>
          <w:lang w:val="sr-Latn-RS"/>
        </w:rPr>
        <w:t xml:space="preserve">1 .-22.12.2020. godine, donijelo je </w:t>
      </w:r>
    </w:p>
    <w:p w:rsidR="009E117A" w:rsidRPr="009E117A" w:rsidRDefault="009E117A" w:rsidP="004340C7">
      <w:pPr>
        <w:spacing w:after="120"/>
        <w:jc w:val="center"/>
        <w:rPr>
          <w:rFonts w:ascii="Arial" w:hAnsi="Arial" w:cs="Arial"/>
          <w:sz w:val="16"/>
          <w:szCs w:val="22"/>
          <w:lang w:val="sr-Latn-RS"/>
        </w:rPr>
      </w:pPr>
    </w:p>
    <w:p w:rsidR="00505A81" w:rsidRPr="00D77CD6" w:rsidRDefault="00505A81" w:rsidP="004340C7">
      <w:pPr>
        <w:spacing w:after="120"/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ODLUKU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Centru za doktorske studije se predlaže da kandidata dr Biljanu</w:t>
      </w:r>
      <w:r w:rsidRPr="00D77CD6">
        <w:rPr>
          <w:rFonts w:ascii="Arial" w:hAnsi="Arial" w:cs="Arial"/>
          <w:sz w:val="22"/>
          <w:szCs w:val="22"/>
          <w:lang w:val="sr-Latn-RS"/>
        </w:rPr>
        <w:t xml:space="preserve"> Lazović</w:t>
      </w:r>
      <w:r>
        <w:rPr>
          <w:rFonts w:ascii="Arial" w:hAnsi="Arial" w:cs="Arial"/>
          <w:sz w:val="22"/>
          <w:szCs w:val="22"/>
          <w:lang w:val="sr-Latn-RS"/>
        </w:rPr>
        <w:t>, vanrednu profesoricu Biotehničkog fakulteta, imenuje za mentora pri izradi doktorske disertacije doktorandu</w:t>
      </w:r>
      <w:r w:rsidRPr="00D77CD6">
        <w:rPr>
          <w:rFonts w:ascii="Arial" w:hAnsi="Arial" w:cs="Arial"/>
          <w:sz w:val="22"/>
          <w:szCs w:val="22"/>
          <w:lang w:val="sr-Latn-RS"/>
        </w:rPr>
        <w:t xml:space="preserve"> mr Markoč Mariji</w:t>
      </w:r>
      <w:r>
        <w:rPr>
          <w:rFonts w:ascii="Arial" w:hAnsi="Arial" w:cs="Arial"/>
          <w:sz w:val="22"/>
          <w:szCs w:val="22"/>
          <w:lang w:val="sr-Latn-RS"/>
        </w:rPr>
        <w:t>.</w:t>
      </w:r>
    </w:p>
    <w:p w:rsidR="00505A81" w:rsidRDefault="00505A81" w:rsidP="00F578C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Pr="009E117A" w:rsidRDefault="00505A81" w:rsidP="00505A8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E117A">
        <w:rPr>
          <w:rFonts w:ascii="Arial" w:hAnsi="Arial" w:cs="Arial"/>
          <w:b/>
          <w:sz w:val="22"/>
          <w:szCs w:val="22"/>
        </w:rPr>
        <w:t>Tačka</w:t>
      </w:r>
      <w:proofErr w:type="spellEnd"/>
      <w:r w:rsidRPr="009E117A">
        <w:rPr>
          <w:rFonts w:ascii="Arial" w:hAnsi="Arial" w:cs="Arial"/>
          <w:b/>
          <w:sz w:val="22"/>
          <w:szCs w:val="22"/>
        </w:rPr>
        <w:t xml:space="preserve"> 5.</w:t>
      </w:r>
    </w:p>
    <w:p w:rsidR="00505A81" w:rsidRDefault="00505A81" w:rsidP="00F578C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4340C7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CD68F6">
        <w:rPr>
          <w:rFonts w:ascii="Arial" w:hAnsi="Arial" w:cs="Arial"/>
          <w:sz w:val="22"/>
          <w:szCs w:val="22"/>
          <w:lang w:val="sr-Latn-RS"/>
        </w:rPr>
        <w:t>Na osnovu člana 64</w:t>
      </w:r>
      <w:r>
        <w:rPr>
          <w:rFonts w:ascii="Arial" w:hAnsi="Arial" w:cs="Arial"/>
          <w:sz w:val="22"/>
          <w:szCs w:val="22"/>
          <w:lang w:val="sr-Latn-RS"/>
        </w:rPr>
        <w:t xml:space="preserve"> i 65</w:t>
      </w:r>
      <w:r w:rsidRPr="00CD68F6">
        <w:rPr>
          <w:rFonts w:ascii="Arial" w:hAnsi="Arial" w:cs="Arial"/>
          <w:sz w:val="22"/>
          <w:szCs w:val="22"/>
          <w:lang w:val="sr-Latn-RS"/>
        </w:rPr>
        <w:t xml:space="preserve"> Statuta Univerz</w:t>
      </w:r>
      <w:r>
        <w:rPr>
          <w:rFonts w:ascii="Arial" w:hAnsi="Arial" w:cs="Arial"/>
          <w:sz w:val="22"/>
          <w:szCs w:val="22"/>
          <w:lang w:val="sr-Latn-RS"/>
        </w:rPr>
        <w:t xml:space="preserve">iteta Crne Gore, u postupku razmatranja zahtjeva </w:t>
      </w:r>
      <w:r w:rsidRPr="00EE5996">
        <w:rPr>
          <w:rFonts w:ascii="Arial" w:hAnsi="Arial" w:cs="Arial"/>
          <w:sz w:val="22"/>
          <w:szCs w:val="22"/>
          <w:lang w:val="sr-Latn-RS"/>
        </w:rPr>
        <w:t>dr Velibo</w:t>
      </w:r>
      <w:r>
        <w:rPr>
          <w:rFonts w:ascii="Arial" w:hAnsi="Arial" w:cs="Arial"/>
          <w:sz w:val="22"/>
          <w:szCs w:val="22"/>
          <w:lang w:val="sr-Latn-RS"/>
        </w:rPr>
        <w:t>ra Spalevića br.07-4555 od 14.12</w:t>
      </w:r>
      <w:r w:rsidRPr="00EE5996">
        <w:rPr>
          <w:rFonts w:ascii="Arial" w:hAnsi="Arial" w:cs="Arial"/>
          <w:sz w:val="22"/>
          <w:szCs w:val="22"/>
          <w:lang w:val="sr-Latn-RS"/>
        </w:rPr>
        <w:t>.2020. godine</w:t>
      </w:r>
      <w:r>
        <w:rPr>
          <w:rFonts w:ascii="Arial" w:hAnsi="Arial" w:cs="Arial"/>
          <w:sz w:val="22"/>
          <w:szCs w:val="22"/>
          <w:lang w:val="sr-Latn-RS"/>
        </w:rPr>
        <w:t xml:space="preserve"> za dobijanje saglasnosti oko pokretanja procedure sporazumnog prelaska sa Filozofskog fakulteta UCG na Biotehnički fakultet UCG, Vijeće Biotehničkog fakulteta je na elektronskoj sjednici od  21. - 22.12.2020. godine, usvojilo</w:t>
      </w:r>
      <w:r w:rsidR="004340C7">
        <w:rPr>
          <w:rFonts w:ascii="Arial" w:hAnsi="Arial" w:cs="Arial"/>
          <w:sz w:val="22"/>
          <w:szCs w:val="22"/>
          <w:lang w:val="sr-Latn-RS"/>
        </w:rPr>
        <w:t xml:space="preserve"> j</w:t>
      </w:r>
    </w:p>
    <w:p w:rsidR="00505A81" w:rsidRDefault="00505A81" w:rsidP="00F578C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F578C2" w:rsidRDefault="00F578C2" w:rsidP="00F578C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F578C2" w:rsidRDefault="00F578C2" w:rsidP="00F578C2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4340C7">
      <w:pPr>
        <w:spacing w:after="120"/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MIŠLJENJE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Daje se saglasnost za </w:t>
      </w:r>
      <w:r w:rsidRPr="00B00B84">
        <w:rPr>
          <w:rFonts w:ascii="Arial" w:hAnsi="Arial" w:cs="Arial"/>
          <w:sz w:val="22"/>
          <w:szCs w:val="22"/>
          <w:lang w:val="sr-Latn-RS"/>
        </w:rPr>
        <w:t xml:space="preserve">pokretanja procedure sporazumnog prelaska </w:t>
      </w:r>
      <w:r>
        <w:rPr>
          <w:rFonts w:ascii="Arial" w:hAnsi="Arial" w:cs="Arial"/>
          <w:sz w:val="22"/>
          <w:szCs w:val="22"/>
          <w:lang w:val="sr-Latn-RS"/>
        </w:rPr>
        <w:t xml:space="preserve">doc. dr Velibora Spalevića </w:t>
      </w:r>
      <w:r w:rsidRPr="00B00B84">
        <w:rPr>
          <w:rFonts w:ascii="Arial" w:hAnsi="Arial" w:cs="Arial"/>
          <w:sz w:val="22"/>
          <w:szCs w:val="22"/>
          <w:lang w:val="sr-Latn-RS"/>
        </w:rPr>
        <w:t xml:space="preserve">sa Filozofskog fakulteta </w:t>
      </w:r>
      <w:r>
        <w:rPr>
          <w:rFonts w:ascii="Arial" w:hAnsi="Arial" w:cs="Arial"/>
          <w:sz w:val="22"/>
          <w:szCs w:val="22"/>
          <w:lang w:val="sr-Latn-RS"/>
        </w:rPr>
        <w:t xml:space="preserve">Univerziteta Crne Gore </w:t>
      </w:r>
      <w:r w:rsidRPr="00B00B84">
        <w:rPr>
          <w:rFonts w:ascii="Arial" w:hAnsi="Arial" w:cs="Arial"/>
          <w:sz w:val="22"/>
          <w:szCs w:val="22"/>
          <w:lang w:val="sr-Latn-RS"/>
        </w:rPr>
        <w:t xml:space="preserve">na Biotehnički fakultet </w:t>
      </w:r>
      <w:r>
        <w:rPr>
          <w:rFonts w:ascii="Arial" w:hAnsi="Arial" w:cs="Arial"/>
          <w:sz w:val="22"/>
          <w:szCs w:val="22"/>
          <w:lang w:val="sr-Latn-RS"/>
        </w:rPr>
        <w:t xml:space="preserve">uz obaveznu dopunu sistemazacijskog mjesta akademskog osoblja Biotehničkom fakultetu. 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Mišljenje Vijeća sa zahtjevom doc. </w:t>
      </w:r>
      <w:r w:rsidRPr="00EE5996">
        <w:rPr>
          <w:rFonts w:ascii="Arial" w:hAnsi="Arial" w:cs="Arial"/>
          <w:sz w:val="22"/>
          <w:szCs w:val="22"/>
          <w:lang w:val="sr-Latn-RS"/>
        </w:rPr>
        <w:t>dr Velibora Spalevića br.07-4555 od 14.14.2020. godine</w:t>
      </w:r>
      <w:r>
        <w:rPr>
          <w:rFonts w:ascii="Arial" w:hAnsi="Arial" w:cs="Arial"/>
          <w:sz w:val="22"/>
          <w:szCs w:val="22"/>
          <w:lang w:val="sr-Latn-RS"/>
        </w:rPr>
        <w:t xml:space="preserve"> dostavlja se Rektoru Univerziteta na dalje postupanje.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4340C7">
      <w:pPr>
        <w:spacing w:after="120"/>
        <w:jc w:val="center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Obrazloženje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Doc. dr  Velibor Spalević se obratio Vijeću Biotehničkog fakulteta zahtjevom br.07-4555 od 14.12</w:t>
      </w:r>
      <w:r w:rsidRPr="00EE5996">
        <w:rPr>
          <w:rFonts w:ascii="Arial" w:hAnsi="Arial" w:cs="Arial"/>
          <w:sz w:val="22"/>
          <w:szCs w:val="22"/>
          <w:lang w:val="sr-Latn-RS"/>
        </w:rPr>
        <w:t>.2020. godine</w:t>
      </w:r>
      <w:r>
        <w:rPr>
          <w:rFonts w:ascii="Arial" w:hAnsi="Arial" w:cs="Arial"/>
          <w:sz w:val="22"/>
          <w:szCs w:val="22"/>
          <w:lang w:val="sr-Latn-RS"/>
        </w:rPr>
        <w:t xml:space="preserve"> radi dobijanja saglasnosti oko pokretanja procedure sporazumnog prelaska sa Filozofskog fakulteta UCG na Biotehnički fakultet UCG. Imenovani je 26.12.2017. godine biran u zvanje docenta na Filozofskim fakultetu, oblast Nauka o zemljišti i izrazio interesovanje da pređe na Biotehnički fakultet. 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Procedura za realizaciju ovakvih zahtjeva u okvuru Univerziteta Crne Gre sastoji se u pribavljanju mišljenja obje organizacione jedinice, saglasnost rektora i promjena sistematizacije i usvajanje na Upravnom odboru UCG.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Kako organizaciona jedinica, odnosno Vijeće fakulteta nema zakonska i statutarna ovlašćenja da odlučuje o predmetnom zahtjevu, Vijeće ovlašćuje dekana da Mišljenje  uputi Rektoru Univerziteta na postupanje, budući da rektor zaključuje ugovore o radu sa akademskim osobljem nakon što organi Univerziteta sprovedu kompletnu procedura izbora u zvanje. </w:t>
      </w: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505A81" w:rsidRDefault="00505A81" w:rsidP="00505A8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E117A" w:rsidRDefault="009E117A" w:rsidP="009E11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ZAPISNIK SAČINILA                                                                    PREDSJEDNIK VIJEĆA</w:t>
      </w:r>
    </w:p>
    <w:p w:rsidR="009E117A" w:rsidRDefault="009E117A" w:rsidP="009E117A">
      <w:pPr>
        <w:jc w:val="both"/>
        <w:rPr>
          <w:rFonts w:ascii="Arial" w:hAnsi="Arial" w:cs="Arial"/>
          <w:sz w:val="22"/>
          <w:szCs w:val="22"/>
        </w:rPr>
      </w:pPr>
    </w:p>
    <w:p w:rsidR="009E117A" w:rsidRPr="00344BCB" w:rsidRDefault="009E117A" w:rsidP="009E117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Mina Laličić - </w:t>
      </w:r>
      <w:proofErr w:type="spellStart"/>
      <w:r>
        <w:rPr>
          <w:rFonts w:ascii="Arial" w:hAnsi="Arial" w:cs="Arial"/>
          <w:sz w:val="22"/>
          <w:szCs w:val="22"/>
        </w:rPr>
        <w:t>Janjević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s.r.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Prof.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dr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Božidarka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Marković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s.r.</w:t>
      </w:r>
      <w:proofErr w:type="spellEnd"/>
    </w:p>
    <w:p w:rsidR="00792EDA" w:rsidRPr="00344BCB" w:rsidRDefault="00792EDA" w:rsidP="009E117A">
      <w:pPr>
        <w:spacing w:after="120"/>
        <w:jc w:val="both"/>
        <w:rPr>
          <w:rFonts w:ascii="Arial" w:hAnsi="Arial" w:cs="Arial"/>
        </w:rPr>
      </w:pPr>
    </w:p>
    <w:sectPr w:rsidR="00792EDA" w:rsidRPr="00344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FAD"/>
    <w:multiLevelType w:val="hybridMultilevel"/>
    <w:tmpl w:val="EAC2BD32"/>
    <w:lvl w:ilvl="0" w:tplc="566CB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385A"/>
    <w:multiLevelType w:val="hybridMultilevel"/>
    <w:tmpl w:val="BCC69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83520"/>
    <w:multiLevelType w:val="hybridMultilevel"/>
    <w:tmpl w:val="152487BE"/>
    <w:lvl w:ilvl="0" w:tplc="89249164">
      <w:numFmt w:val="bullet"/>
      <w:lvlText w:val="-"/>
      <w:lvlJc w:val="left"/>
      <w:pPr>
        <w:ind w:left="4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3">
    <w:nsid w:val="11A06DD0"/>
    <w:multiLevelType w:val="hybridMultilevel"/>
    <w:tmpl w:val="8332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56124"/>
    <w:multiLevelType w:val="hybridMultilevel"/>
    <w:tmpl w:val="A354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E3C"/>
    <w:multiLevelType w:val="hybridMultilevel"/>
    <w:tmpl w:val="6C7C5BF8"/>
    <w:lvl w:ilvl="0" w:tplc="442E0CC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410519"/>
    <w:multiLevelType w:val="hybridMultilevel"/>
    <w:tmpl w:val="2D7E9F74"/>
    <w:lvl w:ilvl="0" w:tplc="442E0CC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5008B4"/>
    <w:multiLevelType w:val="hybridMultilevel"/>
    <w:tmpl w:val="2280C96A"/>
    <w:lvl w:ilvl="0" w:tplc="90B84C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A610F"/>
    <w:multiLevelType w:val="hybridMultilevel"/>
    <w:tmpl w:val="0B7E5792"/>
    <w:lvl w:ilvl="0" w:tplc="ACF6069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D0"/>
    <w:rsid w:val="000353CD"/>
    <w:rsid w:val="00070671"/>
    <w:rsid w:val="000A7941"/>
    <w:rsid w:val="001365D3"/>
    <w:rsid w:val="001508E3"/>
    <w:rsid w:val="0016411D"/>
    <w:rsid w:val="001961AE"/>
    <w:rsid w:val="002A047C"/>
    <w:rsid w:val="002D6E05"/>
    <w:rsid w:val="00344BCB"/>
    <w:rsid w:val="003B1127"/>
    <w:rsid w:val="004340C7"/>
    <w:rsid w:val="004C4945"/>
    <w:rsid w:val="00505A81"/>
    <w:rsid w:val="00546D6F"/>
    <w:rsid w:val="005976E7"/>
    <w:rsid w:val="00687B66"/>
    <w:rsid w:val="006D2551"/>
    <w:rsid w:val="006E3EDE"/>
    <w:rsid w:val="007129D8"/>
    <w:rsid w:val="00722E52"/>
    <w:rsid w:val="00771388"/>
    <w:rsid w:val="00792EDA"/>
    <w:rsid w:val="007F30F8"/>
    <w:rsid w:val="008817E9"/>
    <w:rsid w:val="008D4A42"/>
    <w:rsid w:val="00900F11"/>
    <w:rsid w:val="009653D5"/>
    <w:rsid w:val="009E117A"/>
    <w:rsid w:val="00A715D9"/>
    <w:rsid w:val="00A92FDD"/>
    <w:rsid w:val="00B836E3"/>
    <w:rsid w:val="00BA284F"/>
    <w:rsid w:val="00CB20F2"/>
    <w:rsid w:val="00CC1ED0"/>
    <w:rsid w:val="00CE7722"/>
    <w:rsid w:val="00D41389"/>
    <w:rsid w:val="00D42F22"/>
    <w:rsid w:val="00DD338B"/>
    <w:rsid w:val="00F0106B"/>
    <w:rsid w:val="00F578C2"/>
    <w:rsid w:val="00FB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89AC3-DE51-48A8-A390-98E78129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Dekan</cp:lastModifiedBy>
  <cp:revision>7</cp:revision>
  <dcterms:created xsi:type="dcterms:W3CDTF">2021-01-27T13:01:00Z</dcterms:created>
  <dcterms:modified xsi:type="dcterms:W3CDTF">2021-01-28T07:51:00Z</dcterms:modified>
</cp:coreProperties>
</file>