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A0" w:rsidRDefault="00501AA0" w:rsidP="00501AA0">
      <w:pPr>
        <w:pStyle w:val="ListParagraph"/>
        <w:ind w:left="0"/>
        <w:jc w:val="center"/>
        <w:rPr>
          <w:rFonts w:ascii="Arial" w:hAnsi="Arial" w:cs="Arial"/>
          <w:b/>
          <w:sz w:val="40"/>
          <w:szCs w:val="40"/>
        </w:rPr>
      </w:pPr>
    </w:p>
    <w:p w:rsidR="00501AA0" w:rsidRDefault="00501AA0" w:rsidP="00501AA0">
      <w:pPr>
        <w:pStyle w:val="ListParagraph"/>
        <w:ind w:left="0"/>
        <w:jc w:val="center"/>
        <w:rPr>
          <w:rFonts w:ascii="Arial" w:hAnsi="Arial" w:cs="Arial"/>
          <w:b/>
          <w:sz w:val="40"/>
          <w:szCs w:val="40"/>
        </w:rPr>
      </w:pPr>
    </w:p>
    <w:p w:rsidR="00501AA0" w:rsidRDefault="00501AA0" w:rsidP="00501AA0">
      <w:pPr>
        <w:pStyle w:val="ListParagraph"/>
        <w:ind w:left="0"/>
        <w:jc w:val="center"/>
        <w:rPr>
          <w:rFonts w:ascii="Arial" w:hAnsi="Arial" w:cs="Arial"/>
          <w:b/>
          <w:sz w:val="40"/>
          <w:szCs w:val="40"/>
        </w:rPr>
      </w:pPr>
    </w:p>
    <w:p w:rsidR="00501AA0" w:rsidRDefault="00501AA0" w:rsidP="00501AA0">
      <w:pPr>
        <w:pStyle w:val="ListParagraph"/>
        <w:ind w:left="0"/>
        <w:jc w:val="center"/>
        <w:rPr>
          <w:rFonts w:ascii="Arial" w:hAnsi="Arial" w:cs="Arial"/>
          <w:b/>
          <w:sz w:val="40"/>
          <w:szCs w:val="40"/>
        </w:rPr>
      </w:pPr>
    </w:p>
    <w:p w:rsidR="00501AA0" w:rsidRDefault="00501AA0" w:rsidP="00501AA0">
      <w:pPr>
        <w:pStyle w:val="ListParagraph"/>
        <w:ind w:left="0"/>
        <w:jc w:val="center"/>
        <w:rPr>
          <w:rFonts w:ascii="Arial" w:hAnsi="Arial" w:cs="Arial"/>
          <w:b/>
          <w:sz w:val="40"/>
          <w:szCs w:val="40"/>
        </w:rPr>
      </w:pPr>
    </w:p>
    <w:p w:rsidR="00501AA0" w:rsidRDefault="00501AA0" w:rsidP="00501AA0">
      <w:pPr>
        <w:pStyle w:val="ListParagraph"/>
        <w:ind w:left="0"/>
        <w:jc w:val="center"/>
        <w:rPr>
          <w:rFonts w:ascii="Arial" w:hAnsi="Arial" w:cs="Arial"/>
          <w:b/>
          <w:sz w:val="40"/>
          <w:szCs w:val="40"/>
        </w:rPr>
      </w:pPr>
    </w:p>
    <w:p w:rsidR="00501AA0" w:rsidRDefault="00501AA0" w:rsidP="00501AA0">
      <w:pPr>
        <w:pStyle w:val="ListParagraph"/>
        <w:ind w:left="0"/>
        <w:jc w:val="center"/>
        <w:rPr>
          <w:rFonts w:ascii="Arial" w:hAnsi="Arial" w:cs="Arial"/>
          <w:b/>
          <w:sz w:val="40"/>
          <w:szCs w:val="40"/>
        </w:rPr>
      </w:pPr>
    </w:p>
    <w:p w:rsidR="00501AA0" w:rsidRDefault="00501AA0" w:rsidP="00501AA0">
      <w:pPr>
        <w:pStyle w:val="ListParagraph"/>
        <w:ind w:left="0"/>
        <w:jc w:val="center"/>
        <w:rPr>
          <w:rFonts w:ascii="Arial" w:hAnsi="Arial" w:cs="Arial"/>
          <w:b/>
          <w:sz w:val="40"/>
          <w:szCs w:val="40"/>
        </w:rPr>
      </w:pPr>
    </w:p>
    <w:p w:rsidR="00501AA0" w:rsidRDefault="00501AA0" w:rsidP="00501AA0">
      <w:pPr>
        <w:pStyle w:val="ListParagraph"/>
        <w:ind w:left="0"/>
        <w:jc w:val="center"/>
        <w:rPr>
          <w:rFonts w:ascii="Arial" w:hAnsi="Arial" w:cs="Arial"/>
          <w:b/>
          <w:sz w:val="40"/>
          <w:szCs w:val="40"/>
        </w:rPr>
      </w:pPr>
      <w:r>
        <w:rPr>
          <w:rFonts w:ascii="Arial" w:hAnsi="Arial" w:cs="Arial"/>
          <w:b/>
          <w:sz w:val="40"/>
          <w:szCs w:val="40"/>
        </w:rPr>
        <w:t xml:space="preserve">PRAVILNIK O UNUTRAŠNJOJ  ORGANIZACIJI I SISTEMATIZACIJI RADNIH MJESTA </w:t>
      </w:r>
      <w:r w:rsidR="00FC7F4E">
        <w:rPr>
          <w:rFonts w:ascii="Arial" w:hAnsi="Arial" w:cs="Arial"/>
          <w:b/>
          <w:sz w:val="40"/>
          <w:szCs w:val="40"/>
        </w:rPr>
        <w:t xml:space="preserve">POMORSKOG </w:t>
      </w:r>
      <w:r>
        <w:rPr>
          <w:rFonts w:ascii="Arial" w:hAnsi="Arial" w:cs="Arial"/>
          <w:b/>
          <w:sz w:val="40"/>
          <w:szCs w:val="40"/>
        </w:rPr>
        <w:t xml:space="preserve">FAKULTETA </w:t>
      </w:r>
      <w:r w:rsidR="00FC7F4E">
        <w:rPr>
          <w:rFonts w:ascii="Arial" w:hAnsi="Arial" w:cs="Arial"/>
          <w:b/>
          <w:sz w:val="40"/>
          <w:szCs w:val="40"/>
        </w:rPr>
        <w:t>KOTOR</w:t>
      </w:r>
    </w:p>
    <w:p w:rsidR="00501AA0" w:rsidRDefault="00501AA0" w:rsidP="00501AA0">
      <w:pPr>
        <w:pStyle w:val="ListParagraph"/>
        <w:ind w:left="0"/>
        <w:jc w:val="center"/>
        <w:rPr>
          <w:rFonts w:ascii="Arial" w:hAnsi="Arial" w:cs="Arial"/>
          <w:b/>
          <w:sz w:val="40"/>
          <w:szCs w:val="40"/>
        </w:rPr>
      </w:pPr>
      <w:r>
        <w:rPr>
          <w:rFonts w:ascii="Arial" w:hAnsi="Arial" w:cs="Arial"/>
          <w:b/>
          <w:sz w:val="40"/>
          <w:szCs w:val="40"/>
        </w:rPr>
        <w:t>UNIVERZITETA CRNE GORE</w:t>
      </w:r>
    </w:p>
    <w:p w:rsidR="00501AA0" w:rsidRDefault="00501AA0" w:rsidP="00501AA0">
      <w:pPr>
        <w:pStyle w:val="ListParagraph"/>
        <w:ind w:left="0"/>
        <w:jc w:val="both"/>
        <w:rPr>
          <w:rFonts w:ascii="Arial" w:hAnsi="Arial" w:cs="Arial"/>
          <w:sz w:val="24"/>
          <w:szCs w:val="24"/>
        </w:rPr>
      </w:pPr>
    </w:p>
    <w:p w:rsidR="00501AA0" w:rsidRPr="0025299C" w:rsidRDefault="0025299C" w:rsidP="0025299C">
      <w:pPr>
        <w:pStyle w:val="ListParagraph"/>
        <w:ind w:left="0"/>
        <w:jc w:val="center"/>
        <w:rPr>
          <w:rFonts w:ascii="Arial" w:hAnsi="Arial" w:cs="Arial"/>
          <w:b/>
          <w:sz w:val="24"/>
          <w:szCs w:val="24"/>
        </w:rPr>
      </w:pPr>
      <w:r w:rsidRPr="0025299C">
        <w:rPr>
          <w:rFonts w:ascii="Arial" w:hAnsi="Arial" w:cs="Arial"/>
          <w:b/>
          <w:sz w:val="24"/>
          <w:szCs w:val="24"/>
        </w:rPr>
        <w:t>( prečišćen tekst)</w:t>
      </w: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center"/>
        <w:rPr>
          <w:rFonts w:ascii="Arial" w:hAnsi="Arial" w:cs="Arial"/>
          <w:b/>
          <w:sz w:val="28"/>
          <w:szCs w:val="28"/>
        </w:rPr>
      </w:pPr>
    </w:p>
    <w:p w:rsidR="00501AA0" w:rsidRDefault="00501AA0" w:rsidP="00501AA0">
      <w:pPr>
        <w:pStyle w:val="ListParagraph"/>
        <w:ind w:left="0"/>
        <w:jc w:val="center"/>
        <w:rPr>
          <w:rFonts w:ascii="Arial" w:hAnsi="Arial" w:cs="Arial"/>
          <w:b/>
          <w:sz w:val="28"/>
          <w:szCs w:val="28"/>
        </w:rPr>
      </w:pPr>
    </w:p>
    <w:p w:rsidR="00501AA0" w:rsidRDefault="00501AA0" w:rsidP="00501AA0">
      <w:pPr>
        <w:pStyle w:val="ListParagraph"/>
        <w:ind w:left="0"/>
        <w:jc w:val="center"/>
        <w:rPr>
          <w:rFonts w:ascii="Arial" w:hAnsi="Arial" w:cs="Arial"/>
          <w:b/>
          <w:sz w:val="28"/>
          <w:szCs w:val="28"/>
        </w:rPr>
      </w:pPr>
    </w:p>
    <w:p w:rsidR="00501AA0" w:rsidRDefault="00501AA0" w:rsidP="00501AA0">
      <w:pPr>
        <w:pStyle w:val="ListParagraph"/>
        <w:ind w:left="0"/>
        <w:jc w:val="center"/>
        <w:rPr>
          <w:rFonts w:ascii="Arial" w:hAnsi="Arial" w:cs="Arial"/>
          <w:b/>
          <w:sz w:val="28"/>
          <w:szCs w:val="28"/>
        </w:rPr>
      </w:pPr>
    </w:p>
    <w:p w:rsidR="00501AA0" w:rsidRDefault="00501AA0" w:rsidP="00501AA0">
      <w:pPr>
        <w:pStyle w:val="ListParagraph"/>
        <w:ind w:left="0"/>
        <w:rPr>
          <w:rFonts w:ascii="Arial" w:hAnsi="Arial" w:cs="Arial"/>
          <w:sz w:val="32"/>
          <w:szCs w:val="32"/>
        </w:rPr>
      </w:pPr>
    </w:p>
    <w:p w:rsidR="00501AA0" w:rsidRDefault="00501AA0" w:rsidP="00501AA0">
      <w:pPr>
        <w:pStyle w:val="ListParagraph"/>
        <w:ind w:left="0"/>
        <w:jc w:val="center"/>
        <w:rPr>
          <w:rFonts w:ascii="Arial" w:hAnsi="Arial" w:cs="Arial"/>
          <w:sz w:val="32"/>
          <w:szCs w:val="32"/>
        </w:rPr>
      </w:pPr>
    </w:p>
    <w:p w:rsidR="00501AA0" w:rsidRDefault="00501AA0" w:rsidP="00501AA0">
      <w:pPr>
        <w:pStyle w:val="ListParagraph"/>
        <w:ind w:left="0"/>
        <w:jc w:val="center"/>
        <w:rPr>
          <w:rFonts w:ascii="Arial" w:hAnsi="Arial" w:cs="Arial"/>
          <w:sz w:val="32"/>
          <w:szCs w:val="32"/>
        </w:rPr>
      </w:pPr>
      <w:r>
        <w:rPr>
          <w:rFonts w:ascii="Arial" w:hAnsi="Arial" w:cs="Arial"/>
          <w:sz w:val="32"/>
          <w:szCs w:val="32"/>
        </w:rPr>
        <w:t>S A D R Ž A J</w:t>
      </w:r>
    </w:p>
    <w:p w:rsidR="00501AA0" w:rsidRDefault="00501AA0" w:rsidP="00501AA0">
      <w:pPr>
        <w:pStyle w:val="ListParagraph"/>
        <w:ind w:left="0"/>
        <w:jc w:val="both"/>
        <w:rPr>
          <w:rFonts w:ascii="Arial" w:hAnsi="Arial" w:cs="Arial"/>
          <w:sz w:val="24"/>
          <w:szCs w:val="24"/>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7005"/>
        <w:gridCol w:w="1078"/>
      </w:tblGrid>
      <w:tr w:rsidR="00501AA0" w:rsidTr="00501AA0">
        <w:trPr>
          <w:trHeight w:val="526"/>
        </w:trPr>
        <w:tc>
          <w:tcPr>
            <w:tcW w:w="545" w:type="pct"/>
            <w:hideMark/>
          </w:tcPr>
          <w:p w:rsidR="00501AA0" w:rsidRDefault="00501AA0">
            <w:pPr>
              <w:jc w:val="center"/>
              <w:rPr>
                <w:rFonts w:ascii="Arial" w:hAnsi="Arial" w:cs="Arial"/>
              </w:rPr>
            </w:pPr>
            <w:r>
              <w:rPr>
                <w:rFonts w:ascii="Arial" w:hAnsi="Arial" w:cs="Arial"/>
              </w:rPr>
              <w:t>I</w:t>
            </w:r>
          </w:p>
        </w:tc>
        <w:tc>
          <w:tcPr>
            <w:tcW w:w="3861" w:type="pct"/>
            <w:hideMark/>
          </w:tcPr>
          <w:p w:rsidR="00501AA0" w:rsidRDefault="00501AA0">
            <w:pPr>
              <w:pStyle w:val="ListParagraph"/>
              <w:spacing w:after="0" w:line="240" w:lineRule="auto"/>
              <w:ind w:left="0"/>
              <w:jc w:val="both"/>
              <w:rPr>
                <w:rFonts w:ascii="Arial" w:hAnsi="Arial" w:cs="Arial"/>
                <w:sz w:val="24"/>
                <w:szCs w:val="24"/>
              </w:rPr>
            </w:pPr>
            <w:r>
              <w:rPr>
                <w:rFonts w:ascii="Arial" w:hAnsi="Arial" w:cs="Arial"/>
                <w:sz w:val="24"/>
                <w:szCs w:val="24"/>
              </w:rPr>
              <w:t>Opšte odredbe</w:t>
            </w:r>
          </w:p>
        </w:tc>
        <w:tc>
          <w:tcPr>
            <w:tcW w:w="594" w:type="pct"/>
            <w:vAlign w:val="center"/>
            <w:hideMark/>
          </w:tcPr>
          <w:p w:rsidR="00501AA0" w:rsidRDefault="004B1A94">
            <w:pPr>
              <w:pStyle w:val="ListParagraph"/>
              <w:spacing w:after="0" w:line="240" w:lineRule="auto"/>
              <w:ind w:left="0"/>
              <w:jc w:val="center"/>
              <w:rPr>
                <w:rFonts w:ascii="Arial" w:hAnsi="Arial" w:cs="Arial"/>
                <w:sz w:val="24"/>
                <w:szCs w:val="24"/>
              </w:rPr>
            </w:pPr>
            <w:r>
              <w:rPr>
                <w:rFonts w:ascii="Arial" w:hAnsi="Arial" w:cs="Arial"/>
                <w:sz w:val="24"/>
                <w:szCs w:val="24"/>
              </w:rPr>
              <w:t>1</w:t>
            </w:r>
          </w:p>
        </w:tc>
      </w:tr>
      <w:tr w:rsidR="00501AA0" w:rsidTr="00501AA0">
        <w:tc>
          <w:tcPr>
            <w:tcW w:w="545" w:type="pct"/>
            <w:hideMark/>
          </w:tcPr>
          <w:p w:rsidR="00501AA0" w:rsidRDefault="00501AA0">
            <w:pPr>
              <w:jc w:val="center"/>
              <w:rPr>
                <w:rFonts w:ascii="Arial" w:hAnsi="Arial" w:cs="Arial"/>
              </w:rPr>
            </w:pPr>
            <w:r>
              <w:rPr>
                <w:rFonts w:ascii="Arial" w:hAnsi="Arial" w:cs="Arial"/>
              </w:rPr>
              <w:t>II</w:t>
            </w:r>
          </w:p>
        </w:tc>
        <w:tc>
          <w:tcPr>
            <w:tcW w:w="3861" w:type="pct"/>
            <w:hideMark/>
          </w:tcPr>
          <w:p w:rsidR="00501AA0" w:rsidRDefault="00D8486B">
            <w:pPr>
              <w:pStyle w:val="ListParagraph"/>
              <w:spacing w:after="0" w:line="240" w:lineRule="auto"/>
              <w:ind w:left="0"/>
              <w:jc w:val="both"/>
              <w:rPr>
                <w:rFonts w:ascii="Arial" w:hAnsi="Arial" w:cs="Arial"/>
                <w:sz w:val="24"/>
                <w:szCs w:val="24"/>
              </w:rPr>
            </w:pPr>
            <w:r>
              <w:rPr>
                <w:rFonts w:ascii="Arial" w:hAnsi="Arial" w:cs="Arial"/>
                <w:sz w:val="24"/>
                <w:szCs w:val="24"/>
              </w:rPr>
              <w:t>Organizaciona struktura F</w:t>
            </w:r>
            <w:r w:rsidR="00501AA0">
              <w:rPr>
                <w:rFonts w:ascii="Arial" w:hAnsi="Arial" w:cs="Arial"/>
                <w:sz w:val="24"/>
                <w:szCs w:val="24"/>
              </w:rPr>
              <w:t>akulteta</w:t>
            </w:r>
          </w:p>
        </w:tc>
        <w:tc>
          <w:tcPr>
            <w:tcW w:w="594" w:type="pct"/>
            <w:vAlign w:val="center"/>
          </w:tcPr>
          <w:p w:rsidR="00501AA0" w:rsidRDefault="004B1A94">
            <w:pPr>
              <w:pStyle w:val="ListParagraph"/>
              <w:spacing w:after="0" w:line="240" w:lineRule="auto"/>
              <w:ind w:left="0"/>
              <w:jc w:val="center"/>
              <w:rPr>
                <w:rFonts w:ascii="Arial" w:hAnsi="Arial" w:cs="Arial"/>
                <w:sz w:val="24"/>
                <w:szCs w:val="24"/>
              </w:rPr>
            </w:pPr>
            <w:r>
              <w:rPr>
                <w:rFonts w:ascii="Arial" w:hAnsi="Arial" w:cs="Arial"/>
                <w:sz w:val="24"/>
                <w:szCs w:val="24"/>
              </w:rPr>
              <w:t>2</w:t>
            </w:r>
          </w:p>
          <w:p w:rsidR="00501AA0" w:rsidRDefault="00501AA0">
            <w:pPr>
              <w:pStyle w:val="ListParagraph"/>
              <w:spacing w:after="0" w:line="240" w:lineRule="auto"/>
              <w:ind w:left="0"/>
              <w:jc w:val="center"/>
              <w:rPr>
                <w:rFonts w:ascii="Arial" w:hAnsi="Arial" w:cs="Arial"/>
                <w:sz w:val="24"/>
                <w:szCs w:val="24"/>
              </w:rPr>
            </w:pPr>
          </w:p>
        </w:tc>
      </w:tr>
      <w:tr w:rsidR="00501AA0" w:rsidTr="00501AA0">
        <w:tc>
          <w:tcPr>
            <w:tcW w:w="545" w:type="pct"/>
            <w:hideMark/>
          </w:tcPr>
          <w:p w:rsidR="00501AA0" w:rsidRDefault="00501AA0">
            <w:pPr>
              <w:jc w:val="center"/>
              <w:rPr>
                <w:rFonts w:ascii="Arial" w:hAnsi="Arial" w:cs="Arial"/>
              </w:rPr>
            </w:pPr>
            <w:r>
              <w:rPr>
                <w:rFonts w:ascii="Arial" w:hAnsi="Arial" w:cs="Arial"/>
              </w:rPr>
              <w:t>III</w:t>
            </w:r>
          </w:p>
        </w:tc>
        <w:tc>
          <w:tcPr>
            <w:tcW w:w="3861" w:type="pct"/>
            <w:hideMark/>
          </w:tcPr>
          <w:p w:rsidR="00501AA0" w:rsidRDefault="003857CB">
            <w:pPr>
              <w:pStyle w:val="ListParagraph"/>
              <w:spacing w:after="0" w:line="240" w:lineRule="auto"/>
              <w:ind w:left="0"/>
              <w:jc w:val="both"/>
              <w:rPr>
                <w:rFonts w:ascii="Arial" w:hAnsi="Arial" w:cs="Arial"/>
                <w:sz w:val="24"/>
                <w:szCs w:val="24"/>
              </w:rPr>
            </w:pPr>
            <w:r>
              <w:rPr>
                <w:rFonts w:ascii="Arial" w:hAnsi="Arial" w:cs="Arial"/>
                <w:sz w:val="24"/>
                <w:szCs w:val="24"/>
              </w:rPr>
              <w:t xml:space="preserve">Unutrašnja organizacija </w:t>
            </w:r>
            <w:r w:rsidR="00501AA0">
              <w:rPr>
                <w:rFonts w:ascii="Arial" w:hAnsi="Arial" w:cs="Arial"/>
                <w:sz w:val="24"/>
                <w:szCs w:val="24"/>
              </w:rPr>
              <w:t>fakulteta</w:t>
            </w:r>
          </w:p>
        </w:tc>
        <w:tc>
          <w:tcPr>
            <w:tcW w:w="594" w:type="pct"/>
            <w:vAlign w:val="center"/>
          </w:tcPr>
          <w:p w:rsidR="00501AA0" w:rsidRDefault="001F634A">
            <w:pPr>
              <w:pStyle w:val="ListParagraph"/>
              <w:spacing w:after="0" w:line="240" w:lineRule="auto"/>
              <w:ind w:left="0"/>
              <w:jc w:val="center"/>
              <w:rPr>
                <w:rFonts w:ascii="Arial" w:hAnsi="Arial" w:cs="Arial"/>
                <w:sz w:val="24"/>
                <w:szCs w:val="24"/>
              </w:rPr>
            </w:pPr>
            <w:r>
              <w:rPr>
                <w:rFonts w:ascii="Arial" w:hAnsi="Arial" w:cs="Arial"/>
                <w:sz w:val="24"/>
                <w:szCs w:val="24"/>
              </w:rPr>
              <w:t>2</w:t>
            </w:r>
          </w:p>
          <w:p w:rsidR="00501AA0" w:rsidRDefault="00501AA0">
            <w:pPr>
              <w:pStyle w:val="ListParagraph"/>
              <w:spacing w:after="0" w:line="240" w:lineRule="auto"/>
              <w:ind w:left="0"/>
              <w:jc w:val="center"/>
              <w:rPr>
                <w:rFonts w:ascii="Arial" w:hAnsi="Arial" w:cs="Arial"/>
                <w:sz w:val="24"/>
                <w:szCs w:val="24"/>
              </w:rPr>
            </w:pPr>
          </w:p>
        </w:tc>
      </w:tr>
      <w:tr w:rsidR="00501AA0" w:rsidTr="00501AA0">
        <w:tc>
          <w:tcPr>
            <w:tcW w:w="545" w:type="pct"/>
            <w:hideMark/>
          </w:tcPr>
          <w:p w:rsidR="00501AA0" w:rsidRDefault="00501AA0">
            <w:pPr>
              <w:jc w:val="center"/>
              <w:rPr>
                <w:rFonts w:ascii="Arial" w:hAnsi="Arial" w:cs="Arial"/>
              </w:rPr>
            </w:pPr>
            <w:r>
              <w:rPr>
                <w:rFonts w:ascii="Arial" w:hAnsi="Arial" w:cs="Arial"/>
              </w:rPr>
              <w:t>IV</w:t>
            </w:r>
          </w:p>
        </w:tc>
        <w:tc>
          <w:tcPr>
            <w:tcW w:w="3861" w:type="pct"/>
          </w:tcPr>
          <w:p w:rsidR="00501AA0" w:rsidRDefault="00501AA0">
            <w:pPr>
              <w:pStyle w:val="ListParagraph"/>
              <w:spacing w:after="0" w:line="240" w:lineRule="auto"/>
              <w:ind w:left="0"/>
              <w:jc w:val="both"/>
              <w:rPr>
                <w:rFonts w:ascii="Arial" w:hAnsi="Arial" w:cs="Arial"/>
                <w:sz w:val="24"/>
                <w:szCs w:val="24"/>
              </w:rPr>
            </w:pPr>
            <w:r>
              <w:rPr>
                <w:rFonts w:ascii="Arial" w:hAnsi="Arial" w:cs="Arial"/>
                <w:sz w:val="24"/>
                <w:szCs w:val="24"/>
              </w:rPr>
              <w:t>Sistematizacija radnih mjesta (poslova i zadataka) i uslovi za njihovo obavljanje</w:t>
            </w:r>
          </w:p>
          <w:p w:rsidR="00501AA0" w:rsidRDefault="00501AA0">
            <w:pPr>
              <w:pStyle w:val="ListParagraph"/>
              <w:spacing w:after="0" w:line="240" w:lineRule="auto"/>
              <w:ind w:left="0"/>
              <w:jc w:val="both"/>
              <w:rPr>
                <w:rFonts w:ascii="Arial" w:hAnsi="Arial" w:cs="Arial"/>
                <w:sz w:val="24"/>
                <w:szCs w:val="24"/>
              </w:rPr>
            </w:pPr>
          </w:p>
        </w:tc>
        <w:tc>
          <w:tcPr>
            <w:tcW w:w="594" w:type="pct"/>
            <w:vAlign w:val="center"/>
            <w:hideMark/>
          </w:tcPr>
          <w:p w:rsidR="00501AA0" w:rsidRDefault="004B1A94">
            <w:pPr>
              <w:pStyle w:val="ListParagraph"/>
              <w:spacing w:after="0" w:line="240" w:lineRule="auto"/>
              <w:ind w:left="0"/>
              <w:jc w:val="center"/>
              <w:rPr>
                <w:rFonts w:ascii="Arial" w:hAnsi="Arial" w:cs="Arial"/>
                <w:sz w:val="24"/>
                <w:szCs w:val="24"/>
              </w:rPr>
            </w:pPr>
            <w:r>
              <w:rPr>
                <w:rFonts w:ascii="Arial" w:hAnsi="Arial" w:cs="Arial"/>
                <w:sz w:val="24"/>
                <w:szCs w:val="24"/>
              </w:rPr>
              <w:t>3</w:t>
            </w:r>
          </w:p>
        </w:tc>
      </w:tr>
      <w:tr w:rsidR="00501AA0" w:rsidTr="00501AA0">
        <w:tc>
          <w:tcPr>
            <w:tcW w:w="545" w:type="pct"/>
            <w:hideMark/>
          </w:tcPr>
          <w:p w:rsidR="00501AA0" w:rsidRDefault="00501AA0">
            <w:pPr>
              <w:jc w:val="center"/>
              <w:rPr>
                <w:rFonts w:ascii="Arial" w:hAnsi="Arial" w:cs="Arial"/>
              </w:rPr>
            </w:pPr>
            <w:r>
              <w:rPr>
                <w:rFonts w:ascii="Arial" w:hAnsi="Arial" w:cs="Arial"/>
              </w:rPr>
              <w:t>V</w:t>
            </w:r>
          </w:p>
        </w:tc>
        <w:tc>
          <w:tcPr>
            <w:tcW w:w="3861" w:type="pct"/>
            <w:hideMark/>
          </w:tcPr>
          <w:p w:rsidR="00501AA0" w:rsidRDefault="00501AA0">
            <w:pPr>
              <w:pStyle w:val="ListParagraph"/>
              <w:spacing w:after="0" w:line="240" w:lineRule="auto"/>
              <w:ind w:left="0"/>
              <w:jc w:val="both"/>
              <w:rPr>
                <w:rFonts w:ascii="Arial" w:hAnsi="Arial" w:cs="Arial"/>
                <w:sz w:val="24"/>
                <w:szCs w:val="24"/>
              </w:rPr>
            </w:pPr>
            <w:r>
              <w:rPr>
                <w:rFonts w:ascii="Arial" w:hAnsi="Arial" w:cs="Arial"/>
                <w:sz w:val="24"/>
                <w:szCs w:val="24"/>
              </w:rPr>
              <w:t>Opis poslovn</w:t>
            </w:r>
            <w:r w:rsidR="003857CB">
              <w:rPr>
                <w:rFonts w:ascii="Arial" w:hAnsi="Arial" w:cs="Arial"/>
                <w:sz w:val="24"/>
                <w:szCs w:val="24"/>
              </w:rPr>
              <w:t>ih procesa u Sekretarijatu Fakul</w:t>
            </w:r>
            <w:bookmarkStart w:id="0" w:name="_GoBack"/>
            <w:bookmarkEnd w:id="0"/>
            <w:r>
              <w:rPr>
                <w:rFonts w:ascii="Arial" w:hAnsi="Arial" w:cs="Arial"/>
                <w:sz w:val="24"/>
                <w:szCs w:val="24"/>
              </w:rPr>
              <w:t>teta</w:t>
            </w:r>
          </w:p>
        </w:tc>
        <w:tc>
          <w:tcPr>
            <w:tcW w:w="594" w:type="pct"/>
            <w:vAlign w:val="center"/>
          </w:tcPr>
          <w:p w:rsidR="00501AA0" w:rsidRDefault="004B1A94">
            <w:pPr>
              <w:pStyle w:val="ListParagraph"/>
              <w:spacing w:after="0" w:line="240" w:lineRule="auto"/>
              <w:ind w:left="0"/>
              <w:jc w:val="center"/>
              <w:rPr>
                <w:rFonts w:ascii="Arial" w:hAnsi="Arial" w:cs="Arial"/>
                <w:sz w:val="24"/>
                <w:szCs w:val="24"/>
              </w:rPr>
            </w:pPr>
            <w:r>
              <w:rPr>
                <w:rFonts w:ascii="Arial" w:hAnsi="Arial" w:cs="Arial"/>
                <w:sz w:val="24"/>
                <w:szCs w:val="24"/>
              </w:rPr>
              <w:t>6</w:t>
            </w:r>
          </w:p>
          <w:p w:rsidR="00501AA0" w:rsidRDefault="00501AA0">
            <w:pPr>
              <w:pStyle w:val="ListParagraph"/>
              <w:spacing w:after="0" w:line="240" w:lineRule="auto"/>
              <w:ind w:left="0"/>
              <w:jc w:val="center"/>
              <w:rPr>
                <w:rFonts w:ascii="Arial" w:hAnsi="Arial" w:cs="Arial"/>
                <w:sz w:val="24"/>
                <w:szCs w:val="24"/>
              </w:rPr>
            </w:pPr>
          </w:p>
        </w:tc>
      </w:tr>
      <w:tr w:rsidR="00501AA0" w:rsidTr="00501AA0">
        <w:tc>
          <w:tcPr>
            <w:tcW w:w="545" w:type="pct"/>
            <w:hideMark/>
          </w:tcPr>
          <w:p w:rsidR="00501AA0" w:rsidRDefault="00501AA0">
            <w:pPr>
              <w:jc w:val="center"/>
              <w:rPr>
                <w:rFonts w:ascii="Arial" w:hAnsi="Arial" w:cs="Arial"/>
              </w:rPr>
            </w:pPr>
            <w:r>
              <w:rPr>
                <w:rFonts w:ascii="Arial" w:hAnsi="Arial" w:cs="Arial"/>
              </w:rPr>
              <w:t>VI</w:t>
            </w:r>
          </w:p>
        </w:tc>
        <w:tc>
          <w:tcPr>
            <w:tcW w:w="3861" w:type="pct"/>
            <w:hideMark/>
          </w:tcPr>
          <w:p w:rsidR="00501AA0" w:rsidRDefault="00501AA0">
            <w:pPr>
              <w:pStyle w:val="ListParagraph"/>
              <w:spacing w:after="0" w:line="240" w:lineRule="auto"/>
              <w:ind w:left="0"/>
              <w:jc w:val="both"/>
              <w:rPr>
                <w:rFonts w:ascii="Arial" w:hAnsi="Arial" w:cs="Arial"/>
                <w:sz w:val="24"/>
                <w:szCs w:val="24"/>
              </w:rPr>
            </w:pPr>
            <w:r>
              <w:rPr>
                <w:rFonts w:ascii="Arial" w:hAnsi="Arial" w:cs="Arial"/>
                <w:sz w:val="24"/>
                <w:szCs w:val="24"/>
              </w:rPr>
              <w:t>Opis poslova radnih mjesta</w:t>
            </w:r>
          </w:p>
        </w:tc>
        <w:tc>
          <w:tcPr>
            <w:tcW w:w="594" w:type="pct"/>
            <w:vAlign w:val="center"/>
          </w:tcPr>
          <w:p w:rsidR="00501AA0" w:rsidRDefault="004B1A94">
            <w:pPr>
              <w:pStyle w:val="ListParagraph"/>
              <w:spacing w:after="0" w:line="240" w:lineRule="auto"/>
              <w:ind w:left="0"/>
              <w:jc w:val="center"/>
              <w:rPr>
                <w:rFonts w:ascii="Arial" w:hAnsi="Arial" w:cs="Arial"/>
                <w:sz w:val="24"/>
                <w:szCs w:val="24"/>
              </w:rPr>
            </w:pPr>
            <w:r>
              <w:rPr>
                <w:rFonts w:ascii="Arial" w:hAnsi="Arial" w:cs="Arial"/>
                <w:sz w:val="24"/>
                <w:szCs w:val="24"/>
              </w:rPr>
              <w:t>10</w:t>
            </w:r>
          </w:p>
          <w:p w:rsidR="00501AA0" w:rsidRDefault="00501AA0">
            <w:pPr>
              <w:pStyle w:val="ListParagraph"/>
              <w:spacing w:after="0" w:line="240" w:lineRule="auto"/>
              <w:ind w:left="0"/>
              <w:jc w:val="center"/>
              <w:rPr>
                <w:rFonts w:ascii="Arial" w:hAnsi="Arial" w:cs="Arial"/>
                <w:sz w:val="24"/>
                <w:szCs w:val="24"/>
              </w:rPr>
            </w:pPr>
          </w:p>
        </w:tc>
      </w:tr>
      <w:tr w:rsidR="00501AA0" w:rsidTr="00501AA0">
        <w:tc>
          <w:tcPr>
            <w:tcW w:w="545" w:type="pct"/>
            <w:hideMark/>
          </w:tcPr>
          <w:p w:rsidR="00501AA0" w:rsidRDefault="00501AA0">
            <w:pPr>
              <w:jc w:val="center"/>
              <w:rPr>
                <w:rFonts w:ascii="Arial" w:hAnsi="Arial" w:cs="Arial"/>
              </w:rPr>
            </w:pPr>
            <w:r>
              <w:rPr>
                <w:rFonts w:ascii="Arial" w:hAnsi="Arial" w:cs="Arial"/>
              </w:rPr>
              <w:t>VII</w:t>
            </w:r>
          </w:p>
        </w:tc>
        <w:tc>
          <w:tcPr>
            <w:tcW w:w="3861" w:type="pct"/>
            <w:hideMark/>
          </w:tcPr>
          <w:p w:rsidR="00501AA0" w:rsidRDefault="00501AA0">
            <w:pPr>
              <w:pStyle w:val="ListParagraph"/>
              <w:spacing w:after="0" w:line="240" w:lineRule="auto"/>
              <w:ind w:left="0"/>
              <w:jc w:val="both"/>
              <w:rPr>
                <w:rFonts w:ascii="Arial" w:hAnsi="Arial" w:cs="Arial"/>
                <w:sz w:val="24"/>
                <w:szCs w:val="24"/>
              </w:rPr>
            </w:pPr>
            <w:r>
              <w:rPr>
                <w:rFonts w:ascii="Arial" w:hAnsi="Arial" w:cs="Arial"/>
                <w:sz w:val="24"/>
                <w:szCs w:val="24"/>
              </w:rPr>
              <w:t>Prelazne i završne odredbe</w:t>
            </w:r>
          </w:p>
        </w:tc>
        <w:tc>
          <w:tcPr>
            <w:tcW w:w="594" w:type="pct"/>
            <w:vAlign w:val="center"/>
          </w:tcPr>
          <w:p w:rsidR="00501AA0" w:rsidRDefault="002C5085">
            <w:pPr>
              <w:pStyle w:val="ListParagraph"/>
              <w:spacing w:after="0" w:line="240" w:lineRule="auto"/>
              <w:ind w:left="0"/>
              <w:jc w:val="center"/>
              <w:rPr>
                <w:rFonts w:ascii="Arial" w:hAnsi="Arial" w:cs="Arial"/>
                <w:sz w:val="24"/>
                <w:szCs w:val="24"/>
              </w:rPr>
            </w:pPr>
            <w:r>
              <w:rPr>
                <w:rFonts w:ascii="Arial" w:hAnsi="Arial" w:cs="Arial"/>
                <w:sz w:val="24"/>
                <w:szCs w:val="24"/>
              </w:rPr>
              <w:t>16</w:t>
            </w:r>
          </w:p>
          <w:p w:rsidR="00501AA0" w:rsidRDefault="00501AA0">
            <w:pPr>
              <w:pStyle w:val="ListParagraph"/>
              <w:spacing w:after="0" w:line="240" w:lineRule="auto"/>
              <w:ind w:left="0"/>
              <w:jc w:val="center"/>
              <w:rPr>
                <w:rFonts w:ascii="Arial" w:hAnsi="Arial" w:cs="Arial"/>
                <w:sz w:val="24"/>
                <w:szCs w:val="24"/>
              </w:rPr>
            </w:pPr>
          </w:p>
        </w:tc>
      </w:tr>
      <w:tr w:rsidR="00501AA0" w:rsidTr="00501AA0">
        <w:tc>
          <w:tcPr>
            <w:tcW w:w="545" w:type="pct"/>
          </w:tcPr>
          <w:p w:rsidR="00501AA0" w:rsidRDefault="00501AA0">
            <w:pPr>
              <w:jc w:val="center"/>
              <w:rPr>
                <w:rFonts w:ascii="Arial" w:hAnsi="Arial" w:cs="Arial"/>
              </w:rPr>
            </w:pPr>
          </w:p>
        </w:tc>
        <w:tc>
          <w:tcPr>
            <w:tcW w:w="3861" w:type="pct"/>
            <w:hideMark/>
          </w:tcPr>
          <w:p w:rsidR="00501AA0" w:rsidRDefault="00501AA0">
            <w:pPr>
              <w:pStyle w:val="ListParagraph"/>
              <w:spacing w:after="0" w:line="240" w:lineRule="auto"/>
              <w:ind w:left="0"/>
              <w:jc w:val="both"/>
              <w:rPr>
                <w:rFonts w:ascii="Arial" w:hAnsi="Arial" w:cs="Arial"/>
                <w:sz w:val="24"/>
                <w:szCs w:val="24"/>
              </w:rPr>
            </w:pPr>
            <w:r>
              <w:rPr>
                <w:rFonts w:ascii="Arial" w:hAnsi="Arial" w:cs="Arial"/>
                <w:sz w:val="24"/>
                <w:szCs w:val="24"/>
              </w:rPr>
              <w:t>Obrazloženje</w:t>
            </w:r>
          </w:p>
        </w:tc>
        <w:tc>
          <w:tcPr>
            <w:tcW w:w="594" w:type="pct"/>
            <w:vAlign w:val="center"/>
            <w:hideMark/>
          </w:tcPr>
          <w:p w:rsidR="00501AA0" w:rsidRDefault="004B1A94">
            <w:pPr>
              <w:pStyle w:val="ListParagraph"/>
              <w:spacing w:after="0" w:line="240" w:lineRule="auto"/>
              <w:ind w:left="0"/>
              <w:jc w:val="center"/>
              <w:rPr>
                <w:rFonts w:ascii="Arial" w:hAnsi="Arial" w:cs="Arial"/>
                <w:sz w:val="24"/>
                <w:szCs w:val="24"/>
              </w:rPr>
            </w:pPr>
            <w:r>
              <w:rPr>
                <w:rFonts w:ascii="Arial" w:hAnsi="Arial" w:cs="Arial"/>
                <w:sz w:val="24"/>
                <w:szCs w:val="24"/>
              </w:rPr>
              <w:t>17</w:t>
            </w:r>
          </w:p>
        </w:tc>
      </w:tr>
    </w:tbl>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501AA0" w:rsidRDefault="00501AA0" w:rsidP="00501AA0">
      <w:pPr>
        <w:pStyle w:val="ListParagraph"/>
        <w:ind w:left="0"/>
        <w:jc w:val="both"/>
        <w:rPr>
          <w:rFonts w:ascii="Arial" w:hAnsi="Arial" w:cs="Arial"/>
          <w:sz w:val="24"/>
          <w:szCs w:val="24"/>
        </w:rPr>
      </w:pPr>
    </w:p>
    <w:p w:rsidR="00A85FEF" w:rsidRDefault="00A85FEF" w:rsidP="00501AA0">
      <w:pPr>
        <w:pStyle w:val="ListParagraph"/>
        <w:ind w:left="0"/>
        <w:jc w:val="both"/>
        <w:rPr>
          <w:rFonts w:ascii="Arial" w:hAnsi="Arial" w:cs="Arial"/>
          <w:sz w:val="24"/>
          <w:szCs w:val="24"/>
        </w:rPr>
        <w:sectPr w:rsidR="00A85FEF" w:rsidSect="0023353E">
          <w:footerReference w:type="default" r:id="rId8"/>
          <w:pgSz w:w="11906" w:h="16838"/>
          <w:pgMar w:top="1417" w:right="1417" w:bottom="1417" w:left="1417" w:header="708" w:footer="708" w:gutter="0"/>
          <w:pgNumType w:start="3"/>
          <w:cols w:space="708"/>
          <w:docGrid w:linePitch="360"/>
        </w:sectPr>
      </w:pPr>
    </w:p>
    <w:p w:rsidR="00501AA0" w:rsidRDefault="00501AA0" w:rsidP="00501AA0">
      <w:pPr>
        <w:pStyle w:val="ListParagraph"/>
        <w:spacing w:after="0" w:line="240" w:lineRule="auto"/>
        <w:ind w:left="0"/>
        <w:jc w:val="both"/>
        <w:rPr>
          <w:rFonts w:ascii="Arial" w:hAnsi="Arial" w:cs="Arial"/>
          <w:sz w:val="24"/>
          <w:szCs w:val="24"/>
        </w:rPr>
      </w:pPr>
    </w:p>
    <w:p w:rsidR="00501AA0" w:rsidRDefault="00501AA0" w:rsidP="00501AA0">
      <w:pPr>
        <w:pStyle w:val="ListParagraph"/>
        <w:spacing w:after="0" w:line="240" w:lineRule="auto"/>
        <w:ind w:left="0"/>
        <w:jc w:val="both"/>
        <w:rPr>
          <w:rFonts w:ascii="Arial" w:hAnsi="Arial" w:cs="Arial"/>
          <w:sz w:val="24"/>
          <w:szCs w:val="24"/>
        </w:rPr>
      </w:pPr>
    </w:p>
    <w:p w:rsidR="00501AA0" w:rsidRDefault="00501AA0" w:rsidP="00501AA0">
      <w:pPr>
        <w:pStyle w:val="ListParagraph"/>
        <w:spacing w:after="0" w:line="240" w:lineRule="auto"/>
        <w:ind w:left="0"/>
        <w:rPr>
          <w:rFonts w:ascii="Arial" w:hAnsi="Arial" w:cs="Arial"/>
          <w:sz w:val="24"/>
          <w:szCs w:val="24"/>
        </w:rPr>
      </w:pPr>
    </w:p>
    <w:p w:rsidR="00501AA0" w:rsidRDefault="00501AA0" w:rsidP="00501AA0">
      <w:pPr>
        <w:pStyle w:val="ListParagraph"/>
        <w:ind w:left="0"/>
        <w:jc w:val="center"/>
        <w:rPr>
          <w:rFonts w:ascii="Arial" w:hAnsi="Arial" w:cs="Arial"/>
          <w:b/>
          <w:sz w:val="24"/>
          <w:szCs w:val="24"/>
        </w:rPr>
      </w:pPr>
      <w:r>
        <w:rPr>
          <w:rFonts w:ascii="Arial" w:hAnsi="Arial" w:cs="Arial"/>
          <w:b/>
          <w:sz w:val="24"/>
          <w:szCs w:val="24"/>
        </w:rPr>
        <w:t xml:space="preserve"> PRAVILNIK</w:t>
      </w:r>
    </w:p>
    <w:p w:rsidR="00501AA0" w:rsidRDefault="00501AA0" w:rsidP="00501AA0">
      <w:pPr>
        <w:pStyle w:val="ListParagraph"/>
        <w:ind w:left="0"/>
        <w:jc w:val="center"/>
        <w:rPr>
          <w:rFonts w:ascii="Arial" w:hAnsi="Arial" w:cs="Arial"/>
          <w:b/>
          <w:sz w:val="24"/>
          <w:szCs w:val="24"/>
        </w:rPr>
      </w:pPr>
      <w:r>
        <w:rPr>
          <w:rFonts w:ascii="Arial" w:hAnsi="Arial" w:cs="Arial"/>
          <w:b/>
          <w:sz w:val="24"/>
          <w:szCs w:val="24"/>
        </w:rPr>
        <w:t xml:space="preserve"> O UNUTRAŠNJOJ  ORGANIZACIJI I SISTEMATIZACIJI RADNIH MJESTA </w:t>
      </w:r>
    </w:p>
    <w:p w:rsidR="00501AA0" w:rsidRDefault="00FC7F4E" w:rsidP="00501AA0">
      <w:pPr>
        <w:pStyle w:val="ListParagraph"/>
        <w:ind w:left="0"/>
        <w:jc w:val="center"/>
        <w:rPr>
          <w:rFonts w:ascii="Arial" w:hAnsi="Arial" w:cs="Arial"/>
          <w:b/>
          <w:sz w:val="24"/>
          <w:szCs w:val="24"/>
        </w:rPr>
      </w:pPr>
      <w:r>
        <w:rPr>
          <w:rFonts w:ascii="Arial" w:hAnsi="Arial" w:cs="Arial"/>
          <w:b/>
          <w:sz w:val="24"/>
          <w:szCs w:val="24"/>
        </w:rPr>
        <w:t xml:space="preserve">POMORSKOG </w:t>
      </w:r>
      <w:r w:rsidR="00501AA0">
        <w:rPr>
          <w:rFonts w:ascii="Arial" w:hAnsi="Arial" w:cs="Arial"/>
          <w:b/>
          <w:sz w:val="24"/>
          <w:szCs w:val="24"/>
        </w:rPr>
        <w:t>FAKULTETA</w:t>
      </w:r>
      <w:r w:rsidR="00525AEA">
        <w:rPr>
          <w:rFonts w:ascii="Arial" w:hAnsi="Arial" w:cs="Arial"/>
          <w:b/>
          <w:sz w:val="24"/>
          <w:szCs w:val="24"/>
        </w:rPr>
        <w:t xml:space="preserve"> KOTOR</w:t>
      </w:r>
      <w:r w:rsidR="00501AA0">
        <w:rPr>
          <w:rFonts w:ascii="Arial" w:hAnsi="Arial" w:cs="Arial"/>
          <w:b/>
          <w:sz w:val="24"/>
          <w:szCs w:val="24"/>
        </w:rPr>
        <w:t xml:space="preserve"> UNIVERZITETA CRNE GORE</w:t>
      </w:r>
    </w:p>
    <w:p w:rsidR="00501AA0" w:rsidRPr="00525AEA" w:rsidRDefault="00525AEA" w:rsidP="00525AEA">
      <w:pPr>
        <w:pStyle w:val="ListParagraph"/>
        <w:ind w:left="0"/>
        <w:jc w:val="center"/>
        <w:rPr>
          <w:rFonts w:ascii="Arial" w:hAnsi="Arial" w:cs="Arial"/>
          <w:b/>
          <w:sz w:val="24"/>
          <w:szCs w:val="24"/>
        </w:rPr>
      </w:pPr>
      <w:r w:rsidRPr="00525AEA">
        <w:rPr>
          <w:rFonts w:ascii="Arial" w:hAnsi="Arial" w:cs="Arial"/>
          <w:b/>
          <w:sz w:val="24"/>
          <w:szCs w:val="24"/>
        </w:rPr>
        <w:t>(prečišćen tekst)</w:t>
      </w:r>
    </w:p>
    <w:p w:rsidR="00501AA0" w:rsidRDefault="00501AA0" w:rsidP="00501AA0">
      <w:pPr>
        <w:pStyle w:val="ListParagraph"/>
        <w:ind w:left="0"/>
        <w:rPr>
          <w:rFonts w:ascii="Arial" w:hAnsi="Arial" w:cs="Arial"/>
          <w:sz w:val="24"/>
          <w:szCs w:val="24"/>
        </w:rPr>
      </w:pPr>
    </w:p>
    <w:p w:rsidR="00525AEA" w:rsidRDefault="00525AEA" w:rsidP="00501AA0">
      <w:pPr>
        <w:pStyle w:val="ListParagraph"/>
        <w:ind w:left="0"/>
        <w:rPr>
          <w:rFonts w:ascii="Arial" w:hAnsi="Arial" w:cs="Arial"/>
          <w:sz w:val="24"/>
          <w:szCs w:val="24"/>
        </w:rPr>
      </w:pPr>
    </w:p>
    <w:p w:rsidR="00501AA0" w:rsidRDefault="00501AA0" w:rsidP="00501AA0">
      <w:pPr>
        <w:pStyle w:val="ListParagraph"/>
        <w:ind w:left="0"/>
        <w:rPr>
          <w:rFonts w:ascii="Arial" w:hAnsi="Arial" w:cs="Arial"/>
          <w:b/>
          <w:sz w:val="24"/>
          <w:szCs w:val="24"/>
        </w:rPr>
      </w:pPr>
      <w:r>
        <w:rPr>
          <w:rFonts w:ascii="Arial" w:hAnsi="Arial" w:cs="Arial"/>
          <w:b/>
          <w:sz w:val="24"/>
          <w:szCs w:val="24"/>
        </w:rPr>
        <w:t>I OPŠTE ODREDBE</w:t>
      </w:r>
    </w:p>
    <w:p w:rsidR="00501AA0" w:rsidRDefault="00501AA0" w:rsidP="00501AA0">
      <w:pPr>
        <w:jc w:val="center"/>
        <w:rPr>
          <w:rFonts w:ascii="Arial" w:hAnsi="Arial" w:cs="Arial"/>
          <w:b/>
        </w:rPr>
      </w:pPr>
      <w:r>
        <w:rPr>
          <w:rFonts w:ascii="Arial" w:hAnsi="Arial" w:cs="Arial"/>
          <w:b/>
        </w:rPr>
        <w:t>Član 1</w:t>
      </w:r>
    </w:p>
    <w:p w:rsidR="00501AA0" w:rsidRDefault="00501AA0" w:rsidP="00501AA0">
      <w:pPr>
        <w:jc w:val="center"/>
        <w:rPr>
          <w:rFonts w:ascii="Arial" w:hAnsi="Arial" w:cs="Arial"/>
          <w:b/>
        </w:rPr>
      </w:pPr>
    </w:p>
    <w:p w:rsidR="00501AA0" w:rsidRDefault="00405C6D" w:rsidP="00501AA0">
      <w:pPr>
        <w:jc w:val="both"/>
        <w:rPr>
          <w:rFonts w:ascii="Arial" w:hAnsi="Arial" w:cs="Arial"/>
        </w:rPr>
      </w:pPr>
      <w:r>
        <w:rPr>
          <w:rFonts w:ascii="Arial" w:hAnsi="Arial" w:cs="Arial"/>
        </w:rPr>
        <w:t>P</w:t>
      </w:r>
      <w:r w:rsidR="00501AA0">
        <w:rPr>
          <w:rFonts w:ascii="Arial" w:hAnsi="Arial" w:cs="Arial"/>
        </w:rPr>
        <w:t>ravilnikom o unutrašnjoj organizaciji i sistematizaciji radnih mjesta u organizacionoj jedinici Univerziteta Crne Gore –</w:t>
      </w:r>
      <w:r w:rsidR="00FC7F4E">
        <w:rPr>
          <w:rFonts w:ascii="Arial" w:hAnsi="Arial" w:cs="Arial"/>
        </w:rPr>
        <w:t xml:space="preserve">Pomorskom </w:t>
      </w:r>
      <w:r w:rsidR="00501AA0">
        <w:rPr>
          <w:rFonts w:ascii="Arial" w:hAnsi="Arial" w:cs="Arial"/>
        </w:rPr>
        <w:t>fakultetu</w:t>
      </w:r>
      <w:r w:rsidR="00525AEA">
        <w:rPr>
          <w:rFonts w:ascii="Arial" w:hAnsi="Arial" w:cs="Arial"/>
        </w:rPr>
        <w:t xml:space="preserve"> Kotor</w:t>
      </w:r>
      <w:r w:rsidR="00501AA0">
        <w:rPr>
          <w:rFonts w:ascii="Arial" w:hAnsi="Arial" w:cs="Arial"/>
        </w:rPr>
        <w:t xml:space="preserve"> (u daljem tekstu: Fakultet), uređuju se pitanja koja se odnose na poslovne procese, unutrašnju organizaciju rada i sistematizaciju radnih mjesta za neakademsko osoblje, opis poslova koji se obavljaju na sistematizovanim  radnim  mjestima, uslovi koji treba da se ispune za njihovo obavljanje, broj izvršilaca, kao i druga pitanja u vezi sa organizacijom i sistematizacijom radnih mjesta.</w:t>
      </w:r>
    </w:p>
    <w:p w:rsidR="00501AA0" w:rsidRDefault="00501AA0" w:rsidP="00501AA0">
      <w:pPr>
        <w:rPr>
          <w:rFonts w:ascii="Arial" w:hAnsi="Arial" w:cs="Arial"/>
        </w:rPr>
      </w:pPr>
    </w:p>
    <w:p w:rsidR="00CE469F" w:rsidRDefault="00501AA0" w:rsidP="00CE469F">
      <w:pPr>
        <w:jc w:val="center"/>
        <w:rPr>
          <w:rFonts w:ascii="Arial" w:hAnsi="Arial" w:cs="Arial"/>
          <w:b/>
        </w:rPr>
      </w:pPr>
      <w:r>
        <w:rPr>
          <w:rFonts w:ascii="Arial" w:hAnsi="Arial" w:cs="Arial"/>
          <w:b/>
        </w:rPr>
        <w:t>Član 2</w:t>
      </w:r>
    </w:p>
    <w:p w:rsidR="00864EA8" w:rsidRDefault="00864EA8" w:rsidP="00CE469F">
      <w:pPr>
        <w:jc w:val="center"/>
        <w:rPr>
          <w:rFonts w:ascii="Arial" w:hAnsi="Arial" w:cs="Arial"/>
          <w:b/>
        </w:rPr>
      </w:pPr>
    </w:p>
    <w:p w:rsidR="00864EA8" w:rsidRDefault="00864EA8" w:rsidP="00864EA8">
      <w:pPr>
        <w:jc w:val="both"/>
        <w:rPr>
          <w:rFonts w:ascii="Arial" w:hAnsi="Arial" w:cs="Arial"/>
        </w:rPr>
      </w:pPr>
      <w:r>
        <w:rPr>
          <w:rFonts w:ascii="Arial" w:hAnsi="Arial" w:cs="Arial"/>
        </w:rPr>
        <w:t>Izrazi koji se u ovom pravilniku koriste za fizička lica u muškom rodu podrazumijevaju iste izraze u ženskom rodu.</w:t>
      </w:r>
    </w:p>
    <w:p w:rsidR="00864EA8" w:rsidRDefault="00864EA8" w:rsidP="00864EA8">
      <w:pPr>
        <w:jc w:val="both"/>
        <w:rPr>
          <w:rFonts w:ascii="Arial" w:hAnsi="Arial" w:cs="Arial"/>
        </w:rPr>
      </w:pPr>
    </w:p>
    <w:p w:rsidR="00864EA8" w:rsidRPr="00864EA8" w:rsidRDefault="00864EA8" w:rsidP="00864EA8">
      <w:pPr>
        <w:jc w:val="center"/>
        <w:rPr>
          <w:rFonts w:ascii="Arial" w:hAnsi="Arial" w:cs="Arial"/>
          <w:b/>
        </w:rPr>
      </w:pPr>
      <w:r w:rsidRPr="00864EA8">
        <w:rPr>
          <w:rFonts w:ascii="Arial" w:hAnsi="Arial" w:cs="Arial"/>
          <w:b/>
        </w:rPr>
        <w:t>Član 3</w:t>
      </w:r>
    </w:p>
    <w:p w:rsidR="005955E4" w:rsidRDefault="005955E4" w:rsidP="00501AA0">
      <w:pPr>
        <w:jc w:val="both"/>
        <w:rPr>
          <w:rFonts w:ascii="Arial" w:hAnsi="Arial" w:cs="Arial"/>
        </w:rPr>
      </w:pPr>
    </w:p>
    <w:p w:rsidR="00501AA0" w:rsidRDefault="00501AA0" w:rsidP="00501AA0">
      <w:pPr>
        <w:jc w:val="both"/>
        <w:rPr>
          <w:rFonts w:ascii="Arial" w:hAnsi="Arial" w:cs="Arial"/>
        </w:rPr>
      </w:pPr>
      <w:r>
        <w:rPr>
          <w:rFonts w:ascii="Arial" w:hAnsi="Arial" w:cs="Arial"/>
        </w:rPr>
        <w:t>Unutrašnja organizacija i sistematizacija treba da budu u funkciji realizacije poslovnih procesa.</w:t>
      </w:r>
    </w:p>
    <w:p w:rsidR="00501AA0" w:rsidRDefault="00501AA0" w:rsidP="00501AA0">
      <w:pPr>
        <w:rPr>
          <w:rFonts w:ascii="Arial" w:hAnsi="Arial" w:cs="Arial"/>
        </w:rPr>
      </w:pPr>
    </w:p>
    <w:p w:rsidR="00501AA0" w:rsidRDefault="00501AA0" w:rsidP="00501AA0">
      <w:pPr>
        <w:rPr>
          <w:rFonts w:ascii="Arial" w:hAnsi="Arial" w:cs="Arial"/>
        </w:rPr>
      </w:pPr>
      <w:r>
        <w:rPr>
          <w:rFonts w:ascii="Arial" w:hAnsi="Arial" w:cs="Arial"/>
        </w:rPr>
        <w:t>Unutrašnja organizacija odnosi se na:</w:t>
      </w:r>
    </w:p>
    <w:p w:rsidR="00501AA0" w:rsidRDefault="00501AA0" w:rsidP="00501AA0">
      <w:pPr>
        <w:rPr>
          <w:rFonts w:ascii="Arial" w:hAnsi="Arial" w:cs="Arial"/>
        </w:rPr>
      </w:pPr>
    </w:p>
    <w:p w:rsidR="00501AA0" w:rsidRDefault="00501AA0" w:rsidP="00501AA0">
      <w:pPr>
        <w:pStyle w:val="ListParagraph"/>
        <w:numPr>
          <w:ilvl w:val="0"/>
          <w:numId w:val="1"/>
        </w:numPr>
        <w:spacing w:after="0" w:line="240" w:lineRule="auto"/>
        <w:rPr>
          <w:rFonts w:ascii="Arial" w:hAnsi="Arial" w:cs="Arial"/>
          <w:sz w:val="24"/>
          <w:szCs w:val="24"/>
        </w:rPr>
      </w:pPr>
      <w:r>
        <w:rPr>
          <w:rFonts w:ascii="Arial" w:hAnsi="Arial" w:cs="Arial"/>
          <w:sz w:val="24"/>
          <w:szCs w:val="24"/>
        </w:rPr>
        <w:t>broj i vrstu unutrašnjih jedinica, i</w:t>
      </w:r>
    </w:p>
    <w:p w:rsidR="00501AA0" w:rsidRDefault="00501AA0" w:rsidP="00501AA0">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sadržaj grupa poslova koji se vrše u unutrašnjim jedinicama.</w:t>
      </w:r>
    </w:p>
    <w:p w:rsidR="00D82BDB" w:rsidRDefault="00D82BDB" w:rsidP="00501AA0">
      <w:pPr>
        <w:jc w:val="both"/>
        <w:rPr>
          <w:rFonts w:ascii="Arial" w:hAnsi="Arial" w:cs="Arial"/>
        </w:rPr>
      </w:pPr>
    </w:p>
    <w:p w:rsidR="00501AA0" w:rsidRDefault="00501AA0" w:rsidP="00501AA0">
      <w:pPr>
        <w:jc w:val="both"/>
        <w:rPr>
          <w:rFonts w:ascii="Arial" w:hAnsi="Arial" w:cs="Arial"/>
        </w:rPr>
      </w:pPr>
      <w:r>
        <w:rPr>
          <w:rFonts w:ascii="Arial" w:hAnsi="Arial" w:cs="Arial"/>
        </w:rPr>
        <w:t>Sistematizacija radnih mjesta (poslova i zadataka) odnosi se na:</w:t>
      </w:r>
    </w:p>
    <w:p w:rsidR="00501AA0" w:rsidRDefault="00501AA0" w:rsidP="00501AA0">
      <w:pPr>
        <w:jc w:val="both"/>
        <w:rPr>
          <w:rFonts w:ascii="Arial" w:hAnsi="Arial" w:cs="Arial"/>
        </w:rPr>
      </w:pPr>
    </w:p>
    <w:p w:rsidR="00501AA0" w:rsidRDefault="00501AA0" w:rsidP="00864EA8">
      <w:pPr>
        <w:pStyle w:val="ListParagraph"/>
        <w:numPr>
          <w:ilvl w:val="0"/>
          <w:numId w:val="2"/>
        </w:numPr>
        <w:spacing w:after="0" w:line="240" w:lineRule="auto"/>
        <w:ind w:left="714" w:hanging="357"/>
        <w:rPr>
          <w:rFonts w:ascii="Arial" w:hAnsi="Arial" w:cs="Arial"/>
          <w:sz w:val="24"/>
          <w:szCs w:val="24"/>
        </w:rPr>
      </w:pPr>
      <w:r>
        <w:rPr>
          <w:rFonts w:ascii="Arial" w:hAnsi="Arial" w:cs="Arial"/>
          <w:sz w:val="24"/>
          <w:szCs w:val="24"/>
        </w:rPr>
        <w:t>naziv radnog mjesta;</w:t>
      </w:r>
    </w:p>
    <w:p w:rsidR="00501AA0" w:rsidRDefault="00501AA0" w:rsidP="00864EA8">
      <w:pPr>
        <w:pStyle w:val="ListParagraph"/>
        <w:numPr>
          <w:ilvl w:val="0"/>
          <w:numId w:val="2"/>
        </w:numPr>
        <w:spacing w:after="0" w:line="240" w:lineRule="auto"/>
        <w:ind w:left="714" w:hanging="357"/>
        <w:rPr>
          <w:rFonts w:ascii="Arial" w:hAnsi="Arial" w:cs="Arial"/>
          <w:sz w:val="24"/>
          <w:szCs w:val="24"/>
        </w:rPr>
      </w:pPr>
      <w:r>
        <w:rPr>
          <w:rFonts w:ascii="Arial" w:hAnsi="Arial" w:cs="Arial"/>
          <w:sz w:val="24"/>
          <w:szCs w:val="24"/>
        </w:rPr>
        <w:t>opis poslova koji se obavljaju na svakom radnom mjestu;</w:t>
      </w:r>
    </w:p>
    <w:p w:rsidR="00501AA0" w:rsidRDefault="00501AA0" w:rsidP="00864EA8">
      <w:pPr>
        <w:pStyle w:val="ListParagraph"/>
        <w:numPr>
          <w:ilvl w:val="0"/>
          <w:numId w:val="2"/>
        </w:numPr>
        <w:spacing w:after="0" w:line="240" w:lineRule="auto"/>
        <w:ind w:left="714" w:hanging="357"/>
        <w:rPr>
          <w:rFonts w:ascii="Arial" w:hAnsi="Arial" w:cs="Arial"/>
          <w:sz w:val="24"/>
          <w:szCs w:val="24"/>
        </w:rPr>
      </w:pPr>
      <w:r>
        <w:rPr>
          <w:rFonts w:ascii="Arial" w:hAnsi="Arial" w:cs="Arial"/>
          <w:sz w:val="24"/>
          <w:szCs w:val="24"/>
        </w:rPr>
        <w:t>uslove koje zaposleni treba da ispunjava da bi mogao obavljati poslove radnog mjesta (stepen stručne spreme određene vrste zanimanja, radno iskustvo i potrebna znanja i sposobnosti);</w:t>
      </w:r>
    </w:p>
    <w:p w:rsidR="00501AA0" w:rsidRDefault="00501AA0" w:rsidP="00864EA8">
      <w:pPr>
        <w:pStyle w:val="ListParagraph"/>
        <w:numPr>
          <w:ilvl w:val="0"/>
          <w:numId w:val="2"/>
        </w:numPr>
        <w:spacing w:after="0" w:line="240" w:lineRule="auto"/>
        <w:ind w:left="714" w:hanging="357"/>
        <w:rPr>
          <w:rFonts w:ascii="Arial" w:hAnsi="Arial" w:cs="Arial"/>
          <w:sz w:val="24"/>
          <w:szCs w:val="24"/>
        </w:rPr>
      </w:pPr>
      <w:r>
        <w:rPr>
          <w:rFonts w:ascii="Arial" w:hAnsi="Arial" w:cs="Arial"/>
          <w:sz w:val="24"/>
          <w:szCs w:val="24"/>
        </w:rPr>
        <w:t xml:space="preserve">broj izvršilaca potrebnih za obavljanje poslova svakog radnog mjesta; </w:t>
      </w:r>
    </w:p>
    <w:p w:rsidR="00501AA0" w:rsidRDefault="00501AA0" w:rsidP="00864EA8">
      <w:pPr>
        <w:pStyle w:val="ListParagraph"/>
        <w:numPr>
          <w:ilvl w:val="0"/>
          <w:numId w:val="2"/>
        </w:numPr>
        <w:spacing w:after="0" w:line="240" w:lineRule="auto"/>
        <w:ind w:left="714" w:hanging="357"/>
        <w:rPr>
          <w:rFonts w:ascii="Arial" w:hAnsi="Arial" w:cs="Arial"/>
          <w:sz w:val="24"/>
          <w:szCs w:val="24"/>
        </w:rPr>
      </w:pPr>
      <w:r>
        <w:rPr>
          <w:rFonts w:ascii="Arial" w:hAnsi="Arial" w:cs="Arial"/>
          <w:sz w:val="24"/>
          <w:szCs w:val="24"/>
        </w:rPr>
        <w:t>posebne radne i druge sposobnosti, kao i druge uslove potrebne za rad na određenim poslovima;</w:t>
      </w:r>
    </w:p>
    <w:p w:rsidR="00501AA0" w:rsidRDefault="00501AA0" w:rsidP="00864EA8">
      <w:pPr>
        <w:pStyle w:val="ListParagraph"/>
        <w:numPr>
          <w:ilvl w:val="0"/>
          <w:numId w:val="2"/>
        </w:numPr>
        <w:spacing w:after="0" w:line="240" w:lineRule="auto"/>
        <w:ind w:left="714" w:hanging="357"/>
        <w:rPr>
          <w:rFonts w:ascii="Arial" w:hAnsi="Arial" w:cs="Arial"/>
          <w:sz w:val="24"/>
          <w:szCs w:val="24"/>
        </w:rPr>
      </w:pPr>
      <w:r>
        <w:rPr>
          <w:rFonts w:ascii="Arial" w:hAnsi="Arial" w:cs="Arial"/>
          <w:sz w:val="24"/>
          <w:szCs w:val="24"/>
        </w:rPr>
        <w:t>probni rad.</w:t>
      </w:r>
    </w:p>
    <w:p w:rsidR="00525AEA" w:rsidRDefault="00525AEA" w:rsidP="00525AEA">
      <w:pPr>
        <w:rPr>
          <w:rFonts w:ascii="Arial" w:hAnsi="Arial" w:cs="Arial"/>
        </w:rPr>
      </w:pPr>
    </w:p>
    <w:p w:rsidR="00525AEA" w:rsidRPr="00525AEA" w:rsidRDefault="00525AEA" w:rsidP="00525AEA">
      <w:pPr>
        <w:rPr>
          <w:rFonts w:ascii="Arial" w:hAnsi="Arial" w:cs="Arial"/>
        </w:rPr>
      </w:pPr>
    </w:p>
    <w:p w:rsidR="00501AA0" w:rsidRDefault="00864EA8" w:rsidP="00501AA0">
      <w:pPr>
        <w:jc w:val="center"/>
        <w:rPr>
          <w:rFonts w:ascii="Arial" w:hAnsi="Arial" w:cs="Arial"/>
        </w:rPr>
      </w:pPr>
      <w:r>
        <w:rPr>
          <w:rFonts w:ascii="Arial" w:hAnsi="Arial" w:cs="Arial"/>
          <w:b/>
        </w:rPr>
        <w:lastRenderedPageBreak/>
        <w:t>Član 4</w:t>
      </w:r>
    </w:p>
    <w:p w:rsidR="00501AA0" w:rsidRDefault="00501AA0" w:rsidP="00501AA0">
      <w:pPr>
        <w:jc w:val="both"/>
        <w:rPr>
          <w:rFonts w:ascii="Arial" w:hAnsi="Arial" w:cs="Arial"/>
          <w:b/>
        </w:rPr>
      </w:pPr>
    </w:p>
    <w:p w:rsidR="00501AA0" w:rsidRDefault="00501AA0" w:rsidP="00501AA0">
      <w:pPr>
        <w:jc w:val="both"/>
        <w:rPr>
          <w:rFonts w:ascii="Arial" w:hAnsi="Arial" w:cs="Arial"/>
        </w:rPr>
      </w:pPr>
      <w:r>
        <w:rPr>
          <w:rFonts w:ascii="Arial" w:hAnsi="Arial" w:cs="Arial"/>
        </w:rPr>
        <w:t xml:space="preserve">Organizacijom rada u smislu člana 2 ovog pravilnika obezbjeđuje se: </w:t>
      </w:r>
    </w:p>
    <w:p w:rsidR="00501AA0" w:rsidRDefault="00501AA0" w:rsidP="00501AA0">
      <w:pPr>
        <w:jc w:val="both"/>
        <w:rPr>
          <w:rFonts w:ascii="Arial" w:hAnsi="Arial" w:cs="Arial"/>
        </w:rPr>
      </w:pPr>
    </w:p>
    <w:p w:rsidR="00501AA0" w:rsidRDefault="00501AA0" w:rsidP="00501AA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primjena zakona, drugih propisa i opštih akata;</w:t>
      </w:r>
    </w:p>
    <w:p w:rsidR="00501AA0" w:rsidRDefault="00501AA0" w:rsidP="00501AA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sprovođenje programskih i drugih aktivnosti iz djelatnosti Fakulteta;</w:t>
      </w:r>
    </w:p>
    <w:p w:rsidR="00501AA0" w:rsidRDefault="00501AA0" w:rsidP="00501AA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zakonito, stručno i efikasno obavljanje poslova i zadataka zaposlenih na Fakultetu.</w:t>
      </w:r>
    </w:p>
    <w:p w:rsidR="00501AA0" w:rsidRDefault="00501AA0" w:rsidP="00501AA0">
      <w:pPr>
        <w:jc w:val="center"/>
        <w:rPr>
          <w:rFonts w:ascii="Arial" w:hAnsi="Arial" w:cs="Arial"/>
          <w:b/>
        </w:rPr>
      </w:pPr>
    </w:p>
    <w:p w:rsidR="00501AA0" w:rsidRDefault="00864EA8" w:rsidP="00501AA0">
      <w:pPr>
        <w:jc w:val="center"/>
        <w:rPr>
          <w:rFonts w:ascii="Arial" w:hAnsi="Arial" w:cs="Arial"/>
          <w:b/>
        </w:rPr>
      </w:pPr>
      <w:r>
        <w:rPr>
          <w:rFonts w:ascii="Arial" w:hAnsi="Arial" w:cs="Arial"/>
          <w:b/>
        </w:rPr>
        <w:t>Član 5</w:t>
      </w:r>
    </w:p>
    <w:p w:rsidR="00501AA0" w:rsidRDefault="00501AA0" w:rsidP="00501AA0">
      <w:pPr>
        <w:pStyle w:val="NoSpacing"/>
        <w:jc w:val="both"/>
        <w:rPr>
          <w:rFonts w:ascii="Arial" w:hAnsi="Arial" w:cs="Arial"/>
        </w:rPr>
      </w:pPr>
    </w:p>
    <w:p w:rsidR="00501AA0" w:rsidRDefault="00501AA0" w:rsidP="00501AA0">
      <w:pPr>
        <w:pStyle w:val="NoSpacing"/>
        <w:jc w:val="both"/>
        <w:rPr>
          <w:rFonts w:ascii="Arial" w:hAnsi="Arial" w:cs="Arial"/>
        </w:rPr>
      </w:pPr>
      <w:r>
        <w:rPr>
          <w:rFonts w:ascii="Arial" w:hAnsi="Arial" w:cs="Arial"/>
        </w:rPr>
        <w:t xml:space="preserve">Zaposleni su obavezni da poslove svog radnog mjesta obavljaju stručno, blagovremeno i savjesno, u skladu </w:t>
      </w:r>
      <w:proofErr w:type="gramStart"/>
      <w:r>
        <w:rPr>
          <w:rFonts w:ascii="Arial" w:hAnsi="Arial" w:cs="Arial"/>
        </w:rPr>
        <w:t>sa</w:t>
      </w:r>
      <w:proofErr w:type="gramEnd"/>
      <w:r>
        <w:rPr>
          <w:rFonts w:ascii="Arial" w:hAnsi="Arial" w:cs="Arial"/>
        </w:rPr>
        <w:t xml:space="preserve"> zakonom i opštim aktima, kao i na osnovu dobijenog naloga i uputstva neposrednog rukovodioca.</w:t>
      </w:r>
    </w:p>
    <w:p w:rsidR="00501AA0" w:rsidRDefault="00501AA0" w:rsidP="00501AA0">
      <w:pPr>
        <w:pStyle w:val="NoSpacing"/>
        <w:jc w:val="both"/>
        <w:rPr>
          <w:rFonts w:ascii="Arial" w:hAnsi="Arial" w:cs="Arial"/>
        </w:rPr>
      </w:pPr>
    </w:p>
    <w:p w:rsidR="00501AA0" w:rsidRDefault="00501AA0" w:rsidP="00501AA0">
      <w:pPr>
        <w:pStyle w:val="NoSpacing"/>
        <w:jc w:val="both"/>
        <w:rPr>
          <w:rFonts w:ascii="Arial" w:hAnsi="Arial" w:cs="Arial"/>
          <w:b/>
        </w:rPr>
      </w:pPr>
    </w:p>
    <w:p w:rsidR="00501AA0" w:rsidRDefault="00501AA0" w:rsidP="00501AA0">
      <w:pPr>
        <w:pStyle w:val="NoSpacing"/>
        <w:jc w:val="both"/>
        <w:rPr>
          <w:rFonts w:ascii="Arial" w:hAnsi="Arial" w:cs="Arial"/>
          <w:b/>
        </w:rPr>
      </w:pPr>
      <w:r>
        <w:rPr>
          <w:rFonts w:ascii="Arial" w:hAnsi="Arial" w:cs="Arial"/>
          <w:b/>
        </w:rPr>
        <w:t>II ORGANIZACIONA STRUKTURA FAKULTETA</w:t>
      </w:r>
    </w:p>
    <w:p w:rsidR="00501AA0" w:rsidRDefault="00501AA0" w:rsidP="00501AA0">
      <w:pPr>
        <w:pStyle w:val="NoSpacing"/>
        <w:jc w:val="both"/>
        <w:rPr>
          <w:rFonts w:ascii="Arial" w:hAnsi="Arial" w:cs="Arial"/>
          <w:b/>
          <w:color w:val="FF0000"/>
        </w:rPr>
      </w:pPr>
    </w:p>
    <w:p w:rsidR="00501AA0" w:rsidRDefault="00864EA8" w:rsidP="00501AA0">
      <w:pPr>
        <w:jc w:val="center"/>
        <w:rPr>
          <w:rFonts w:ascii="Arial" w:hAnsi="Arial" w:cs="Arial"/>
          <w:b/>
        </w:rPr>
      </w:pPr>
      <w:r>
        <w:rPr>
          <w:rFonts w:ascii="Arial" w:hAnsi="Arial" w:cs="Arial"/>
          <w:b/>
        </w:rPr>
        <w:t>Član 6</w:t>
      </w:r>
    </w:p>
    <w:p w:rsidR="00501AA0" w:rsidRDefault="00501AA0" w:rsidP="00501AA0">
      <w:pPr>
        <w:pStyle w:val="NoSpacing"/>
        <w:jc w:val="both"/>
        <w:rPr>
          <w:rFonts w:ascii="Arial" w:hAnsi="Arial" w:cs="Arial"/>
          <w:b/>
        </w:rPr>
      </w:pPr>
    </w:p>
    <w:p w:rsidR="00501AA0" w:rsidRDefault="00501AA0" w:rsidP="00501AA0">
      <w:pPr>
        <w:rPr>
          <w:rFonts w:ascii="Arial" w:hAnsi="Arial" w:cs="Arial"/>
          <w:lang w:val="en-US"/>
        </w:rPr>
      </w:pPr>
      <w:r>
        <w:rPr>
          <w:rFonts w:ascii="Arial" w:hAnsi="Arial" w:cs="Arial"/>
          <w:lang w:val="en-US"/>
        </w:rPr>
        <w:t>Organ rukovođenja Fakulteta je dekan.</w:t>
      </w:r>
    </w:p>
    <w:p w:rsidR="00501AA0" w:rsidRDefault="00501AA0" w:rsidP="00501AA0">
      <w:pPr>
        <w:rPr>
          <w:rFonts w:ascii="Arial" w:hAnsi="Arial" w:cs="Arial"/>
          <w:lang w:val="en-US"/>
        </w:rPr>
      </w:pPr>
    </w:p>
    <w:p w:rsidR="00501AA0" w:rsidRDefault="00501AA0" w:rsidP="00501AA0">
      <w:pPr>
        <w:rPr>
          <w:rFonts w:ascii="Arial" w:hAnsi="Arial" w:cs="Arial"/>
          <w:lang w:val="en-US"/>
        </w:rPr>
      </w:pPr>
      <w:r>
        <w:rPr>
          <w:rFonts w:ascii="Arial" w:hAnsi="Arial" w:cs="Arial"/>
          <w:lang w:val="en-US"/>
        </w:rPr>
        <w:t>Stručni organ Fakulteta je Vijeće.</w:t>
      </w:r>
    </w:p>
    <w:p w:rsidR="00501AA0" w:rsidRDefault="00501AA0" w:rsidP="00501AA0">
      <w:pPr>
        <w:rPr>
          <w:rFonts w:ascii="Arial" w:hAnsi="Arial" w:cs="Arial"/>
          <w:lang w:val="en-US"/>
        </w:rPr>
      </w:pPr>
    </w:p>
    <w:p w:rsidR="00501AA0" w:rsidRDefault="00501AA0" w:rsidP="00501AA0">
      <w:pPr>
        <w:rPr>
          <w:rFonts w:ascii="Arial" w:hAnsi="Arial" w:cs="Arial"/>
          <w:lang w:val="en-US"/>
        </w:rPr>
      </w:pPr>
      <w:r>
        <w:rPr>
          <w:rFonts w:ascii="Arial" w:hAnsi="Arial" w:cs="Arial"/>
          <w:lang w:val="en-US"/>
        </w:rPr>
        <w:t>Dekanu u radu pomažu prodekani, kao i Dekanski kolegijum.</w:t>
      </w:r>
    </w:p>
    <w:p w:rsidR="00501AA0" w:rsidRDefault="00501AA0" w:rsidP="00501AA0">
      <w:pPr>
        <w:rPr>
          <w:rFonts w:ascii="Arial" w:hAnsi="Arial" w:cs="Arial"/>
          <w:b/>
          <w:lang w:val="en-US"/>
        </w:rPr>
      </w:pPr>
    </w:p>
    <w:p w:rsidR="00501AA0" w:rsidRDefault="00864EA8" w:rsidP="00501AA0">
      <w:pPr>
        <w:jc w:val="center"/>
        <w:rPr>
          <w:rFonts w:ascii="Arial" w:hAnsi="Arial" w:cs="Arial"/>
          <w:b/>
          <w:lang w:val="en-US"/>
        </w:rPr>
      </w:pPr>
      <w:r>
        <w:rPr>
          <w:rFonts w:ascii="Arial" w:hAnsi="Arial" w:cs="Arial"/>
          <w:b/>
          <w:lang w:val="en-US"/>
        </w:rPr>
        <w:t>Član 7</w:t>
      </w:r>
    </w:p>
    <w:p w:rsidR="00501AA0" w:rsidRDefault="00501AA0" w:rsidP="00501AA0">
      <w:pPr>
        <w:pStyle w:val="NoSpacing"/>
        <w:jc w:val="both"/>
        <w:rPr>
          <w:rFonts w:ascii="Arial" w:hAnsi="Arial" w:cs="Arial"/>
          <w:b/>
        </w:rPr>
      </w:pPr>
    </w:p>
    <w:p w:rsidR="00501AA0" w:rsidRDefault="00501AA0" w:rsidP="00501AA0">
      <w:pPr>
        <w:pStyle w:val="NoSpacing"/>
        <w:jc w:val="both"/>
        <w:rPr>
          <w:rFonts w:ascii="Arial" w:hAnsi="Arial" w:cs="Arial"/>
        </w:rPr>
      </w:pPr>
      <w:r>
        <w:rPr>
          <w:rFonts w:ascii="Arial" w:hAnsi="Arial" w:cs="Arial"/>
        </w:rPr>
        <w:t xml:space="preserve">Nadležnost, uslovi, postupak i način izbora i razrješenja dekana utvrđeni su Zakonom o visokom obrazovanju i Statutom Univerziteta Crne Gore. </w:t>
      </w:r>
    </w:p>
    <w:p w:rsidR="00501AA0" w:rsidRDefault="00501AA0" w:rsidP="00501AA0">
      <w:pPr>
        <w:rPr>
          <w:rFonts w:ascii="Arial" w:hAnsi="Arial" w:cs="Arial"/>
          <w:lang w:val="en-US"/>
        </w:rPr>
      </w:pPr>
    </w:p>
    <w:p w:rsidR="00501AA0" w:rsidRDefault="00501AA0" w:rsidP="00501AA0">
      <w:pPr>
        <w:jc w:val="both"/>
        <w:rPr>
          <w:rFonts w:ascii="Arial" w:hAnsi="Arial" w:cs="Arial"/>
          <w:lang w:val="en-US"/>
        </w:rPr>
      </w:pPr>
      <w:r>
        <w:rPr>
          <w:rFonts w:ascii="Arial" w:hAnsi="Arial" w:cs="Arial"/>
          <w:lang w:val="en-US"/>
        </w:rPr>
        <w:t>Struktura i nadležnost Vijeća utvrđene su Zakonom o visokom obrazovanju i Statutom Univerziteta Crne Gore.</w:t>
      </w:r>
    </w:p>
    <w:p w:rsidR="00501AA0" w:rsidRDefault="00501AA0" w:rsidP="00501AA0">
      <w:pPr>
        <w:pStyle w:val="NoSpacing"/>
        <w:jc w:val="both"/>
        <w:rPr>
          <w:rFonts w:ascii="Arial" w:hAnsi="Arial" w:cs="Arial"/>
        </w:rPr>
      </w:pPr>
    </w:p>
    <w:p w:rsidR="00501AA0" w:rsidRDefault="00501AA0" w:rsidP="00501AA0">
      <w:pPr>
        <w:pStyle w:val="NoSpacing"/>
        <w:jc w:val="both"/>
        <w:rPr>
          <w:rFonts w:ascii="Arial" w:hAnsi="Arial" w:cs="Arial"/>
        </w:rPr>
      </w:pPr>
      <w:r>
        <w:rPr>
          <w:rFonts w:ascii="Arial" w:hAnsi="Arial" w:cs="Arial"/>
        </w:rPr>
        <w:t>Vrstu i obim poslova prodekana određuje dekan, svojom odlukom. Fakultet može imati do tri prodekana.</w:t>
      </w:r>
    </w:p>
    <w:p w:rsidR="00501AA0" w:rsidRDefault="00501AA0" w:rsidP="00501AA0">
      <w:pPr>
        <w:pStyle w:val="NoSpacing"/>
        <w:jc w:val="both"/>
        <w:rPr>
          <w:rFonts w:ascii="Arial" w:hAnsi="Arial" w:cs="Arial"/>
          <w:b/>
        </w:rPr>
      </w:pPr>
    </w:p>
    <w:p w:rsidR="00501AA0" w:rsidRDefault="00501AA0" w:rsidP="00501AA0">
      <w:pPr>
        <w:pStyle w:val="NoSpacing"/>
        <w:jc w:val="both"/>
        <w:rPr>
          <w:rFonts w:ascii="Arial" w:hAnsi="Arial" w:cs="Arial"/>
        </w:rPr>
      </w:pPr>
      <w:r>
        <w:rPr>
          <w:rFonts w:ascii="Arial" w:hAnsi="Arial" w:cs="Arial"/>
        </w:rPr>
        <w:t>Sastav i nadležnost Dekanskog kolegijuma utvrđeni su Statutom Univerziteta Crne Gore.</w:t>
      </w:r>
    </w:p>
    <w:p w:rsidR="00501AA0" w:rsidRDefault="00501AA0" w:rsidP="00501AA0">
      <w:pPr>
        <w:pStyle w:val="NoSpacing"/>
        <w:jc w:val="both"/>
        <w:rPr>
          <w:rFonts w:ascii="Arial" w:hAnsi="Arial" w:cs="Arial"/>
        </w:rPr>
      </w:pPr>
    </w:p>
    <w:p w:rsidR="00501AA0" w:rsidRDefault="00501AA0" w:rsidP="00501AA0">
      <w:pPr>
        <w:pStyle w:val="NoSpacing"/>
        <w:jc w:val="both"/>
        <w:rPr>
          <w:rFonts w:ascii="Arial" w:hAnsi="Arial" w:cs="Arial"/>
        </w:rPr>
      </w:pPr>
    </w:p>
    <w:p w:rsidR="00501AA0" w:rsidRDefault="00501AA0" w:rsidP="00501AA0">
      <w:pPr>
        <w:pStyle w:val="NoSpacing"/>
        <w:jc w:val="both"/>
        <w:rPr>
          <w:rFonts w:ascii="Arial" w:hAnsi="Arial" w:cs="Arial"/>
          <w:b/>
        </w:rPr>
      </w:pPr>
      <w:r>
        <w:rPr>
          <w:rFonts w:ascii="Arial" w:hAnsi="Arial" w:cs="Arial"/>
          <w:b/>
        </w:rPr>
        <w:t>III UNUTRAŠNJA ORGANIZACIJA FAKULTETA</w:t>
      </w:r>
    </w:p>
    <w:p w:rsidR="00501AA0" w:rsidRDefault="00501AA0" w:rsidP="00501AA0">
      <w:pPr>
        <w:jc w:val="both"/>
        <w:rPr>
          <w:rFonts w:ascii="Arial" w:hAnsi="Arial" w:cs="Arial"/>
          <w:b/>
        </w:rPr>
      </w:pPr>
    </w:p>
    <w:p w:rsidR="00501AA0" w:rsidRDefault="00864EA8" w:rsidP="00D82BDB">
      <w:pPr>
        <w:jc w:val="center"/>
        <w:rPr>
          <w:rFonts w:ascii="Arial" w:hAnsi="Arial" w:cs="Arial"/>
          <w:b/>
        </w:rPr>
      </w:pPr>
      <w:r>
        <w:rPr>
          <w:rFonts w:ascii="Arial" w:hAnsi="Arial" w:cs="Arial"/>
          <w:b/>
        </w:rPr>
        <w:t>Član 8</w:t>
      </w:r>
    </w:p>
    <w:p w:rsidR="00D82BDB" w:rsidRDefault="00D82BDB" w:rsidP="00D82BDB">
      <w:pPr>
        <w:jc w:val="center"/>
        <w:rPr>
          <w:rFonts w:ascii="Arial" w:hAnsi="Arial" w:cs="Arial"/>
          <w:b/>
        </w:rPr>
      </w:pPr>
    </w:p>
    <w:p w:rsidR="00501AA0" w:rsidRDefault="00501AA0" w:rsidP="00501AA0">
      <w:pPr>
        <w:jc w:val="both"/>
        <w:rPr>
          <w:rFonts w:ascii="Arial" w:hAnsi="Arial" w:cs="Arial"/>
        </w:rPr>
      </w:pPr>
      <w:r>
        <w:rPr>
          <w:rFonts w:ascii="Arial" w:hAnsi="Arial" w:cs="Arial"/>
        </w:rPr>
        <w:t>Fakultet svoju djelatnost ostvaruje preko akreditovanih studijskih programa, naučnoistraživačkog i stručnog rada.</w:t>
      </w:r>
    </w:p>
    <w:p w:rsidR="00501AA0" w:rsidRDefault="00501AA0" w:rsidP="00501AA0">
      <w:pPr>
        <w:jc w:val="both"/>
        <w:rPr>
          <w:rFonts w:ascii="Arial" w:hAnsi="Arial" w:cs="Arial"/>
        </w:rPr>
      </w:pPr>
    </w:p>
    <w:p w:rsidR="0065162A" w:rsidRDefault="0065162A" w:rsidP="0065162A">
      <w:pPr>
        <w:autoSpaceDE w:val="0"/>
        <w:autoSpaceDN w:val="0"/>
        <w:adjustRightInd w:val="0"/>
        <w:jc w:val="both"/>
        <w:rPr>
          <w:rFonts w:ascii="Arial" w:hAnsi="Arial" w:cs="Arial"/>
          <w:color w:val="000000"/>
          <w:lang w:val="en-US"/>
        </w:rPr>
      </w:pPr>
      <w:r w:rsidRPr="00D4717E">
        <w:rPr>
          <w:rFonts w:ascii="Arial" w:hAnsi="Arial" w:cs="Arial"/>
          <w:color w:val="000000"/>
          <w:lang w:val="en-US"/>
        </w:rPr>
        <w:t>.</w:t>
      </w:r>
      <w:r w:rsidR="00FC7F4E" w:rsidRPr="00D4717E">
        <w:rPr>
          <w:rFonts w:ascii="Arial" w:hAnsi="Arial" w:cs="Arial"/>
          <w:color w:val="000000"/>
          <w:lang w:val="en-US"/>
        </w:rPr>
        <w:t xml:space="preserve">Akreditovani studijski programi </w:t>
      </w:r>
      <w:r w:rsidR="00354A27">
        <w:rPr>
          <w:rFonts w:ascii="Arial" w:hAnsi="Arial" w:cs="Arial"/>
          <w:color w:val="000000"/>
          <w:lang w:val="en-US"/>
        </w:rPr>
        <w:t xml:space="preserve">osnovnih studija </w:t>
      </w:r>
      <w:r w:rsidR="00FC7F4E" w:rsidRPr="00D4717E">
        <w:rPr>
          <w:rFonts w:ascii="Arial" w:hAnsi="Arial" w:cs="Arial"/>
          <w:color w:val="000000"/>
          <w:lang w:val="en-US"/>
        </w:rPr>
        <w:t>su:</w:t>
      </w:r>
    </w:p>
    <w:p w:rsidR="00354A27" w:rsidRDefault="00354A27" w:rsidP="00354A27">
      <w:pPr>
        <w:pStyle w:val="ListParagraph"/>
        <w:numPr>
          <w:ilvl w:val="0"/>
          <w:numId w:val="3"/>
        </w:numPr>
        <w:autoSpaceDE w:val="0"/>
        <w:autoSpaceDN w:val="0"/>
        <w:adjustRightInd w:val="0"/>
        <w:jc w:val="both"/>
        <w:rPr>
          <w:rFonts w:ascii="Arial" w:hAnsi="Arial" w:cs="Arial"/>
          <w:color w:val="000000"/>
          <w:lang w:val="en-US"/>
        </w:rPr>
      </w:pPr>
      <w:r>
        <w:rPr>
          <w:rFonts w:ascii="Arial" w:hAnsi="Arial" w:cs="Arial"/>
          <w:color w:val="000000"/>
          <w:lang w:val="en-US"/>
        </w:rPr>
        <w:t>Menadžment u pomorstvu I logistika</w:t>
      </w:r>
    </w:p>
    <w:p w:rsidR="00354A27" w:rsidRDefault="00354A27" w:rsidP="00354A27">
      <w:pPr>
        <w:pStyle w:val="ListParagraph"/>
        <w:numPr>
          <w:ilvl w:val="0"/>
          <w:numId w:val="3"/>
        </w:numPr>
        <w:autoSpaceDE w:val="0"/>
        <w:autoSpaceDN w:val="0"/>
        <w:adjustRightInd w:val="0"/>
        <w:jc w:val="both"/>
        <w:rPr>
          <w:rFonts w:ascii="Arial" w:hAnsi="Arial" w:cs="Arial"/>
          <w:color w:val="000000"/>
          <w:lang w:val="en-US"/>
        </w:rPr>
      </w:pPr>
      <w:r>
        <w:rPr>
          <w:rFonts w:ascii="Arial" w:hAnsi="Arial" w:cs="Arial"/>
          <w:color w:val="000000"/>
          <w:lang w:val="en-US"/>
        </w:rPr>
        <w:lastRenderedPageBreak/>
        <w:t>Brodomašinstvo,</w:t>
      </w:r>
    </w:p>
    <w:p w:rsidR="00354A27" w:rsidRDefault="00354A27" w:rsidP="00354A27">
      <w:pPr>
        <w:pStyle w:val="ListParagraph"/>
        <w:numPr>
          <w:ilvl w:val="0"/>
          <w:numId w:val="3"/>
        </w:numPr>
        <w:autoSpaceDE w:val="0"/>
        <w:autoSpaceDN w:val="0"/>
        <w:adjustRightInd w:val="0"/>
        <w:jc w:val="both"/>
        <w:rPr>
          <w:rFonts w:ascii="Arial" w:hAnsi="Arial" w:cs="Arial"/>
          <w:color w:val="000000"/>
          <w:lang w:val="en-US"/>
        </w:rPr>
      </w:pPr>
      <w:r>
        <w:rPr>
          <w:rFonts w:ascii="Arial" w:hAnsi="Arial" w:cs="Arial"/>
          <w:color w:val="000000"/>
          <w:lang w:val="en-US"/>
        </w:rPr>
        <w:t>Nautika i pomorski saobraćaj</w:t>
      </w:r>
    </w:p>
    <w:p w:rsidR="00354A27" w:rsidRPr="00354A27" w:rsidRDefault="00354A27" w:rsidP="00354A27">
      <w:pPr>
        <w:pStyle w:val="ListParagraph"/>
        <w:numPr>
          <w:ilvl w:val="0"/>
          <w:numId w:val="3"/>
        </w:numPr>
        <w:autoSpaceDE w:val="0"/>
        <w:autoSpaceDN w:val="0"/>
        <w:adjustRightInd w:val="0"/>
        <w:jc w:val="both"/>
        <w:rPr>
          <w:rFonts w:ascii="Arial" w:hAnsi="Arial" w:cs="Arial"/>
          <w:color w:val="000000"/>
          <w:lang w:val="en-US"/>
        </w:rPr>
      </w:pPr>
      <w:r>
        <w:rPr>
          <w:rFonts w:ascii="Arial" w:hAnsi="Arial" w:cs="Arial"/>
          <w:color w:val="000000"/>
          <w:lang w:val="en-US"/>
        </w:rPr>
        <w:t>Pomorska elektrotehnika.</w:t>
      </w:r>
    </w:p>
    <w:p w:rsidR="0049317C" w:rsidRDefault="0049317C" w:rsidP="00501AA0">
      <w:pPr>
        <w:jc w:val="both"/>
        <w:rPr>
          <w:rFonts w:ascii="Arial" w:hAnsi="Arial" w:cs="Arial"/>
        </w:rPr>
      </w:pPr>
      <w:r>
        <w:rPr>
          <w:rFonts w:ascii="Arial" w:hAnsi="Arial" w:cs="Arial"/>
        </w:rPr>
        <w:t>Fakultet organizuje i izvodi magistarske i doktorske studije, u skladu sa svojom matičnošću koja proizilazi iz akreditovanog studijskog programa.</w:t>
      </w:r>
    </w:p>
    <w:p w:rsidR="00354A27" w:rsidRDefault="00354A27" w:rsidP="00501AA0">
      <w:pPr>
        <w:jc w:val="both"/>
        <w:rPr>
          <w:rFonts w:ascii="Arial" w:hAnsi="Arial" w:cs="Arial"/>
        </w:rPr>
      </w:pPr>
    </w:p>
    <w:p w:rsidR="00354A27" w:rsidRDefault="00354A27" w:rsidP="00501AA0">
      <w:pPr>
        <w:jc w:val="both"/>
        <w:rPr>
          <w:rFonts w:ascii="Arial" w:hAnsi="Arial" w:cs="Arial"/>
        </w:rPr>
      </w:pPr>
      <w:r>
        <w:rPr>
          <w:rFonts w:ascii="Arial" w:hAnsi="Arial" w:cs="Arial"/>
        </w:rPr>
        <w:t>U satavu Fakulteta  su podorganizacione jedinice:</w:t>
      </w:r>
    </w:p>
    <w:p w:rsidR="00BC3877" w:rsidRDefault="00BC3877" w:rsidP="00501AA0">
      <w:pPr>
        <w:jc w:val="both"/>
        <w:rPr>
          <w:rFonts w:ascii="Arial" w:hAnsi="Arial" w:cs="Arial"/>
        </w:rPr>
      </w:pPr>
    </w:p>
    <w:p w:rsidR="00354A27" w:rsidRDefault="00354A27" w:rsidP="00354A27">
      <w:pPr>
        <w:pStyle w:val="ListParagraph"/>
        <w:numPr>
          <w:ilvl w:val="0"/>
          <w:numId w:val="36"/>
        </w:numPr>
        <w:jc w:val="both"/>
        <w:rPr>
          <w:rFonts w:ascii="Arial" w:hAnsi="Arial" w:cs="Arial"/>
        </w:rPr>
      </w:pPr>
      <w:r>
        <w:rPr>
          <w:rFonts w:ascii="Arial" w:hAnsi="Arial" w:cs="Arial"/>
        </w:rPr>
        <w:t>Centar za obuku pomoraca</w:t>
      </w:r>
    </w:p>
    <w:p w:rsidR="00354A27" w:rsidRDefault="00354A27" w:rsidP="00354A27">
      <w:pPr>
        <w:jc w:val="both"/>
        <w:rPr>
          <w:rFonts w:ascii="Arial" w:hAnsi="Arial" w:cs="Arial"/>
        </w:rPr>
      </w:pPr>
      <w:r w:rsidRPr="00354A27">
        <w:rPr>
          <w:rFonts w:ascii="Arial" w:hAnsi="Arial" w:cs="Arial"/>
        </w:rPr>
        <w:t>U okviru Centra za obuku pomoraca realizuje se obuka pomoraca u skladu sa posebnim domaćim i međunarodnim propisima iz oblasti pomorstva.</w:t>
      </w:r>
    </w:p>
    <w:p w:rsidR="00354A27" w:rsidRPr="00354A27" w:rsidRDefault="00354A27" w:rsidP="00354A27">
      <w:pPr>
        <w:jc w:val="both"/>
        <w:rPr>
          <w:rFonts w:ascii="Arial" w:hAnsi="Arial" w:cs="Arial"/>
        </w:rPr>
      </w:pPr>
    </w:p>
    <w:p w:rsidR="00354A27" w:rsidRPr="00354A27" w:rsidRDefault="003901C4" w:rsidP="00354A27">
      <w:pPr>
        <w:pStyle w:val="ListParagraph"/>
        <w:numPr>
          <w:ilvl w:val="0"/>
          <w:numId w:val="36"/>
        </w:numPr>
        <w:jc w:val="both"/>
        <w:rPr>
          <w:rFonts w:ascii="Arial" w:hAnsi="Arial" w:cs="Arial"/>
        </w:rPr>
      </w:pPr>
      <w:r>
        <w:rPr>
          <w:rFonts w:ascii="Arial" w:hAnsi="Arial" w:cs="Arial"/>
        </w:rPr>
        <w:t xml:space="preserve">Centar za istraživanje, </w:t>
      </w:r>
      <w:r w:rsidR="00354A27">
        <w:rPr>
          <w:rFonts w:ascii="Arial" w:hAnsi="Arial" w:cs="Arial"/>
        </w:rPr>
        <w:t xml:space="preserve">inovacije </w:t>
      </w:r>
      <w:r>
        <w:rPr>
          <w:rFonts w:ascii="Arial" w:hAnsi="Arial" w:cs="Arial"/>
        </w:rPr>
        <w:t>i preduzetništvo</w:t>
      </w:r>
    </w:p>
    <w:p w:rsidR="003901C4" w:rsidRPr="003901C4" w:rsidRDefault="003901C4" w:rsidP="003901C4">
      <w:pPr>
        <w:jc w:val="both"/>
        <w:rPr>
          <w:rFonts w:ascii="Arial" w:hAnsi="Arial" w:cs="Arial"/>
        </w:rPr>
      </w:pPr>
      <w:r w:rsidRPr="003901C4">
        <w:rPr>
          <w:rFonts w:ascii="Arial" w:hAnsi="Arial" w:cs="Arial"/>
        </w:rPr>
        <w:t>„U Centru  za istraživanja, inovacije i preduzetništvo, vrše se sljedeće djelatnosti:  prikupljanje podataka u vezi sa istraživačkim, preduzetničkim i inovacionim potencijalom Fakulteta, sprovođenje fudamentalnih i primijenjenih multidisciplinarnih tehničko-tehnoloških istraživanja, razvoj partnerstava sa preduzećima i povezivanje istraživača i studenata sa poslovnim partnerima, pružanje podrške i učvršćivanje veza sa poslovnim inkubatorima, inovaciono-preduzetničkim centrima i naučno-tehnološkim parkovima, zajedničko učešće na tržištu sa ostalim jedinicama koje se bave transferom znanja i tehnologija u oblasti plave ekonomije, obezbjeđivanje pristupa resursima, opremi, obukama, rezultatima istraživanja, patentima i licencama koje se nude poslovnom okruženju, prikupljanje podataka u vezi sa istraživačkim i inovacionim potencijalom fakulteta u oblasti podvodne arheologije,sprovođenje multidisciplinarnih istraživanja, razvoj partnerstva sa sličnim centrima, institutima, univerzitetima, objektima od posebnog kulturnog ili istorijskog značaja, pružanje turističke ponude koja je bazirana na digitalizaciji podvodne kulturne baštine, inovativno 3D fotogrametrijsko mapiranje podvodnih brodskih olupina, internet platforme i virtuelni obrazovni pristup, zajedničko učešće na tržištu sa ostalim jedinicama koje se bave sličnim djelatnostima u pomorstvu, obezbjeđivanje pristupa resursima, opremi, obukama, rezultatima istraživanja, patentima i licencama koje se nude u ovoj oblasti, organizovanje naučnih konferencija, seminara</w:t>
      </w:r>
      <w:r>
        <w:rPr>
          <w:rFonts w:ascii="Arial" w:hAnsi="Arial" w:cs="Arial"/>
        </w:rPr>
        <w:t xml:space="preserve"> i drugo.</w:t>
      </w:r>
    </w:p>
    <w:p w:rsidR="004964C4" w:rsidRDefault="003901C4" w:rsidP="003901C4">
      <w:pPr>
        <w:jc w:val="both"/>
        <w:rPr>
          <w:rFonts w:ascii="Arial" w:hAnsi="Arial" w:cs="Arial"/>
        </w:rPr>
      </w:pPr>
      <w:r w:rsidRPr="003901C4">
        <w:rPr>
          <w:rFonts w:ascii="Arial" w:hAnsi="Arial" w:cs="Arial"/>
        </w:rPr>
        <w:t>U okviru Centra postoje laboratorije: za energetsku efikasnost u pomorstvu, za off shore tehnologije, za brodske motore, goriva i maziva, zaštitu morske sredine od uticaja brodova, zračenje, brodsku elektrotehniku i laboratorija za arheologiju pomorstva.“</w:t>
      </w:r>
    </w:p>
    <w:p w:rsidR="00B756A8" w:rsidRDefault="00B756A8" w:rsidP="003901C4">
      <w:pPr>
        <w:jc w:val="both"/>
        <w:rPr>
          <w:rFonts w:ascii="Arial" w:hAnsi="Arial" w:cs="Arial"/>
        </w:rPr>
      </w:pPr>
    </w:p>
    <w:p w:rsidR="004964C4" w:rsidRDefault="00A34779" w:rsidP="00501AA0">
      <w:pPr>
        <w:jc w:val="both"/>
        <w:rPr>
          <w:rFonts w:ascii="Arial" w:hAnsi="Arial" w:cs="Arial"/>
        </w:rPr>
      </w:pPr>
      <w:r>
        <w:rPr>
          <w:rFonts w:ascii="Arial" w:hAnsi="Arial" w:cs="Arial"/>
        </w:rPr>
        <w:t>Administrat</w:t>
      </w:r>
      <w:r w:rsidR="004964C4">
        <w:rPr>
          <w:rFonts w:ascii="Arial" w:hAnsi="Arial" w:cs="Arial"/>
        </w:rPr>
        <w:t>ivnu jedinicu Fakulteta čini Sekretarijat.</w:t>
      </w:r>
    </w:p>
    <w:p w:rsidR="00DC7629" w:rsidRDefault="00DC7629" w:rsidP="00501AA0">
      <w:pPr>
        <w:jc w:val="both"/>
        <w:rPr>
          <w:rFonts w:ascii="Arial" w:hAnsi="Arial" w:cs="Arial"/>
          <w:b/>
        </w:rPr>
      </w:pPr>
    </w:p>
    <w:p w:rsidR="00501AA0" w:rsidRDefault="00501AA0" w:rsidP="00501AA0">
      <w:pPr>
        <w:jc w:val="both"/>
        <w:rPr>
          <w:rFonts w:ascii="Arial" w:hAnsi="Arial" w:cs="Arial"/>
          <w:b/>
        </w:rPr>
      </w:pPr>
      <w:r>
        <w:rPr>
          <w:rFonts w:ascii="Arial" w:hAnsi="Arial" w:cs="Arial"/>
          <w:b/>
        </w:rPr>
        <w:t xml:space="preserve">IV SISTEMATIZACIJA POSLOVA I RADNIH MJESTA </w:t>
      </w:r>
    </w:p>
    <w:p w:rsidR="00501AA0" w:rsidRDefault="00501AA0" w:rsidP="00501AA0">
      <w:pPr>
        <w:jc w:val="both"/>
        <w:rPr>
          <w:rFonts w:ascii="Arial" w:hAnsi="Arial" w:cs="Arial"/>
          <w:b/>
        </w:rPr>
      </w:pPr>
      <w:r>
        <w:rPr>
          <w:rFonts w:ascii="Arial" w:hAnsi="Arial" w:cs="Arial"/>
          <w:b/>
        </w:rPr>
        <w:t xml:space="preserve">     I USLOVI ZA NJIHOVO OBAVLJANJE</w:t>
      </w:r>
    </w:p>
    <w:p w:rsidR="00501AA0" w:rsidRDefault="00501AA0" w:rsidP="00501AA0">
      <w:pPr>
        <w:pStyle w:val="ListParagraph"/>
        <w:ind w:left="0"/>
        <w:rPr>
          <w:rFonts w:ascii="Arial" w:hAnsi="Arial" w:cs="Arial"/>
          <w:sz w:val="24"/>
          <w:szCs w:val="24"/>
        </w:rPr>
      </w:pPr>
    </w:p>
    <w:p w:rsidR="00501AA0" w:rsidRDefault="004F2916" w:rsidP="00501AA0">
      <w:pPr>
        <w:pStyle w:val="ListParagraph"/>
        <w:ind w:left="0"/>
        <w:jc w:val="center"/>
        <w:rPr>
          <w:rFonts w:ascii="Arial" w:hAnsi="Arial" w:cs="Arial"/>
          <w:b/>
          <w:sz w:val="24"/>
          <w:szCs w:val="24"/>
        </w:rPr>
      </w:pPr>
      <w:r>
        <w:rPr>
          <w:rFonts w:ascii="Arial" w:hAnsi="Arial" w:cs="Arial"/>
          <w:b/>
          <w:sz w:val="24"/>
          <w:szCs w:val="24"/>
        </w:rPr>
        <w:t>Član 9</w:t>
      </w:r>
    </w:p>
    <w:p w:rsidR="00501AA0" w:rsidRDefault="00501AA0" w:rsidP="00501AA0">
      <w:pPr>
        <w:jc w:val="both"/>
        <w:rPr>
          <w:rFonts w:ascii="Arial" w:hAnsi="Arial" w:cs="Arial"/>
        </w:rPr>
      </w:pPr>
      <w:r>
        <w:rPr>
          <w:rFonts w:ascii="Arial" w:hAnsi="Arial" w:cs="Arial"/>
        </w:rPr>
        <w:t>Broj radnih mjesta i izvršilaca utvrđuje se na način koji obezbjeđuje naročito:</w:t>
      </w:r>
    </w:p>
    <w:p w:rsidR="00501AA0" w:rsidRDefault="00501AA0" w:rsidP="00501AA0">
      <w:pPr>
        <w:jc w:val="both"/>
        <w:rPr>
          <w:rFonts w:ascii="Arial" w:hAnsi="Arial" w:cs="Arial"/>
        </w:rPr>
      </w:pPr>
    </w:p>
    <w:p w:rsidR="00501AA0" w:rsidRDefault="00501AA0" w:rsidP="00501AA0">
      <w:pPr>
        <w:pStyle w:val="ListParagraph"/>
        <w:numPr>
          <w:ilvl w:val="0"/>
          <w:numId w:val="4"/>
        </w:numPr>
        <w:spacing w:after="0" w:line="240" w:lineRule="auto"/>
        <w:rPr>
          <w:rFonts w:ascii="Arial" w:hAnsi="Arial" w:cs="Arial"/>
          <w:sz w:val="24"/>
          <w:szCs w:val="24"/>
        </w:rPr>
      </w:pPr>
      <w:r>
        <w:rPr>
          <w:rFonts w:ascii="Arial" w:hAnsi="Arial" w:cs="Arial"/>
          <w:sz w:val="24"/>
          <w:szCs w:val="24"/>
        </w:rPr>
        <w:t>zakonito, uspješno i efikasno vršenje poslova;</w:t>
      </w:r>
    </w:p>
    <w:p w:rsidR="00501AA0" w:rsidRDefault="00501AA0" w:rsidP="00501AA0">
      <w:pPr>
        <w:pStyle w:val="ListParagraph"/>
        <w:numPr>
          <w:ilvl w:val="0"/>
          <w:numId w:val="4"/>
        </w:numPr>
        <w:spacing w:after="0" w:line="240" w:lineRule="auto"/>
        <w:rPr>
          <w:rFonts w:ascii="Arial" w:hAnsi="Arial" w:cs="Arial"/>
          <w:sz w:val="24"/>
          <w:szCs w:val="24"/>
        </w:rPr>
      </w:pPr>
      <w:r>
        <w:rPr>
          <w:rFonts w:ascii="Arial" w:hAnsi="Arial" w:cs="Arial"/>
          <w:sz w:val="24"/>
          <w:szCs w:val="24"/>
        </w:rPr>
        <w:lastRenderedPageBreak/>
        <w:t>grupisanje istih, sličnih i međusobno povezanih poslova, primjenu savremenih metoda i tehničkih sredstava;</w:t>
      </w:r>
    </w:p>
    <w:p w:rsidR="00501AA0" w:rsidRDefault="00501AA0" w:rsidP="00501AA0">
      <w:pPr>
        <w:pStyle w:val="ListParagraph"/>
        <w:numPr>
          <w:ilvl w:val="0"/>
          <w:numId w:val="4"/>
        </w:numPr>
        <w:spacing w:after="0" w:line="240" w:lineRule="auto"/>
        <w:rPr>
          <w:rFonts w:ascii="Arial" w:hAnsi="Arial" w:cs="Arial"/>
          <w:sz w:val="24"/>
          <w:szCs w:val="24"/>
        </w:rPr>
      </w:pPr>
      <w:r>
        <w:rPr>
          <w:rFonts w:ascii="Arial" w:hAnsi="Arial" w:cs="Arial"/>
          <w:sz w:val="24"/>
          <w:szCs w:val="24"/>
        </w:rPr>
        <w:t>odgovornost u vršenju poslova i zadataka;</w:t>
      </w:r>
    </w:p>
    <w:p w:rsidR="00501AA0" w:rsidRDefault="00501AA0" w:rsidP="00501AA0">
      <w:pPr>
        <w:pStyle w:val="ListParagraph"/>
        <w:numPr>
          <w:ilvl w:val="0"/>
          <w:numId w:val="4"/>
        </w:numPr>
        <w:spacing w:after="0" w:line="240" w:lineRule="auto"/>
        <w:rPr>
          <w:rFonts w:ascii="Arial" w:hAnsi="Arial" w:cs="Arial"/>
          <w:sz w:val="24"/>
          <w:szCs w:val="24"/>
        </w:rPr>
      </w:pPr>
      <w:r>
        <w:rPr>
          <w:rFonts w:ascii="Arial" w:hAnsi="Arial" w:cs="Arial"/>
          <w:sz w:val="24"/>
          <w:szCs w:val="24"/>
        </w:rPr>
        <w:t>efikasnu i stalnu kontrolu vršenja poslova i zadataka;</w:t>
      </w:r>
    </w:p>
    <w:p w:rsidR="00501AA0" w:rsidRDefault="00501AA0" w:rsidP="00501AA0">
      <w:pPr>
        <w:pStyle w:val="ListParagraph"/>
        <w:numPr>
          <w:ilvl w:val="0"/>
          <w:numId w:val="4"/>
        </w:numPr>
        <w:spacing w:after="0" w:line="240" w:lineRule="auto"/>
        <w:rPr>
          <w:rFonts w:ascii="Arial" w:hAnsi="Arial" w:cs="Arial"/>
          <w:sz w:val="24"/>
          <w:szCs w:val="24"/>
        </w:rPr>
      </w:pPr>
      <w:r>
        <w:rPr>
          <w:rFonts w:ascii="Arial" w:hAnsi="Arial" w:cs="Arial"/>
          <w:sz w:val="24"/>
          <w:szCs w:val="24"/>
        </w:rPr>
        <w:t>efikasno korišćenje ljudskog potencijala, i</w:t>
      </w:r>
    </w:p>
    <w:p w:rsidR="00501AA0" w:rsidRDefault="00501AA0" w:rsidP="00501AA0">
      <w:pPr>
        <w:pStyle w:val="ListParagraph"/>
        <w:numPr>
          <w:ilvl w:val="0"/>
          <w:numId w:val="4"/>
        </w:numPr>
        <w:spacing w:after="0" w:line="240" w:lineRule="auto"/>
        <w:rPr>
          <w:rFonts w:ascii="Arial" w:hAnsi="Arial" w:cs="Arial"/>
          <w:sz w:val="24"/>
          <w:szCs w:val="24"/>
        </w:rPr>
      </w:pPr>
      <w:r>
        <w:rPr>
          <w:rFonts w:ascii="Arial" w:hAnsi="Arial" w:cs="Arial"/>
          <w:sz w:val="24"/>
          <w:szCs w:val="24"/>
        </w:rPr>
        <w:t>efikasno korišćenje finansijskih sredstava.</w:t>
      </w:r>
    </w:p>
    <w:p w:rsidR="00501AA0" w:rsidRDefault="00501AA0" w:rsidP="00501AA0">
      <w:pPr>
        <w:jc w:val="both"/>
        <w:rPr>
          <w:rFonts w:ascii="Arial" w:hAnsi="Arial" w:cs="Arial"/>
        </w:rPr>
      </w:pPr>
    </w:p>
    <w:p w:rsidR="00501AA0" w:rsidRDefault="00B16CE5" w:rsidP="00501AA0">
      <w:pPr>
        <w:pStyle w:val="ListParagraph"/>
        <w:ind w:left="0"/>
        <w:jc w:val="center"/>
        <w:rPr>
          <w:rFonts w:ascii="Arial" w:hAnsi="Arial" w:cs="Arial"/>
          <w:b/>
          <w:sz w:val="24"/>
          <w:szCs w:val="24"/>
        </w:rPr>
      </w:pPr>
      <w:r>
        <w:rPr>
          <w:rFonts w:ascii="Arial" w:hAnsi="Arial" w:cs="Arial"/>
          <w:b/>
          <w:sz w:val="24"/>
          <w:szCs w:val="24"/>
        </w:rPr>
        <w:t>Član 10</w:t>
      </w:r>
    </w:p>
    <w:p w:rsidR="00501AA0" w:rsidRDefault="00501AA0" w:rsidP="00501AA0">
      <w:pPr>
        <w:pStyle w:val="ListParagraph"/>
        <w:spacing w:after="0" w:line="240" w:lineRule="auto"/>
        <w:ind w:left="0"/>
        <w:jc w:val="center"/>
        <w:rPr>
          <w:rFonts w:ascii="Arial" w:hAnsi="Arial" w:cs="Arial"/>
          <w:b/>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Pod vrstom i stepenom stručne spreme, odnosno obrazovanja, podrazumijeva se školska sprema određenog zanimanja, zavisno od vrste i složenosti određenih poslova.</w:t>
      </w:r>
    </w:p>
    <w:p w:rsidR="00501AA0" w:rsidRDefault="00501AA0" w:rsidP="00501AA0">
      <w:pPr>
        <w:pStyle w:val="ListParagraph"/>
        <w:spacing w:after="0" w:line="240" w:lineRule="auto"/>
        <w:ind w:left="0"/>
        <w:jc w:val="center"/>
        <w:rPr>
          <w:rFonts w:ascii="Arial" w:hAnsi="Arial" w:cs="Arial"/>
          <w:b/>
          <w:sz w:val="24"/>
          <w:szCs w:val="24"/>
        </w:rPr>
      </w:pPr>
    </w:p>
    <w:p w:rsidR="00501AA0" w:rsidRDefault="00B16CE5" w:rsidP="00501AA0">
      <w:pPr>
        <w:pStyle w:val="ListParagraph"/>
        <w:spacing w:after="0" w:line="240" w:lineRule="auto"/>
        <w:ind w:left="0"/>
        <w:jc w:val="center"/>
        <w:rPr>
          <w:rFonts w:ascii="Arial" w:hAnsi="Arial" w:cs="Arial"/>
          <w:b/>
          <w:sz w:val="24"/>
          <w:szCs w:val="24"/>
        </w:rPr>
      </w:pPr>
      <w:r>
        <w:rPr>
          <w:rFonts w:ascii="Arial" w:hAnsi="Arial" w:cs="Arial"/>
          <w:b/>
          <w:sz w:val="24"/>
          <w:szCs w:val="24"/>
        </w:rPr>
        <w:t>Član 11</w:t>
      </w:r>
    </w:p>
    <w:p w:rsidR="00501AA0" w:rsidRDefault="00501AA0" w:rsidP="00501AA0">
      <w:pPr>
        <w:pStyle w:val="ListParagraph"/>
        <w:spacing w:after="0" w:line="240" w:lineRule="auto"/>
        <w:ind w:left="0"/>
        <w:jc w:val="center"/>
        <w:rPr>
          <w:rFonts w:ascii="Arial" w:hAnsi="Arial" w:cs="Arial"/>
          <w:b/>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Radnim iskustvom se smatra vrijeme koje je zaposleni proveo na radu poslije sticanja stručne spreme, odnosno obrazovanja, koja je uslov za zasnivanje radnog odnosa, odnosno za obavljanje poslova.</w:t>
      </w:r>
    </w:p>
    <w:p w:rsidR="00354A27" w:rsidRDefault="00354A27" w:rsidP="00501AA0">
      <w:pPr>
        <w:pStyle w:val="ListParagraph"/>
        <w:spacing w:after="0" w:line="240" w:lineRule="auto"/>
        <w:ind w:left="0"/>
        <w:jc w:val="both"/>
        <w:rPr>
          <w:rFonts w:ascii="Arial" w:hAnsi="Arial" w:cs="Arial"/>
          <w:sz w:val="24"/>
          <w:szCs w:val="24"/>
        </w:rPr>
      </w:pPr>
    </w:p>
    <w:p w:rsidR="00501AA0" w:rsidRDefault="00501AA0" w:rsidP="00501AA0">
      <w:pPr>
        <w:pStyle w:val="ListParagraph"/>
        <w:spacing w:after="0" w:line="240" w:lineRule="auto"/>
        <w:ind w:left="0"/>
        <w:rPr>
          <w:rFonts w:ascii="Arial" w:hAnsi="Arial" w:cs="Arial"/>
          <w:sz w:val="24"/>
          <w:szCs w:val="24"/>
        </w:rPr>
      </w:pPr>
    </w:p>
    <w:p w:rsidR="00501AA0" w:rsidRDefault="00B16CE5" w:rsidP="00501AA0">
      <w:pPr>
        <w:pStyle w:val="ListParagraph"/>
        <w:spacing w:after="0" w:line="240" w:lineRule="auto"/>
        <w:ind w:left="0"/>
        <w:jc w:val="center"/>
        <w:rPr>
          <w:rFonts w:ascii="Arial" w:hAnsi="Arial" w:cs="Arial"/>
          <w:b/>
          <w:sz w:val="24"/>
          <w:szCs w:val="24"/>
        </w:rPr>
      </w:pPr>
      <w:r>
        <w:rPr>
          <w:rFonts w:ascii="Arial" w:hAnsi="Arial" w:cs="Arial"/>
          <w:b/>
          <w:sz w:val="24"/>
          <w:szCs w:val="24"/>
        </w:rPr>
        <w:t>Član 12</w:t>
      </w:r>
    </w:p>
    <w:p w:rsidR="00501AA0" w:rsidRDefault="00501AA0" w:rsidP="00501AA0">
      <w:pPr>
        <w:pStyle w:val="ListParagraph"/>
        <w:spacing w:after="0" w:line="240" w:lineRule="auto"/>
        <w:ind w:left="0"/>
        <w:jc w:val="center"/>
        <w:rPr>
          <w:rFonts w:ascii="Arial" w:hAnsi="Arial" w:cs="Arial"/>
          <w:b/>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Uslovi za obavljanje poslova pri čijem vršenju zaposleni ima posebna ovlašćenja i odgovornosti, utvrđuju se ovim pravilnikom i drugim opštim aktima.</w:t>
      </w:r>
    </w:p>
    <w:p w:rsidR="00501AA0" w:rsidRDefault="00501AA0" w:rsidP="00501AA0">
      <w:pPr>
        <w:pStyle w:val="ListParagraph"/>
        <w:spacing w:after="0" w:line="240" w:lineRule="auto"/>
        <w:ind w:left="0"/>
        <w:jc w:val="both"/>
        <w:rPr>
          <w:rFonts w:ascii="Arial" w:hAnsi="Arial" w:cs="Arial"/>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Potrebno radno iskustvo za obavljanje sistematizovanih poslova je od jedne do tri godine, a za manje složene poslove ne mora se predvidjeti radno iskustvo.</w:t>
      </w:r>
    </w:p>
    <w:p w:rsidR="00B16CE5" w:rsidRDefault="00B16CE5" w:rsidP="00250D32">
      <w:pPr>
        <w:pStyle w:val="ListParagraph"/>
        <w:spacing w:after="0" w:line="240" w:lineRule="auto"/>
        <w:ind w:left="0"/>
        <w:rPr>
          <w:rFonts w:ascii="Arial" w:hAnsi="Arial" w:cs="Arial"/>
          <w:b/>
          <w:sz w:val="24"/>
          <w:szCs w:val="24"/>
        </w:rPr>
      </w:pPr>
    </w:p>
    <w:p w:rsidR="00501AA0" w:rsidRDefault="00B16CE5" w:rsidP="00501AA0">
      <w:pPr>
        <w:pStyle w:val="ListParagraph"/>
        <w:spacing w:after="0" w:line="240" w:lineRule="auto"/>
        <w:ind w:left="0"/>
        <w:jc w:val="center"/>
        <w:rPr>
          <w:rFonts w:ascii="Arial" w:hAnsi="Arial" w:cs="Arial"/>
          <w:b/>
          <w:sz w:val="24"/>
          <w:szCs w:val="24"/>
        </w:rPr>
      </w:pPr>
      <w:r>
        <w:rPr>
          <w:rFonts w:ascii="Arial" w:hAnsi="Arial" w:cs="Arial"/>
          <w:b/>
          <w:sz w:val="24"/>
          <w:szCs w:val="24"/>
        </w:rPr>
        <w:t>Član 13</w:t>
      </w:r>
    </w:p>
    <w:p w:rsidR="00501AA0" w:rsidRDefault="00501AA0" w:rsidP="00501AA0">
      <w:pPr>
        <w:pStyle w:val="ListParagraph"/>
        <w:spacing w:after="0" w:line="240" w:lineRule="auto"/>
        <w:ind w:left="0"/>
        <w:rPr>
          <w:rFonts w:ascii="Arial" w:hAnsi="Arial" w:cs="Arial"/>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 xml:space="preserve">Pod posebnim uslovima podrazumijeva se položen odgovarajući stručni ispit, znanje stranog jezika, kurs za rad na računaru i druga posebna znanja ili položeni ispiti koji su uslov za zasnivanje radnog odnosa, odnosno obavljanje određenih poslova </w:t>
      </w:r>
    </w:p>
    <w:p w:rsidR="00983457" w:rsidRDefault="00983457" w:rsidP="00B16CE5">
      <w:pPr>
        <w:pStyle w:val="ListParagraph"/>
        <w:ind w:left="0"/>
        <w:rPr>
          <w:rFonts w:ascii="Arial" w:hAnsi="Arial" w:cs="Arial"/>
          <w:b/>
          <w:sz w:val="24"/>
          <w:szCs w:val="24"/>
        </w:rPr>
      </w:pPr>
    </w:p>
    <w:p w:rsidR="00501AA0" w:rsidRDefault="00B16CE5" w:rsidP="00501AA0">
      <w:pPr>
        <w:pStyle w:val="ListParagraph"/>
        <w:ind w:left="0"/>
        <w:jc w:val="center"/>
        <w:rPr>
          <w:rFonts w:ascii="Arial" w:hAnsi="Arial" w:cs="Arial"/>
          <w:b/>
          <w:sz w:val="24"/>
          <w:szCs w:val="24"/>
        </w:rPr>
      </w:pPr>
      <w:r>
        <w:rPr>
          <w:rFonts w:ascii="Arial" w:hAnsi="Arial" w:cs="Arial"/>
          <w:b/>
          <w:sz w:val="24"/>
          <w:szCs w:val="24"/>
        </w:rPr>
        <w:t>Član 14</w:t>
      </w:r>
    </w:p>
    <w:p w:rsidR="00501AA0" w:rsidRDefault="00501AA0" w:rsidP="00501AA0">
      <w:pPr>
        <w:pStyle w:val="ListParagraph"/>
        <w:ind w:left="0"/>
        <w:rPr>
          <w:rFonts w:ascii="Arial" w:hAnsi="Arial" w:cs="Arial"/>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Posebna znanja i položeni ispiti dokazuju se odgovarajućim ispravama.</w:t>
      </w:r>
    </w:p>
    <w:p w:rsidR="00501AA0" w:rsidRDefault="00501AA0" w:rsidP="00501AA0">
      <w:pPr>
        <w:pStyle w:val="ListParagraph"/>
        <w:spacing w:after="0" w:line="240" w:lineRule="auto"/>
        <w:ind w:left="0"/>
        <w:jc w:val="both"/>
        <w:rPr>
          <w:rFonts w:ascii="Arial" w:hAnsi="Arial" w:cs="Arial"/>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P</w:t>
      </w:r>
      <w:r w:rsidR="00B16CE5">
        <w:rPr>
          <w:rFonts w:ascii="Arial" w:hAnsi="Arial" w:cs="Arial"/>
          <w:sz w:val="24"/>
          <w:szCs w:val="24"/>
        </w:rPr>
        <w:t>od posebnim uslovima iz člana 13</w:t>
      </w:r>
      <w:r>
        <w:rPr>
          <w:rFonts w:ascii="Arial" w:hAnsi="Arial" w:cs="Arial"/>
          <w:sz w:val="24"/>
          <w:szCs w:val="24"/>
        </w:rPr>
        <w:t xml:space="preserve"> ovog pravilnika podrazumijevaju se i posebni uslovi utvrđeni za obavljanje poslova sa povećanim rizikom, koje zaposleni može da obavlja samo na osnovu prethodno utvrđene zdravstvene sposobnosti od nadležnog zdravstvenog organa za rad na tim poslovima.</w:t>
      </w:r>
    </w:p>
    <w:p w:rsidR="00501AA0" w:rsidRDefault="00501AA0" w:rsidP="00501AA0">
      <w:pPr>
        <w:pStyle w:val="ListParagraph"/>
        <w:spacing w:after="0" w:line="240" w:lineRule="auto"/>
        <w:ind w:left="0"/>
        <w:rPr>
          <w:rFonts w:ascii="Arial" w:hAnsi="Arial" w:cs="Arial"/>
          <w:b/>
          <w:sz w:val="24"/>
          <w:szCs w:val="24"/>
        </w:rPr>
      </w:pPr>
    </w:p>
    <w:p w:rsidR="00501AA0" w:rsidRDefault="00B16CE5" w:rsidP="00501AA0">
      <w:pPr>
        <w:pStyle w:val="ListParagraph"/>
        <w:spacing w:after="0" w:line="240" w:lineRule="auto"/>
        <w:ind w:left="0"/>
        <w:jc w:val="center"/>
        <w:rPr>
          <w:rFonts w:ascii="Arial" w:hAnsi="Arial" w:cs="Arial"/>
          <w:b/>
          <w:sz w:val="24"/>
          <w:szCs w:val="24"/>
        </w:rPr>
      </w:pPr>
      <w:r>
        <w:rPr>
          <w:rFonts w:ascii="Arial" w:hAnsi="Arial" w:cs="Arial"/>
          <w:b/>
          <w:sz w:val="24"/>
          <w:szCs w:val="24"/>
        </w:rPr>
        <w:t>Član 15</w:t>
      </w:r>
    </w:p>
    <w:p w:rsidR="00501AA0" w:rsidRDefault="00501AA0" w:rsidP="00501AA0">
      <w:pPr>
        <w:pStyle w:val="ListParagraph"/>
        <w:spacing w:after="0" w:line="240" w:lineRule="auto"/>
        <w:ind w:left="0"/>
        <w:jc w:val="center"/>
        <w:rPr>
          <w:rFonts w:ascii="Arial" w:hAnsi="Arial" w:cs="Arial"/>
          <w:b/>
          <w:sz w:val="24"/>
          <w:szCs w:val="24"/>
        </w:rPr>
      </w:pPr>
    </w:p>
    <w:p w:rsidR="00501AA0" w:rsidRPr="004D3495" w:rsidRDefault="00501AA0" w:rsidP="00501AA0">
      <w:pPr>
        <w:jc w:val="both"/>
        <w:rPr>
          <w:rFonts w:ascii="Arial" w:hAnsi="Arial" w:cs="Arial"/>
        </w:rPr>
      </w:pPr>
      <w:r w:rsidRPr="004D3495">
        <w:rPr>
          <w:rFonts w:ascii="Arial" w:hAnsi="Arial" w:cs="Arial"/>
        </w:rPr>
        <w:t>Prije  zaključivanja ugovora o radu sa kandidatima koji ispunjavaju potrebne uslove za obavljanje poslova radnog mjesta može se izvršiti prethodna provjera stručnih  znanja i radnih sposobnosti.</w:t>
      </w:r>
    </w:p>
    <w:p w:rsidR="00501AA0" w:rsidRPr="004D3495" w:rsidRDefault="00501AA0" w:rsidP="00501AA0">
      <w:pPr>
        <w:jc w:val="both"/>
        <w:rPr>
          <w:rFonts w:ascii="Arial" w:hAnsi="Arial" w:cs="Arial"/>
        </w:rPr>
      </w:pPr>
    </w:p>
    <w:p w:rsidR="00501AA0" w:rsidRPr="004D3495" w:rsidRDefault="00501AA0" w:rsidP="00501AA0">
      <w:pPr>
        <w:jc w:val="both"/>
        <w:rPr>
          <w:rFonts w:ascii="Arial" w:hAnsi="Arial" w:cs="Arial"/>
        </w:rPr>
      </w:pPr>
      <w:r w:rsidRPr="004D3495">
        <w:rPr>
          <w:rFonts w:ascii="Arial" w:hAnsi="Arial" w:cs="Arial"/>
        </w:rPr>
        <w:lastRenderedPageBreak/>
        <w:t>Provjera iz stava 1 ovog člana obavezno se vrši za radna mjesta za koja je, kao poseban uslov, utvrđeno poznavanje stranog jezika i rada na računaru.</w:t>
      </w:r>
    </w:p>
    <w:p w:rsidR="00501AA0" w:rsidRPr="004D3495" w:rsidRDefault="00501AA0" w:rsidP="00501AA0">
      <w:pPr>
        <w:pStyle w:val="ListParagraph"/>
        <w:spacing w:after="0" w:line="240" w:lineRule="auto"/>
        <w:ind w:left="0"/>
        <w:rPr>
          <w:rFonts w:ascii="Arial" w:hAnsi="Arial" w:cs="Arial"/>
          <w:sz w:val="24"/>
          <w:szCs w:val="24"/>
        </w:rPr>
      </w:pPr>
    </w:p>
    <w:p w:rsidR="00501AA0" w:rsidRPr="004D3495" w:rsidRDefault="00B16CE5" w:rsidP="00501AA0">
      <w:pPr>
        <w:pStyle w:val="ListParagraph"/>
        <w:spacing w:after="0" w:line="240" w:lineRule="auto"/>
        <w:ind w:left="0"/>
        <w:jc w:val="center"/>
        <w:rPr>
          <w:rFonts w:ascii="Arial" w:hAnsi="Arial" w:cs="Arial"/>
          <w:b/>
          <w:sz w:val="24"/>
          <w:szCs w:val="24"/>
        </w:rPr>
      </w:pPr>
      <w:r w:rsidRPr="004D3495">
        <w:rPr>
          <w:rFonts w:ascii="Arial" w:hAnsi="Arial" w:cs="Arial"/>
          <w:b/>
          <w:sz w:val="24"/>
          <w:szCs w:val="24"/>
        </w:rPr>
        <w:t>Član 16</w:t>
      </w:r>
    </w:p>
    <w:p w:rsidR="00501AA0" w:rsidRPr="004D3495" w:rsidRDefault="00501AA0" w:rsidP="00501AA0">
      <w:pPr>
        <w:pStyle w:val="ListParagraph"/>
        <w:spacing w:after="0" w:line="240" w:lineRule="auto"/>
        <w:ind w:left="0"/>
        <w:jc w:val="center"/>
        <w:rPr>
          <w:rFonts w:ascii="Arial" w:hAnsi="Arial" w:cs="Arial"/>
          <w:b/>
          <w:sz w:val="24"/>
          <w:szCs w:val="24"/>
        </w:rPr>
      </w:pPr>
    </w:p>
    <w:p w:rsidR="00501AA0" w:rsidRPr="004D3495" w:rsidRDefault="00501AA0" w:rsidP="00501AA0">
      <w:pPr>
        <w:jc w:val="both"/>
        <w:rPr>
          <w:rFonts w:ascii="Arial" w:hAnsi="Arial" w:cs="Arial"/>
        </w:rPr>
      </w:pPr>
      <w:r w:rsidRPr="004D3495">
        <w:rPr>
          <w:rFonts w:ascii="Arial" w:hAnsi="Arial" w:cs="Arial"/>
        </w:rPr>
        <w:t>Prethodnu provjeru stručnih znanja i radnih sposobnosti kandidata vrši stručna komisija sastavljena od tri člana koju imenuje dekan.</w:t>
      </w:r>
    </w:p>
    <w:p w:rsidR="00501AA0" w:rsidRPr="004D3495" w:rsidRDefault="00501AA0" w:rsidP="00501AA0">
      <w:pPr>
        <w:jc w:val="both"/>
        <w:rPr>
          <w:rFonts w:ascii="Arial" w:hAnsi="Arial" w:cs="Arial"/>
        </w:rPr>
      </w:pPr>
    </w:p>
    <w:p w:rsidR="00501AA0" w:rsidRPr="004D3495" w:rsidRDefault="00501AA0" w:rsidP="00501AA0">
      <w:pPr>
        <w:jc w:val="both"/>
        <w:rPr>
          <w:rFonts w:ascii="Arial" w:hAnsi="Arial" w:cs="Arial"/>
        </w:rPr>
      </w:pPr>
      <w:r w:rsidRPr="004D3495">
        <w:rPr>
          <w:rFonts w:ascii="Arial" w:hAnsi="Arial" w:cs="Arial"/>
        </w:rPr>
        <w:t>Članovi komisije moraju imati najmanje onaj stepen stručne spreme koji se traži za radno mjesto za koje kandidat konkuriše.</w:t>
      </w:r>
    </w:p>
    <w:p w:rsidR="00501AA0" w:rsidRPr="004D3495" w:rsidRDefault="00501AA0" w:rsidP="00501AA0">
      <w:pPr>
        <w:jc w:val="center"/>
        <w:rPr>
          <w:rFonts w:ascii="Arial" w:hAnsi="Arial" w:cs="Arial"/>
          <w:b/>
        </w:rPr>
      </w:pPr>
    </w:p>
    <w:p w:rsidR="00501AA0" w:rsidRPr="004D3495" w:rsidRDefault="00B16CE5" w:rsidP="00501AA0">
      <w:pPr>
        <w:jc w:val="center"/>
        <w:rPr>
          <w:rFonts w:ascii="Arial" w:hAnsi="Arial" w:cs="Arial"/>
          <w:b/>
        </w:rPr>
      </w:pPr>
      <w:r w:rsidRPr="004D3495">
        <w:rPr>
          <w:rFonts w:ascii="Arial" w:hAnsi="Arial" w:cs="Arial"/>
          <w:b/>
        </w:rPr>
        <w:t>Član 17</w:t>
      </w:r>
    </w:p>
    <w:p w:rsidR="00501AA0" w:rsidRPr="004D3495" w:rsidRDefault="00501AA0" w:rsidP="00501AA0">
      <w:pPr>
        <w:jc w:val="both"/>
        <w:rPr>
          <w:rFonts w:ascii="Arial" w:eastAsia="Calibri" w:hAnsi="Arial" w:cs="Arial"/>
          <w:b/>
        </w:rPr>
      </w:pPr>
    </w:p>
    <w:p w:rsidR="00501AA0" w:rsidRPr="004D3495" w:rsidRDefault="00501AA0" w:rsidP="00501AA0">
      <w:pPr>
        <w:jc w:val="both"/>
        <w:rPr>
          <w:rFonts w:ascii="Arial" w:hAnsi="Arial" w:cs="Arial"/>
        </w:rPr>
      </w:pPr>
      <w:r w:rsidRPr="004D3495">
        <w:rPr>
          <w:rFonts w:ascii="Arial" w:hAnsi="Arial" w:cs="Arial"/>
        </w:rPr>
        <w:t>Prethodna provjera stručnih znanja i radnih sposobnosti vrši se testiranjem kandidata, putem intervjua ili praktičnog rada, u zavisnosti od radnog mjesta za koje se vrši provjera.</w:t>
      </w:r>
    </w:p>
    <w:p w:rsidR="00501AA0" w:rsidRPr="004D3495" w:rsidRDefault="00501AA0" w:rsidP="00501AA0">
      <w:pPr>
        <w:jc w:val="both"/>
        <w:rPr>
          <w:rFonts w:ascii="Arial" w:hAnsi="Arial" w:cs="Arial"/>
        </w:rPr>
      </w:pPr>
    </w:p>
    <w:p w:rsidR="00501AA0" w:rsidRPr="004D3495" w:rsidRDefault="00501AA0" w:rsidP="00501AA0">
      <w:pPr>
        <w:jc w:val="both"/>
        <w:rPr>
          <w:rFonts w:ascii="Arial" w:hAnsi="Arial" w:cs="Arial"/>
        </w:rPr>
      </w:pPr>
      <w:r w:rsidRPr="004D3495">
        <w:rPr>
          <w:rFonts w:ascii="Arial" w:hAnsi="Arial" w:cs="Arial"/>
        </w:rPr>
        <w:t>Zapisnik komisije o obavljenoj prethodnoj provjeri sadrži ocjenu o tome da li je kandidat  zadovoljio tražene kriterijume.</w:t>
      </w:r>
    </w:p>
    <w:p w:rsidR="00501AA0" w:rsidRPr="004D3495" w:rsidRDefault="00501AA0" w:rsidP="00501AA0">
      <w:pPr>
        <w:jc w:val="both"/>
        <w:rPr>
          <w:rFonts w:ascii="Arial" w:hAnsi="Arial" w:cs="Arial"/>
        </w:rPr>
      </w:pPr>
    </w:p>
    <w:p w:rsidR="00501AA0" w:rsidRPr="004D3495" w:rsidRDefault="00501AA0" w:rsidP="00501AA0">
      <w:pPr>
        <w:jc w:val="both"/>
        <w:rPr>
          <w:rFonts w:ascii="Arial" w:hAnsi="Arial" w:cs="Arial"/>
        </w:rPr>
      </w:pPr>
      <w:r w:rsidRPr="004D3495">
        <w:rPr>
          <w:rFonts w:ascii="Arial" w:hAnsi="Arial" w:cs="Arial"/>
        </w:rPr>
        <w:t>Zapisnik iz stava 2 ovog člana dostavlja se dekanu na dalji postupak.</w:t>
      </w:r>
    </w:p>
    <w:p w:rsidR="00501AA0" w:rsidRPr="004D3495" w:rsidRDefault="00501AA0" w:rsidP="00501AA0">
      <w:pPr>
        <w:pStyle w:val="ListParagraph"/>
        <w:spacing w:after="0" w:line="240" w:lineRule="auto"/>
        <w:ind w:left="0"/>
        <w:rPr>
          <w:rFonts w:ascii="Arial" w:hAnsi="Arial" w:cs="Arial"/>
          <w:b/>
          <w:sz w:val="24"/>
          <w:szCs w:val="24"/>
        </w:rPr>
      </w:pPr>
    </w:p>
    <w:p w:rsidR="00501AA0" w:rsidRPr="004D3495" w:rsidRDefault="00B16CE5" w:rsidP="00501AA0">
      <w:pPr>
        <w:pStyle w:val="ListParagraph"/>
        <w:spacing w:after="0" w:line="240" w:lineRule="auto"/>
        <w:ind w:left="0"/>
        <w:jc w:val="center"/>
        <w:rPr>
          <w:rFonts w:ascii="Arial" w:hAnsi="Arial" w:cs="Arial"/>
          <w:b/>
          <w:sz w:val="24"/>
          <w:szCs w:val="24"/>
        </w:rPr>
      </w:pPr>
      <w:r w:rsidRPr="004D3495">
        <w:rPr>
          <w:rFonts w:ascii="Arial" w:hAnsi="Arial" w:cs="Arial"/>
          <w:b/>
          <w:sz w:val="24"/>
          <w:szCs w:val="24"/>
        </w:rPr>
        <w:t>Član 18</w:t>
      </w:r>
    </w:p>
    <w:p w:rsidR="00501AA0" w:rsidRPr="004D3495" w:rsidRDefault="00501AA0" w:rsidP="00501AA0">
      <w:pPr>
        <w:pStyle w:val="ListParagraph"/>
        <w:spacing w:after="0" w:line="240" w:lineRule="auto"/>
        <w:ind w:left="0"/>
        <w:rPr>
          <w:rFonts w:ascii="Arial" w:hAnsi="Arial" w:cs="Arial"/>
          <w:b/>
          <w:sz w:val="24"/>
          <w:szCs w:val="24"/>
        </w:rPr>
      </w:pPr>
    </w:p>
    <w:p w:rsidR="00501AA0" w:rsidRPr="004D3495" w:rsidRDefault="00501AA0" w:rsidP="00501AA0">
      <w:pPr>
        <w:pStyle w:val="ListParagraph"/>
        <w:spacing w:after="0" w:line="240" w:lineRule="auto"/>
        <w:ind w:left="0"/>
        <w:jc w:val="both"/>
        <w:rPr>
          <w:rFonts w:ascii="Arial" w:hAnsi="Arial" w:cs="Arial"/>
          <w:sz w:val="24"/>
          <w:szCs w:val="24"/>
        </w:rPr>
      </w:pPr>
      <w:r w:rsidRPr="004D3495">
        <w:rPr>
          <w:rFonts w:ascii="Arial" w:hAnsi="Arial" w:cs="Arial"/>
          <w:sz w:val="24"/>
          <w:szCs w:val="24"/>
        </w:rPr>
        <w:t>Prilikom zaključivanja ugovora o radu sa zaposlenima, koji prvi put zasnivaju radni odnos na Fakultetu, ugovara se probni rad.</w:t>
      </w:r>
      <w:r w:rsidR="007F3784">
        <w:rPr>
          <w:rFonts w:ascii="Arial" w:hAnsi="Arial" w:cs="Arial"/>
          <w:sz w:val="24"/>
          <w:szCs w:val="24"/>
        </w:rPr>
        <w:t>, osim za radna mjestas sa posebnim ovlašćenjima i odgovornostima.</w:t>
      </w:r>
    </w:p>
    <w:p w:rsidR="006C42BF" w:rsidRPr="004D3495" w:rsidRDefault="006C42BF" w:rsidP="00501AA0">
      <w:pPr>
        <w:pStyle w:val="ListParagraph"/>
        <w:spacing w:after="0" w:line="240" w:lineRule="auto"/>
        <w:ind w:left="0"/>
        <w:jc w:val="both"/>
        <w:rPr>
          <w:rFonts w:ascii="Arial" w:hAnsi="Arial" w:cs="Arial"/>
          <w:sz w:val="24"/>
          <w:szCs w:val="24"/>
        </w:rPr>
      </w:pPr>
    </w:p>
    <w:p w:rsidR="00501AA0" w:rsidRDefault="00501AA0" w:rsidP="00501AA0">
      <w:pPr>
        <w:pStyle w:val="ListParagraph"/>
        <w:spacing w:after="0" w:line="240" w:lineRule="auto"/>
        <w:ind w:left="0"/>
        <w:jc w:val="both"/>
        <w:rPr>
          <w:rFonts w:ascii="Arial" w:hAnsi="Arial" w:cs="Arial"/>
          <w:sz w:val="24"/>
          <w:szCs w:val="24"/>
        </w:rPr>
      </w:pPr>
      <w:r w:rsidRPr="004D3495">
        <w:rPr>
          <w:rFonts w:ascii="Arial" w:hAnsi="Arial" w:cs="Arial"/>
          <w:sz w:val="24"/>
          <w:szCs w:val="24"/>
        </w:rPr>
        <w:t>Probni rad iz stava 1 ovog člana traje do šest mjeseci.</w:t>
      </w:r>
    </w:p>
    <w:p w:rsidR="00501AA0" w:rsidRDefault="00501AA0" w:rsidP="00501AA0">
      <w:pPr>
        <w:pStyle w:val="ListParagraph"/>
        <w:spacing w:after="0" w:line="240" w:lineRule="auto"/>
        <w:ind w:left="0"/>
        <w:rPr>
          <w:rFonts w:ascii="Arial" w:hAnsi="Arial" w:cs="Arial"/>
          <w:b/>
          <w:sz w:val="24"/>
          <w:szCs w:val="24"/>
        </w:rPr>
      </w:pPr>
    </w:p>
    <w:p w:rsidR="00501AA0" w:rsidRDefault="00B16CE5" w:rsidP="00501AA0">
      <w:pPr>
        <w:pStyle w:val="ListParagraph"/>
        <w:spacing w:after="0" w:line="240" w:lineRule="auto"/>
        <w:ind w:left="0"/>
        <w:jc w:val="center"/>
        <w:rPr>
          <w:rFonts w:ascii="Arial" w:hAnsi="Arial" w:cs="Arial"/>
          <w:b/>
          <w:sz w:val="24"/>
          <w:szCs w:val="24"/>
        </w:rPr>
      </w:pPr>
      <w:r>
        <w:rPr>
          <w:rFonts w:ascii="Arial" w:hAnsi="Arial" w:cs="Arial"/>
          <w:b/>
          <w:sz w:val="24"/>
          <w:szCs w:val="24"/>
        </w:rPr>
        <w:t>Član 19</w:t>
      </w:r>
    </w:p>
    <w:p w:rsidR="00501AA0" w:rsidRDefault="00501AA0" w:rsidP="00501AA0">
      <w:pPr>
        <w:pStyle w:val="ListParagraph"/>
        <w:spacing w:after="0" w:line="240" w:lineRule="auto"/>
        <w:ind w:left="0"/>
        <w:jc w:val="both"/>
        <w:rPr>
          <w:rFonts w:ascii="Arial" w:hAnsi="Arial" w:cs="Arial"/>
          <w:b/>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Na svim stručnim poslovima, nezavisno od uslova na ime radnog iskustva može se zasnovati radni odnos sa pr</w:t>
      </w:r>
      <w:r w:rsidR="007F3784">
        <w:rPr>
          <w:rFonts w:ascii="Arial" w:hAnsi="Arial" w:cs="Arial"/>
          <w:sz w:val="24"/>
          <w:szCs w:val="24"/>
        </w:rPr>
        <w:t>ipravnikom, na određeno vrijeme, u skladu sa zakonom.</w:t>
      </w:r>
    </w:p>
    <w:p w:rsidR="00501AA0" w:rsidRDefault="00501AA0" w:rsidP="00501AA0">
      <w:pPr>
        <w:pStyle w:val="ListParagraph"/>
        <w:spacing w:after="0" w:line="240" w:lineRule="auto"/>
        <w:ind w:left="0"/>
        <w:jc w:val="both"/>
        <w:rPr>
          <w:rFonts w:ascii="Arial" w:hAnsi="Arial" w:cs="Arial"/>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Odluku o broju pripravnika sa kojima će se zaključi</w:t>
      </w:r>
      <w:r w:rsidR="007F3784">
        <w:rPr>
          <w:rFonts w:ascii="Arial" w:hAnsi="Arial" w:cs="Arial"/>
          <w:sz w:val="24"/>
          <w:szCs w:val="24"/>
        </w:rPr>
        <w:t>ti ugovor o radu, donosi dekan, uz saglasnost rektora.</w:t>
      </w:r>
    </w:p>
    <w:p w:rsidR="00501AA0" w:rsidRDefault="00501AA0" w:rsidP="00501AA0">
      <w:pPr>
        <w:pStyle w:val="ListParagraph"/>
        <w:spacing w:after="0" w:line="240" w:lineRule="auto"/>
        <w:ind w:left="0"/>
        <w:jc w:val="both"/>
        <w:rPr>
          <w:rFonts w:ascii="Arial" w:hAnsi="Arial" w:cs="Arial"/>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Za obavljanje poslova pripravnika može da se zaključi i ugovor o stručnom usavršavanju, radi sticanja posebnih znanja i sposobnosti za rad u struci, za vrijeme utvrđeno programom usavršavanja, odnosno specijalizacije, u skladu sa posebnim programom i procesima.</w:t>
      </w:r>
    </w:p>
    <w:p w:rsidR="00C070F1" w:rsidRDefault="00C070F1" w:rsidP="00501AA0">
      <w:pPr>
        <w:pStyle w:val="ListParagraph"/>
        <w:spacing w:after="0" w:line="240" w:lineRule="auto"/>
        <w:ind w:left="0"/>
        <w:jc w:val="center"/>
        <w:rPr>
          <w:rFonts w:ascii="Arial" w:hAnsi="Arial" w:cs="Arial"/>
          <w:b/>
          <w:sz w:val="24"/>
          <w:szCs w:val="24"/>
        </w:rPr>
      </w:pPr>
    </w:p>
    <w:p w:rsidR="00501AA0" w:rsidRDefault="00B16CE5" w:rsidP="00501AA0">
      <w:pPr>
        <w:pStyle w:val="ListParagraph"/>
        <w:spacing w:after="0" w:line="240" w:lineRule="auto"/>
        <w:ind w:left="0"/>
        <w:jc w:val="center"/>
        <w:rPr>
          <w:rFonts w:ascii="Arial" w:hAnsi="Arial" w:cs="Arial"/>
          <w:b/>
          <w:sz w:val="24"/>
          <w:szCs w:val="24"/>
        </w:rPr>
      </w:pPr>
      <w:r>
        <w:rPr>
          <w:rFonts w:ascii="Arial" w:hAnsi="Arial" w:cs="Arial"/>
          <w:b/>
          <w:sz w:val="24"/>
          <w:szCs w:val="24"/>
        </w:rPr>
        <w:t>Član 20</w:t>
      </w:r>
    </w:p>
    <w:p w:rsidR="00501AA0" w:rsidRDefault="00501AA0" w:rsidP="00501AA0">
      <w:pPr>
        <w:pStyle w:val="ListParagraph"/>
        <w:spacing w:after="0" w:line="240" w:lineRule="auto"/>
        <w:ind w:left="0"/>
        <w:jc w:val="both"/>
        <w:rPr>
          <w:rFonts w:ascii="Arial" w:hAnsi="Arial" w:cs="Arial"/>
          <w:b/>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 xml:space="preserve">Pripravnički staž traje 12 mjeseci za lica sa stečenim visokim obrazovanjem u obimu od 240 kredita CSPK-a (VII-1 nivo kvalifikacije obrazovanja), odnosno 9 mjeseci sa stečenim </w:t>
      </w:r>
      <w:r>
        <w:rPr>
          <w:rFonts w:ascii="Arial" w:eastAsiaTheme="minorEastAsia" w:hAnsi="Arial" w:cs="Arial"/>
          <w:sz w:val="24"/>
          <w:szCs w:val="24"/>
          <w:lang w:eastAsia="zh-TW"/>
        </w:rPr>
        <w:t>višim stručnim obrazovanjem u obimu od 120 kredita CSPK-a (V)</w:t>
      </w:r>
      <w:r>
        <w:rPr>
          <w:rFonts w:ascii="Arial" w:eastAsiaTheme="minorEastAsia" w:hAnsi="Arial" w:cs="Arial"/>
          <w:b/>
          <w:sz w:val="24"/>
          <w:szCs w:val="24"/>
          <w:lang w:eastAsia="zh-TW"/>
        </w:rPr>
        <w:t xml:space="preserve">, </w:t>
      </w:r>
      <w:r>
        <w:rPr>
          <w:rFonts w:ascii="Arial" w:hAnsi="Arial" w:cs="Arial"/>
          <w:sz w:val="24"/>
          <w:szCs w:val="24"/>
        </w:rPr>
        <w:t>odnosno 6 mjeseci za lica sa stečenim srednjim obrazovanjem u obimu od 180 kredita CSPK-a (IV-1).</w:t>
      </w:r>
    </w:p>
    <w:p w:rsidR="00501AA0" w:rsidRDefault="00501AA0" w:rsidP="00501AA0">
      <w:pPr>
        <w:pStyle w:val="ListParagraph"/>
        <w:spacing w:after="0" w:line="240" w:lineRule="auto"/>
        <w:ind w:left="0"/>
        <w:jc w:val="both"/>
        <w:rPr>
          <w:rFonts w:ascii="Arial" w:hAnsi="Arial" w:cs="Arial"/>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Fakultet donosi program obuke pripravnika, koji treba da obezbijedi teorijsko i praktično osposobljavanje pripravnika za preuzimanje i vršenje poslova za čije se usavršavanje osposobljava.</w:t>
      </w:r>
    </w:p>
    <w:p w:rsidR="00501AA0" w:rsidRDefault="00501AA0" w:rsidP="00501AA0">
      <w:pPr>
        <w:pStyle w:val="ListParagraph"/>
        <w:spacing w:after="0" w:line="240" w:lineRule="auto"/>
        <w:ind w:left="0"/>
        <w:jc w:val="both"/>
        <w:rPr>
          <w:rFonts w:ascii="Arial" w:hAnsi="Arial" w:cs="Arial"/>
          <w:sz w:val="24"/>
          <w:szCs w:val="24"/>
        </w:rPr>
      </w:pPr>
    </w:p>
    <w:p w:rsidR="00501AA0" w:rsidRDefault="00501AA0" w:rsidP="00501AA0">
      <w:pPr>
        <w:pStyle w:val="ListParagraph"/>
        <w:spacing w:after="0" w:line="240" w:lineRule="auto"/>
        <w:ind w:left="0"/>
        <w:jc w:val="both"/>
        <w:rPr>
          <w:rFonts w:ascii="Arial" w:hAnsi="Arial" w:cs="Arial"/>
          <w:sz w:val="24"/>
          <w:szCs w:val="24"/>
        </w:rPr>
      </w:pPr>
      <w:r>
        <w:rPr>
          <w:rFonts w:ascii="Arial" w:hAnsi="Arial" w:cs="Arial"/>
          <w:sz w:val="24"/>
          <w:szCs w:val="24"/>
        </w:rPr>
        <w:t>Programom iz stava 2 ovog člana utvrđuje se sadržaj obuke, vrijeme trajanja obuke na pojedinim poslovima, spisak lica koja prate osposobljanje pripravnika-mentori, način izvještavanja o njihovom radu i slično.</w:t>
      </w:r>
    </w:p>
    <w:p w:rsidR="00501AA0" w:rsidRDefault="00501AA0" w:rsidP="00501AA0">
      <w:pPr>
        <w:pStyle w:val="ListParagraph"/>
        <w:spacing w:after="0" w:line="240" w:lineRule="auto"/>
        <w:ind w:left="0"/>
        <w:rPr>
          <w:rFonts w:ascii="Arial" w:hAnsi="Arial" w:cs="Arial"/>
          <w:b/>
          <w:sz w:val="24"/>
          <w:szCs w:val="24"/>
        </w:rPr>
      </w:pPr>
    </w:p>
    <w:p w:rsidR="00501AA0" w:rsidRDefault="00B16CE5" w:rsidP="00C070F1">
      <w:pPr>
        <w:pStyle w:val="ListParagraph"/>
        <w:spacing w:after="0" w:line="240" w:lineRule="auto"/>
        <w:ind w:left="0"/>
        <w:jc w:val="center"/>
        <w:rPr>
          <w:rFonts w:ascii="Arial" w:hAnsi="Arial" w:cs="Arial"/>
          <w:b/>
          <w:sz w:val="24"/>
          <w:szCs w:val="24"/>
        </w:rPr>
      </w:pPr>
      <w:r>
        <w:rPr>
          <w:rFonts w:ascii="Arial" w:hAnsi="Arial" w:cs="Arial"/>
          <w:b/>
          <w:sz w:val="24"/>
          <w:szCs w:val="24"/>
        </w:rPr>
        <w:t>Član 21</w:t>
      </w:r>
    </w:p>
    <w:p w:rsidR="00C070F1" w:rsidRDefault="00C070F1" w:rsidP="00C070F1">
      <w:pPr>
        <w:pStyle w:val="ListParagraph"/>
        <w:spacing w:after="0" w:line="240" w:lineRule="auto"/>
        <w:ind w:left="0"/>
        <w:jc w:val="both"/>
        <w:rPr>
          <w:rFonts w:ascii="Arial" w:hAnsi="Arial" w:cs="Arial"/>
          <w:b/>
          <w:sz w:val="24"/>
          <w:szCs w:val="24"/>
        </w:rPr>
      </w:pPr>
    </w:p>
    <w:p w:rsidR="00501AA0" w:rsidRDefault="00501AA0" w:rsidP="00C070F1">
      <w:pPr>
        <w:pStyle w:val="ListParagraph"/>
        <w:spacing w:after="0" w:line="240" w:lineRule="auto"/>
        <w:ind w:left="0"/>
        <w:jc w:val="both"/>
        <w:rPr>
          <w:rFonts w:ascii="Arial" w:hAnsi="Arial" w:cs="Arial"/>
          <w:sz w:val="24"/>
          <w:szCs w:val="24"/>
        </w:rPr>
      </w:pPr>
      <w:r>
        <w:rPr>
          <w:rFonts w:ascii="Arial" w:hAnsi="Arial" w:cs="Arial"/>
          <w:sz w:val="24"/>
          <w:szCs w:val="24"/>
        </w:rPr>
        <w:t>Po isteku pripravničkog staža pripravniku prestaje radni odnos.</w:t>
      </w:r>
    </w:p>
    <w:p w:rsidR="00501AA0" w:rsidRDefault="00501AA0" w:rsidP="00C070F1">
      <w:pPr>
        <w:pStyle w:val="ListParagraph"/>
        <w:spacing w:after="0" w:line="240" w:lineRule="auto"/>
        <w:ind w:left="0"/>
        <w:jc w:val="both"/>
        <w:rPr>
          <w:rFonts w:ascii="Arial" w:hAnsi="Arial" w:cs="Arial"/>
          <w:sz w:val="24"/>
          <w:szCs w:val="24"/>
        </w:rPr>
      </w:pPr>
    </w:p>
    <w:p w:rsidR="00501AA0" w:rsidRDefault="00B16CE5" w:rsidP="00C070F1">
      <w:pPr>
        <w:jc w:val="center"/>
        <w:rPr>
          <w:rFonts w:ascii="Arial" w:hAnsi="Arial" w:cs="Arial"/>
          <w:b/>
        </w:rPr>
      </w:pPr>
      <w:r>
        <w:rPr>
          <w:rFonts w:ascii="Arial" w:hAnsi="Arial" w:cs="Arial"/>
          <w:b/>
        </w:rPr>
        <w:t>Član 22</w:t>
      </w:r>
    </w:p>
    <w:p w:rsidR="00501AA0" w:rsidRDefault="00501AA0" w:rsidP="00C070F1">
      <w:pPr>
        <w:jc w:val="center"/>
        <w:rPr>
          <w:rFonts w:ascii="Arial" w:hAnsi="Arial" w:cs="Arial"/>
        </w:rPr>
      </w:pPr>
    </w:p>
    <w:p w:rsidR="00501AA0" w:rsidRDefault="00501AA0" w:rsidP="00C070F1">
      <w:pPr>
        <w:jc w:val="both"/>
        <w:rPr>
          <w:rFonts w:ascii="Arial" w:hAnsi="Arial" w:cs="Arial"/>
        </w:rPr>
      </w:pPr>
      <w:r>
        <w:rPr>
          <w:rFonts w:ascii="Arial" w:hAnsi="Arial" w:cs="Arial"/>
        </w:rPr>
        <w:t xml:space="preserve">Poslove u domenu nastavne, naučnoistraživačke i stručne djelatnosti Fakulteta obavljaju: akademsko </w:t>
      </w:r>
      <w:r w:rsidR="006C42BF">
        <w:rPr>
          <w:rFonts w:ascii="Arial" w:hAnsi="Arial" w:cs="Arial"/>
        </w:rPr>
        <w:t xml:space="preserve">osoblje sa akademskim zvanjem, </w:t>
      </w:r>
      <w:r>
        <w:rPr>
          <w:rFonts w:ascii="Arial" w:hAnsi="Arial" w:cs="Arial"/>
        </w:rPr>
        <w:t>saradnici</w:t>
      </w:r>
      <w:r w:rsidR="006C42BF">
        <w:rPr>
          <w:rFonts w:ascii="Arial" w:hAnsi="Arial" w:cs="Arial"/>
        </w:rPr>
        <w:t xml:space="preserve"> i stručno osoblje</w:t>
      </w:r>
      <w:r>
        <w:rPr>
          <w:rFonts w:ascii="Arial" w:hAnsi="Arial" w:cs="Arial"/>
        </w:rPr>
        <w:t>, dok ostale poslove obavljaju zaposleni u Sekretarijatu Fakulteta (neakademsko osoblje).</w:t>
      </w:r>
    </w:p>
    <w:p w:rsidR="00501AA0" w:rsidRDefault="00501AA0" w:rsidP="00501AA0">
      <w:pPr>
        <w:jc w:val="center"/>
        <w:rPr>
          <w:rFonts w:ascii="Arial" w:hAnsi="Arial" w:cs="Arial"/>
          <w:b/>
        </w:rPr>
      </w:pPr>
    </w:p>
    <w:p w:rsidR="00501AA0" w:rsidRDefault="00B16CE5" w:rsidP="00501AA0">
      <w:pPr>
        <w:jc w:val="center"/>
        <w:rPr>
          <w:rFonts w:ascii="Arial" w:hAnsi="Arial" w:cs="Arial"/>
          <w:b/>
        </w:rPr>
      </w:pPr>
      <w:r>
        <w:rPr>
          <w:rFonts w:ascii="Arial" w:hAnsi="Arial" w:cs="Arial"/>
          <w:b/>
        </w:rPr>
        <w:t>Član 23</w:t>
      </w:r>
    </w:p>
    <w:p w:rsidR="00501AA0" w:rsidRDefault="00501AA0" w:rsidP="00501AA0">
      <w:pPr>
        <w:jc w:val="center"/>
        <w:rPr>
          <w:rFonts w:ascii="Arial" w:hAnsi="Arial" w:cs="Arial"/>
          <w:b/>
        </w:rPr>
      </w:pPr>
    </w:p>
    <w:p w:rsidR="00501AA0" w:rsidRDefault="00501AA0" w:rsidP="00501AA0">
      <w:pPr>
        <w:jc w:val="both"/>
        <w:rPr>
          <w:rFonts w:ascii="Arial" w:hAnsi="Arial" w:cs="Arial"/>
        </w:rPr>
      </w:pPr>
      <w:r>
        <w:rPr>
          <w:rFonts w:ascii="Arial" w:hAnsi="Arial" w:cs="Arial"/>
        </w:rPr>
        <w:t>Poslovi akademskog osoblja utvrđeni su zakonom, Statutom Univerziteta Crne Gore, podzakonskim aktima i ugovorom o radu, odnosno drugim odgovarajućim ugovorom zaključenim sa Univerzitetom Crne Gore.</w:t>
      </w:r>
    </w:p>
    <w:p w:rsidR="00250D32" w:rsidRDefault="00250D32" w:rsidP="004D3495">
      <w:pPr>
        <w:rPr>
          <w:rFonts w:ascii="Arial" w:hAnsi="Arial" w:cs="Arial"/>
          <w:b/>
        </w:rPr>
      </w:pPr>
    </w:p>
    <w:p w:rsidR="00250D32" w:rsidRDefault="00250D32" w:rsidP="00501AA0">
      <w:pPr>
        <w:jc w:val="center"/>
        <w:rPr>
          <w:rFonts w:ascii="Arial" w:hAnsi="Arial" w:cs="Arial"/>
          <w:b/>
        </w:rPr>
      </w:pPr>
    </w:p>
    <w:p w:rsidR="00501AA0" w:rsidRDefault="00816AC2" w:rsidP="00501AA0">
      <w:pPr>
        <w:jc w:val="center"/>
        <w:rPr>
          <w:rFonts w:ascii="Arial" w:hAnsi="Arial" w:cs="Arial"/>
          <w:b/>
        </w:rPr>
      </w:pPr>
      <w:r>
        <w:rPr>
          <w:rFonts w:ascii="Arial" w:hAnsi="Arial" w:cs="Arial"/>
          <w:b/>
        </w:rPr>
        <w:t>Član 24</w:t>
      </w:r>
    </w:p>
    <w:p w:rsidR="00501AA0" w:rsidRDefault="00501AA0" w:rsidP="00501AA0">
      <w:pPr>
        <w:rPr>
          <w:rFonts w:ascii="Arial" w:hAnsi="Arial" w:cs="Arial"/>
        </w:rPr>
      </w:pPr>
    </w:p>
    <w:p w:rsidR="00501AA0" w:rsidRDefault="00501AA0" w:rsidP="00501AA0">
      <w:pPr>
        <w:jc w:val="both"/>
        <w:rPr>
          <w:rFonts w:ascii="Arial" w:hAnsi="Arial" w:cs="Arial"/>
        </w:rPr>
      </w:pPr>
      <w:r>
        <w:rPr>
          <w:rFonts w:ascii="Arial" w:hAnsi="Arial" w:cs="Arial"/>
        </w:rPr>
        <w:t>Ukupan broj akademskog osoblja sa akademskim zvanjem  utvrđuje se u skladu sa normativima i standardima, u zavisnosti od obima i složenosti nastavno-naučne oblasti i od potreba nastave u vezi sa razvojem nastavno-naučne oblasti.</w:t>
      </w:r>
    </w:p>
    <w:p w:rsidR="00501AA0" w:rsidRDefault="00501AA0" w:rsidP="00501AA0">
      <w:pPr>
        <w:jc w:val="both"/>
        <w:rPr>
          <w:rFonts w:ascii="Arial" w:hAnsi="Arial" w:cs="Arial"/>
        </w:rPr>
      </w:pPr>
    </w:p>
    <w:p w:rsidR="00816AC2" w:rsidRDefault="00501AA0" w:rsidP="00501AA0">
      <w:pPr>
        <w:jc w:val="both"/>
        <w:rPr>
          <w:rFonts w:ascii="Arial" w:hAnsi="Arial" w:cs="Arial"/>
        </w:rPr>
      </w:pPr>
      <w:r>
        <w:rPr>
          <w:rFonts w:ascii="Arial" w:hAnsi="Arial" w:cs="Arial"/>
        </w:rPr>
        <w:t xml:space="preserve">Broj </w:t>
      </w:r>
      <w:r w:rsidR="007F3784">
        <w:rPr>
          <w:rFonts w:ascii="Arial" w:hAnsi="Arial" w:cs="Arial"/>
        </w:rPr>
        <w:t>akademskog osoblja sa akademskim zvanjem dat u Tabelarnom pregledu radnih mjesta( član 28, tačka 4), odgovara postojećem broju izvršilaca u radnom odnosu i obuhvata kadrovsku projekciju neophodnu za</w:t>
      </w:r>
      <w:r w:rsidR="00DD7FCB">
        <w:rPr>
          <w:rFonts w:ascii="Arial" w:hAnsi="Arial" w:cs="Arial"/>
        </w:rPr>
        <w:t xml:space="preserve"> </w:t>
      </w:r>
      <w:r w:rsidR="007F3784">
        <w:rPr>
          <w:rFonts w:ascii="Arial" w:hAnsi="Arial" w:cs="Arial"/>
        </w:rPr>
        <w:t>realizaciju nastavnog procesa.</w:t>
      </w:r>
    </w:p>
    <w:p w:rsidR="007F3784" w:rsidRDefault="007F3784" w:rsidP="00501AA0">
      <w:pPr>
        <w:jc w:val="both"/>
        <w:rPr>
          <w:rFonts w:ascii="Arial" w:hAnsi="Arial" w:cs="Arial"/>
        </w:rPr>
      </w:pPr>
    </w:p>
    <w:p w:rsidR="006972A5" w:rsidRDefault="006972A5" w:rsidP="006972A5">
      <w:pPr>
        <w:jc w:val="both"/>
        <w:rPr>
          <w:rFonts w:ascii="Arial" w:hAnsi="Arial" w:cs="Arial"/>
        </w:rPr>
      </w:pPr>
      <w:r>
        <w:rPr>
          <w:rFonts w:ascii="Arial" w:hAnsi="Arial" w:cs="Arial"/>
        </w:rPr>
        <w:t>Konkurs za izbor u akademsko zvanje raspisuje rektor, na predlog Vijeća Fakulteta ili Senata.</w:t>
      </w:r>
    </w:p>
    <w:p w:rsidR="004B7776" w:rsidRDefault="004B7776" w:rsidP="00501AA0">
      <w:pPr>
        <w:jc w:val="both"/>
        <w:rPr>
          <w:rFonts w:ascii="Arial" w:hAnsi="Arial" w:cs="Arial"/>
        </w:rPr>
      </w:pPr>
    </w:p>
    <w:p w:rsidR="00501AA0" w:rsidRDefault="00501AA0" w:rsidP="00A546F0">
      <w:pPr>
        <w:rPr>
          <w:rFonts w:ascii="Arial" w:hAnsi="Arial" w:cs="Arial"/>
          <w:b/>
        </w:rPr>
      </w:pPr>
    </w:p>
    <w:p w:rsidR="00501AA0" w:rsidRDefault="00816AC2" w:rsidP="00501AA0">
      <w:pPr>
        <w:jc w:val="center"/>
        <w:rPr>
          <w:rFonts w:ascii="Arial" w:hAnsi="Arial" w:cs="Arial"/>
          <w:b/>
        </w:rPr>
      </w:pPr>
      <w:r>
        <w:rPr>
          <w:rFonts w:ascii="Arial" w:hAnsi="Arial" w:cs="Arial"/>
          <w:b/>
        </w:rPr>
        <w:t>Član 25</w:t>
      </w:r>
    </w:p>
    <w:p w:rsidR="00501AA0" w:rsidRDefault="00501AA0" w:rsidP="00501AA0">
      <w:pPr>
        <w:jc w:val="center"/>
        <w:rPr>
          <w:rFonts w:ascii="Arial" w:hAnsi="Arial" w:cs="Arial"/>
          <w:b/>
        </w:rPr>
      </w:pPr>
    </w:p>
    <w:p w:rsidR="00501AA0" w:rsidRDefault="00501AA0" w:rsidP="00501AA0">
      <w:pPr>
        <w:jc w:val="both"/>
        <w:rPr>
          <w:rFonts w:ascii="Arial" w:hAnsi="Arial" w:cs="Arial"/>
        </w:rPr>
      </w:pPr>
      <w:r>
        <w:rPr>
          <w:rFonts w:ascii="Arial" w:hAnsi="Arial" w:cs="Arial"/>
        </w:rPr>
        <w:t xml:space="preserve">Na poslove saradnika raspoređuju se zaposleni koji su izabrani u zvanje saradnik u nastavi. </w:t>
      </w:r>
    </w:p>
    <w:p w:rsidR="00501AA0" w:rsidRDefault="00501AA0" w:rsidP="00501AA0">
      <w:pPr>
        <w:jc w:val="both"/>
        <w:rPr>
          <w:rFonts w:ascii="Arial" w:hAnsi="Arial" w:cs="Arial"/>
        </w:rPr>
      </w:pPr>
    </w:p>
    <w:p w:rsidR="00FE7A23" w:rsidRDefault="00501AA0" w:rsidP="00501AA0">
      <w:pPr>
        <w:jc w:val="both"/>
        <w:rPr>
          <w:rFonts w:ascii="Arial" w:hAnsi="Arial" w:cs="Arial"/>
        </w:rPr>
      </w:pPr>
      <w:r>
        <w:rPr>
          <w:rFonts w:ascii="Arial" w:hAnsi="Arial" w:cs="Arial"/>
        </w:rPr>
        <w:t xml:space="preserve">Broj saradnika u nastavi na Fakultetu </w:t>
      </w:r>
      <w:r w:rsidR="007F3784">
        <w:rPr>
          <w:rFonts w:ascii="Arial" w:hAnsi="Arial" w:cs="Arial"/>
        </w:rPr>
        <w:t xml:space="preserve">u jednoj studijskoj godini  utvrđuje rektor na prijedlog Vijeća Fakuletta, </w:t>
      </w:r>
      <w:r w:rsidR="00DD7FCB">
        <w:rPr>
          <w:rFonts w:ascii="Arial" w:hAnsi="Arial" w:cs="Arial"/>
        </w:rPr>
        <w:t>u skladu sa ovim Pravilnikom, v</w:t>
      </w:r>
      <w:r w:rsidR="007F3784">
        <w:rPr>
          <w:rFonts w:ascii="Arial" w:hAnsi="Arial" w:cs="Arial"/>
        </w:rPr>
        <w:t>odeći računa o normi časova i broju studenata.</w:t>
      </w:r>
    </w:p>
    <w:p w:rsidR="007F3784" w:rsidRDefault="007F3784" w:rsidP="00501AA0">
      <w:pPr>
        <w:jc w:val="both"/>
        <w:rPr>
          <w:rFonts w:ascii="Arial" w:hAnsi="Arial" w:cs="Arial"/>
        </w:rPr>
      </w:pPr>
      <w:r>
        <w:rPr>
          <w:rFonts w:ascii="Arial" w:hAnsi="Arial" w:cs="Arial"/>
        </w:rPr>
        <w:lastRenderedPageBreak/>
        <w:t>Broj saradnika u nastavi može biti veći od od broja datog u Tabelarnom pregledu radnih mjesta ( član 28, tačka 5), samo ako je nepopunjen broj mjesta predviđen za više stručne saradnike/ stručne saradnike dat u Tabelarnom pregledu radnih mjesta ( član 28, tačka 6)</w:t>
      </w:r>
    </w:p>
    <w:p w:rsidR="00FE7A23" w:rsidRDefault="00FE7A23" w:rsidP="00FE7A23">
      <w:pPr>
        <w:pStyle w:val="NoSpacing"/>
        <w:jc w:val="both"/>
        <w:rPr>
          <w:rFonts w:ascii="Arial" w:hAnsi="Arial" w:cs="Arial"/>
        </w:rPr>
      </w:pPr>
      <w:r>
        <w:rPr>
          <w:rFonts w:ascii="Arial" w:hAnsi="Arial" w:cs="Arial"/>
        </w:rPr>
        <w:t>Konkurs za izbor saradnika raspisuje dekan, uz prethodnu saglasnost rektora i pribavljeno mišljenje Vijeća Fakulteta.</w:t>
      </w:r>
    </w:p>
    <w:p w:rsidR="007F3784" w:rsidRDefault="007F3784" w:rsidP="00FE7A23">
      <w:pPr>
        <w:pStyle w:val="NoSpacing"/>
        <w:jc w:val="both"/>
        <w:rPr>
          <w:rFonts w:ascii="Arial" w:hAnsi="Arial" w:cs="Arial"/>
        </w:rPr>
      </w:pPr>
      <w:r>
        <w:rPr>
          <w:rFonts w:ascii="Arial" w:hAnsi="Arial" w:cs="Arial"/>
        </w:rPr>
        <w:t>Za svoj rad saradnik je odgovoran nosiocu predmeta, rukovodiocu studijskog programa I dekanu Fakulteta.</w:t>
      </w:r>
    </w:p>
    <w:p w:rsidR="00501AA0" w:rsidRDefault="00501AA0" w:rsidP="00501AA0">
      <w:pPr>
        <w:rPr>
          <w:rFonts w:ascii="Arial" w:hAnsi="Arial" w:cs="Arial"/>
          <w:b/>
        </w:rPr>
      </w:pPr>
    </w:p>
    <w:p w:rsidR="00A546F0" w:rsidRDefault="000472A2" w:rsidP="00A546F0">
      <w:pPr>
        <w:jc w:val="center"/>
        <w:rPr>
          <w:rFonts w:ascii="Arial" w:hAnsi="Arial" w:cs="Arial"/>
          <w:b/>
        </w:rPr>
      </w:pPr>
      <w:r>
        <w:rPr>
          <w:rFonts w:ascii="Arial" w:hAnsi="Arial" w:cs="Arial"/>
          <w:b/>
        </w:rPr>
        <w:t>Član 26</w:t>
      </w:r>
    </w:p>
    <w:p w:rsidR="00A546F0" w:rsidRDefault="00A546F0" w:rsidP="00A546F0">
      <w:pPr>
        <w:rPr>
          <w:rFonts w:ascii="Arial" w:hAnsi="Arial" w:cs="Arial"/>
        </w:rPr>
      </w:pPr>
    </w:p>
    <w:p w:rsidR="00A546F0" w:rsidRDefault="00901F7E" w:rsidP="00A546F0">
      <w:pPr>
        <w:jc w:val="both"/>
        <w:rPr>
          <w:rFonts w:ascii="Arial" w:hAnsi="Arial" w:cs="Arial"/>
        </w:rPr>
      </w:pPr>
      <w:r>
        <w:rPr>
          <w:rFonts w:ascii="Arial" w:hAnsi="Arial" w:cs="Arial"/>
        </w:rPr>
        <w:t>U  realizaciji nastave akademskom osoblju  pomaže stručno osoblje: viši stručni saradnik/ stručni saradnik i viši laborant/ laborant.</w:t>
      </w:r>
    </w:p>
    <w:p w:rsidR="00901F7E" w:rsidRDefault="00901F7E" w:rsidP="00A546F0">
      <w:pPr>
        <w:jc w:val="both"/>
        <w:rPr>
          <w:rFonts w:ascii="Arial" w:hAnsi="Arial" w:cs="Arial"/>
        </w:rPr>
      </w:pPr>
    </w:p>
    <w:p w:rsidR="00DE1581" w:rsidRDefault="00DE1581" w:rsidP="00DE1581">
      <w:pPr>
        <w:pStyle w:val="NoSpacing"/>
        <w:jc w:val="both"/>
        <w:rPr>
          <w:rFonts w:ascii="Arial" w:hAnsi="Arial" w:cs="Arial"/>
        </w:rPr>
      </w:pPr>
      <w:r>
        <w:rPr>
          <w:rFonts w:ascii="Arial" w:hAnsi="Arial" w:cs="Arial"/>
        </w:rPr>
        <w:t>Konkurs za izbor stručnog osoblja raspisuje dekan, uz prethodnu saglasnost rektora.</w:t>
      </w:r>
    </w:p>
    <w:p w:rsidR="00DD7FCB" w:rsidRDefault="00DD7FCB" w:rsidP="00DE1581">
      <w:pPr>
        <w:pStyle w:val="NoSpacing"/>
        <w:jc w:val="both"/>
        <w:rPr>
          <w:rFonts w:ascii="Arial" w:hAnsi="Arial" w:cs="Arial"/>
        </w:rPr>
      </w:pPr>
    </w:p>
    <w:p w:rsidR="00DD7FCB" w:rsidRDefault="00DD7FCB" w:rsidP="00DE1581">
      <w:pPr>
        <w:pStyle w:val="NoSpacing"/>
        <w:jc w:val="both"/>
        <w:rPr>
          <w:rFonts w:ascii="Arial" w:hAnsi="Arial" w:cs="Arial"/>
        </w:rPr>
      </w:pPr>
    </w:p>
    <w:p w:rsidR="00901F7E" w:rsidRDefault="00901F7E" w:rsidP="00DE1581">
      <w:pPr>
        <w:pStyle w:val="NoSpacing"/>
        <w:jc w:val="both"/>
        <w:rPr>
          <w:rFonts w:ascii="Arial" w:hAnsi="Arial" w:cs="Arial"/>
        </w:rPr>
      </w:pPr>
    </w:p>
    <w:p w:rsidR="00901F7E" w:rsidRDefault="00901F7E" w:rsidP="00901F7E">
      <w:pPr>
        <w:pStyle w:val="NoSpacing"/>
        <w:jc w:val="center"/>
        <w:rPr>
          <w:rFonts w:ascii="Arial" w:hAnsi="Arial" w:cs="Arial"/>
          <w:b/>
        </w:rPr>
      </w:pPr>
      <w:r w:rsidRPr="00901F7E">
        <w:rPr>
          <w:rFonts w:ascii="Arial" w:hAnsi="Arial" w:cs="Arial"/>
          <w:b/>
        </w:rPr>
        <w:t>Član</w:t>
      </w:r>
      <w:r>
        <w:rPr>
          <w:rFonts w:ascii="Arial" w:hAnsi="Arial" w:cs="Arial"/>
          <w:b/>
        </w:rPr>
        <w:t xml:space="preserve"> </w:t>
      </w:r>
      <w:r w:rsidRPr="00901F7E">
        <w:rPr>
          <w:rFonts w:ascii="Arial" w:hAnsi="Arial" w:cs="Arial"/>
          <w:b/>
        </w:rPr>
        <w:t>27.</w:t>
      </w:r>
    </w:p>
    <w:p w:rsidR="00901F7E" w:rsidRPr="00901F7E" w:rsidRDefault="00901F7E" w:rsidP="00901F7E">
      <w:pPr>
        <w:pStyle w:val="NoSpacing"/>
        <w:jc w:val="center"/>
        <w:rPr>
          <w:rFonts w:ascii="Arial" w:hAnsi="Arial" w:cs="Arial"/>
          <w:b/>
        </w:rPr>
      </w:pPr>
    </w:p>
    <w:p w:rsidR="00901F7E" w:rsidRDefault="00901F7E" w:rsidP="00DE1581">
      <w:pPr>
        <w:pStyle w:val="NoSpacing"/>
        <w:jc w:val="both"/>
        <w:rPr>
          <w:rFonts w:ascii="Arial" w:hAnsi="Arial" w:cs="Arial"/>
        </w:rPr>
      </w:pPr>
      <w:r>
        <w:rPr>
          <w:rFonts w:ascii="Arial" w:hAnsi="Arial" w:cs="Arial"/>
        </w:rPr>
        <w:t xml:space="preserve">Poslove u okviru podorganizacionih jedinica Fakulteta obavljaju zaposleni </w:t>
      </w:r>
      <w:proofErr w:type="gramStart"/>
      <w:r>
        <w:rPr>
          <w:rFonts w:ascii="Arial" w:hAnsi="Arial" w:cs="Arial"/>
        </w:rPr>
        <w:t>na</w:t>
      </w:r>
      <w:proofErr w:type="gramEnd"/>
      <w:r>
        <w:rPr>
          <w:rFonts w:ascii="Arial" w:hAnsi="Arial" w:cs="Arial"/>
        </w:rPr>
        <w:t xml:space="preserve"> Fakultetu. Rukovodioce podorganizacionih jedinica postavlja dekan, iz reda lica sa akademskim zvanjem, sa </w:t>
      </w:r>
      <w:proofErr w:type="gramStart"/>
      <w:r>
        <w:rPr>
          <w:rFonts w:ascii="Arial" w:hAnsi="Arial" w:cs="Arial"/>
        </w:rPr>
        <w:t>iskustvom  iz</w:t>
      </w:r>
      <w:proofErr w:type="gramEnd"/>
      <w:r>
        <w:rPr>
          <w:rFonts w:ascii="Arial" w:hAnsi="Arial" w:cs="Arial"/>
        </w:rPr>
        <w:t xml:space="preserve"> predmetne  oblasti naučnoistraživačkog I stručnog  rada.</w:t>
      </w:r>
    </w:p>
    <w:p w:rsidR="00DE1581" w:rsidRDefault="00901F7E" w:rsidP="00DE1581">
      <w:pPr>
        <w:pStyle w:val="NoSpacing"/>
        <w:jc w:val="both"/>
        <w:rPr>
          <w:rFonts w:ascii="Arial" w:hAnsi="Arial" w:cs="Arial"/>
        </w:rPr>
      </w:pPr>
      <w:r>
        <w:rPr>
          <w:rFonts w:ascii="Arial" w:hAnsi="Arial" w:cs="Arial"/>
        </w:rPr>
        <w:t xml:space="preserve">Za </w:t>
      </w:r>
      <w:r w:rsidR="00A34779">
        <w:rPr>
          <w:rFonts w:ascii="Arial" w:hAnsi="Arial" w:cs="Arial"/>
        </w:rPr>
        <w:t>obavlja</w:t>
      </w:r>
      <w:r w:rsidR="00DD7FCB">
        <w:rPr>
          <w:rFonts w:ascii="Arial" w:hAnsi="Arial" w:cs="Arial"/>
        </w:rPr>
        <w:t>nje naučnoistraživačkog i</w:t>
      </w:r>
      <w:r>
        <w:rPr>
          <w:rFonts w:ascii="Arial" w:hAnsi="Arial" w:cs="Arial"/>
        </w:rPr>
        <w:t xml:space="preserve"> stručnog rada mogu se angažovati</w:t>
      </w:r>
      <w:r w:rsidR="00DD7FCB">
        <w:rPr>
          <w:rFonts w:ascii="Arial" w:hAnsi="Arial" w:cs="Arial"/>
        </w:rPr>
        <w:t xml:space="preserve"> i spoljni saradnici, a oblici i</w:t>
      </w:r>
      <w:r>
        <w:rPr>
          <w:rFonts w:ascii="Arial" w:hAnsi="Arial" w:cs="Arial"/>
        </w:rPr>
        <w:t xml:space="preserve"> vremenski period njihovog angažovanja utvrđuju se u skladu </w:t>
      </w:r>
      <w:proofErr w:type="gramStart"/>
      <w:r>
        <w:rPr>
          <w:rFonts w:ascii="Arial" w:hAnsi="Arial" w:cs="Arial"/>
        </w:rPr>
        <w:t>sa</w:t>
      </w:r>
      <w:proofErr w:type="gramEnd"/>
      <w:r>
        <w:rPr>
          <w:rFonts w:ascii="Arial" w:hAnsi="Arial" w:cs="Arial"/>
        </w:rPr>
        <w:t xml:space="preserve"> zakkonom I aktima Univerziteta Crne Gore, u zavisnosti od sredstava Fakulteta ozezbijeđenih za realizaciju te vtste poslova.</w:t>
      </w:r>
    </w:p>
    <w:p w:rsidR="00901F7E" w:rsidRDefault="00901F7E" w:rsidP="00DE1581">
      <w:pPr>
        <w:pStyle w:val="NoSpacing"/>
        <w:jc w:val="both"/>
        <w:rPr>
          <w:rFonts w:ascii="Arial" w:hAnsi="Arial" w:cs="Arial"/>
        </w:rPr>
      </w:pPr>
    </w:p>
    <w:p w:rsidR="00901F7E" w:rsidRPr="00A34779" w:rsidRDefault="00901F7E" w:rsidP="00DE1581">
      <w:pPr>
        <w:pStyle w:val="NoSpacing"/>
        <w:jc w:val="both"/>
        <w:rPr>
          <w:rFonts w:ascii="Arial" w:hAnsi="Arial" w:cs="Arial"/>
          <w:b/>
        </w:rPr>
      </w:pPr>
      <w:r w:rsidRPr="00A34779">
        <w:rPr>
          <w:rFonts w:ascii="Arial" w:hAnsi="Arial" w:cs="Arial"/>
          <w:b/>
        </w:rPr>
        <w:t xml:space="preserve">V OPIS POSLOVNIH PROCESA </w:t>
      </w:r>
    </w:p>
    <w:p w:rsidR="00E0103C" w:rsidRPr="008601D6" w:rsidRDefault="00E0103C" w:rsidP="00DE1581">
      <w:pPr>
        <w:pStyle w:val="NoSpacing"/>
        <w:jc w:val="both"/>
        <w:rPr>
          <w:rFonts w:ascii="Arial" w:hAnsi="Arial" w:cs="Arial"/>
        </w:rPr>
      </w:pPr>
    </w:p>
    <w:p w:rsidR="00E0103C" w:rsidRPr="00DD7FCB" w:rsidRDefault="00E0103C" w:rsidP="00DD7FCB">
      <w:pPr>
        <w:pStyle w:val="NoSpacing"/>
        <w:jc w:val="center"/>
        <w:rPr>
          <w:rFonts w:ascii="Arial" w:hAnsi="Arial" w:cs="Arial"/>
          <w:b/>
        </w:rPr>
      </w:pPr>
      <w:r w:rsidRPr="00DD7FCB">
        <w:rPr>
          <w:rFonts w:ascii="Arial" w:hAnsi="Arial" w:cs="Arial"/>
          <w:b/>
        </w:rPr>
        <w:t>Član 28</w:t>
      </w:r>
    </w:p>
    <w:p w:rsidR="00E0103C" w:rsidRPr="008601D6" w:rsidRDefault="00E0103C" w:rsidP="00DE1581">
      <w:pPr>
        <w:pStyle w:val="NoSpacing"/>
        <w:jc w:val="both"/>
        <w:rPr>
          <w:rFonts w:ascii="Arial" w:hAnsi="Arial" w:cs="Arial"/>
        </w:rPr>
      </w:pPr>
    </w:p>
    <w:p w:rsidR="00E0103C" w:rsidRPr="008601D6" w:rsidRDefault="00E0103C" w:rsidP="003901C4">
      <w:pPr>
        <w:pStyle w:val="NoSpacing"/>
        <w:numPr>
          <w:ilvl w:val="0"/>
          <w:numId w:val="38"/>
        </w:numPr>
        <w:jc w:val="both"/>
        <w:rPr>
          <w:rFonts w:ascii="Arial" w:hAnsi="Arial" w:cs="Arial"/>
        </w:rPr>
      </w:pPr>
      <w:r w:rsidRPr="008601D6">
        <w:rPr>
          <w:rFonts w:ascii="Arial" w:hAnsi="Arial" w:cs="Arial"/>
        </w:rPr>
        <w:t xml:space="preserve">U okviru </w:t>
      </w:r>
      <w:r w:rsidRPr="00C33BE8">
        <w:rPr>
          <w:rFonts w:ascii="Arial" w:hAnsi="Arial" w:cs="Arial"/>
          <w:b/>
        </w:rPr>
        <w:t>PRAVNO-ADMINISTRATIVNIH POSLOVA</w:t>
      </w:r>
      <w:r w:rsidRPr="008601D6">
        <w:rPr>
          <w:rFonts w:ascii="Arial" w:hAnsi="Arial" w:cs="Arial"/>
        </w:rPr>
        <w:t xml:space="preserve"> obuhvaćeni su sl</w:t>
      </w:r>
      <w:r w:rsidR="00C33BE8">
        <w:rPr>
          <w:rFonts w:ascii="Arial" w:hAnsi="Arial" w:cs="Arial"/>
        </w:rPr>
        <w:t>j</w:t>
      </w:r>
      <w:r w:rsidRPr="008601D6">
        <w:rPr>
          <w:rFonts w:ascii="Arial" w:hAnsi="Arial" w:cs="Arial"/>
        </w:rPr>
        <w:t>edeći poslovni procesi:</w:t>
      </w:r>
    </w:p>
    <w:p w:rsidR="00E0103C" w:rsidRPr="00E0103C" w:rsidRDefault="00E0103C" w:rsidP="00E0103C">
      <w:pPr>
        <w:pStyle w:val="NoSpacing"/>
        <w:jc w:val="both"/>
        <w:rPr>
          <w:rFonts w:ascii="Arial" w:hAnsi="Arial" w:cs="Arial"/>
          <w:b/>
        </w:rPr>
      </w:pPr>
    </w:p>
    <w:p w:rsidR="00E0103C" w:rsidRPr="008601D6" w:rsidRDefault="00E0103C" w:rsidP="00E0103C">
      <w:pPr>
        <w:pStyle w:val="NoSpacing"/>
        <w:jc w:val="both"/>
        <w:rPr>
          <w:rFonts w:ascii="Arial" w:hAnsi="Arial" w:cs="Arial"/>
        </w:rPr>
      </w:pPr>
      <w:r w:rsidRPr="00E0103C">
        <w:rPr>
          <w:rFonts w:ascii="Arial" w:hAnsi="Arial" w:cs="Arial"/>
          <w:b/>
        </w:rPr>
        <w:t>-</w:t>
      </w:r>
      <w:r w:rsidRPr="00E0103C">
        <w:rPr>
          <w:rFonts w:ascii="Arial" w:hAnsi="Arial" w:cs="Arial"/>
          <w:b/>
        </w:rPr>
        <w:tab/>
      </w:r>
      <w:proofErr w:type="gramStart"/>
      <w:r w:rsidRPr="008601D6">
        <w:rPr>
          <w:rFonts w:ascii="Arial" w:hAnsi="Arial" w:cs="Arial"/>
        </w:rPr>
        <w:t>normativna</w:t>
      </w:r>
      <w:proofErr w:type="gramEnd"/>
      <w:r w:rsidRPr="008601D6">
        <w:rPr>
          <w:rFonts w:ascii="Arial" w:hAnsi="Arial" w:cs="Arial"/>
        </w:rPr>
        <w:t xml:space="preserve"> djelatnost;</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priprema</w:t>
      </w:r>
      <w:proofErr w:type="gramEnd"/>
      <w:r w:rsidRPr="008601D6">
        <w:rPr>
          <w:rFonts w:ascii="Arial" w:hAnsi="Arial" w:cs="Arial"/>
        </w:rPr>
        <w:t xml:space="preserve"> prijedloga i stavova Fakulteta o pitanjima o kojima se Fakultet izjašnjava po osnovu posebnih propisa;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priprema</w:t>
      </w:r>
      <w:proofErr w:type="gramEnd"/>
      <w:r w:rsidRPr="008601D6">
        <w:rPr>
          <w:rFonts w:ascii="Arial" w:hAnsi="Arial" w:cs="Arial"/>
        </w:rPr>
        <w:t xml:space="preserve"> odgovora na pitanja koja se odnose na rad Fakulteta;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priprema  redovnih</w:t>
      </w:r>
      <w:proofErr w:type="gramEnd"/>
      <w:r w:rsidRPr="008601D6">
        <w:rPr>
          <w:rFonts w:ascii="Arial" w:hAnsi="Arial" w:cs="Arial"/>
        </w:rPr>
        <w:t xml:space="preserve"> i periodičnih izvještaja o radu Fakulteta;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sprovođenje</w:t>
      </w:r>
      <w:proofErr w:type="gramEnd"/>
      <w:r w:rsidRPr="008601D6">
        <w:rPr>
          <w:rFonts w:ascii="Arial" w:hAnsi="Arial" w:cs="Arial"/>
        </w:rPr>
        <w:t xml:space="preserve"> utvrđene kadrovske politike, evidencija kadrova i drugog</w:t>
      </w:r>
      <w:r w:rsidRPr="00E0103C">
        <w:rPr>
          <w:rFonts w:ascii="Arial" w:hAnsi="Arial" w:cs="Arial"/>
          <w:b/>
        </w:rPr>
        <w:t xml:space="preserve"> </w:t>
      </w:r>
      <w:r w:rsidRPr="008601D6">
        <w:rPr>
          <w:rFonts w:ascii="Arial" w:hAnsi="Arial" w:cs="Arial"/>
        </w:rPr>
        <w:t>osoblja;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organizacija</w:t>
      </w:r>
      <w:proofErr w:type="gramEnd"/>
      <w:r w:rsidRPr="008601D6">
        <w:rPr>
          <w:rFonts w:ascii="Arial" w:hAnsi="Arial" w:cs="Arial"/>
        </w:rPr>
        <w:t xml:space="preserve"> poslova u vezi sa pripremom materijala za sjednice organa Fakulteta i njegovih radnih tijela, sazivanjem i održavanjem sjednica Fakulteta, izradom zapisnika, odluka, zaključaka i izvještaja, evidentiranjem i praćenjem izvršenja donijetih akata Fakulteta;</w:t>
      </w:r>
    </w:p>
    <w:p w:rsidR="00E0103C" w:rsidRPr="008601D6" w:rsidRDefault="00E0103C" w:rsidP="00E0103C">
      <w:pPr>
        <w:pStyle w:val="NoSpacing"/>
        <w:jc w:val="both"/>
        <w:rPr>
          <w:rFonts w:ascii="Arial" w:hAnsi="Arial" w:cs="Arial"/>
        </w:rPr>
      </w:pPr>
      <w:r w:rsidRPr="008601D6">
        <w:rPr>
          <w:rFonts w:ascii="Arial" w:hAnsi="Arial" w:cs="Arial"/>
        </w:rPr>
        <w:t xml:space="preserve">- </w:t>
      </w:r>
      <w:proofErr w:type="gramStart"/>
      <w:r w:rsidRPr="008601D6">
        <w:rPr>
          <w:rFonts w:ascii="Arial" w:hAnsi="Arial" w:cs="Arial"/>
        </w:rPr>
        <w:t>poslovi</w:t>
      </w:r>
      <w:proofErr w:type="gramEnd"/>
      <w:r w:rsidRPr="008601D6">
        <w:rPr>
          <w:rFonts w:ascii="Arial" w:hAnsi="Arial" w:cs="Arial"/>
        </w:rPr>
        <w:t xml:space="preserve"> u vezi sa ostvarivanjem prava studenata;</w:t>
      </w:r>
    </w:p>
    <w:p w:rsidR="00E0103C" w:rsidRPr="008601D6" w:rsidRDefault="00E0103C" w:rsidP="00E0103C">
      <w:pPr>
        <w:pStyle w:val="NoSpacing"/>
        <w:jc w:val="both"/>
        <w:rPr>
          <w:rFonts w:ascii="Arial" w:hAnsi="Arial" w:cs="Arial"/>
        </w:rPr>
      </w:pPr>
      <w:r w:rsidRPr="008601D6">
        <w:rPr>
          <w:rFonts w:ascii="Arial" w:hAnsi="Arial" w:cs="Arial"/>
        </w:rPr>
        <w:t xml:space="preserve">- </w:t>
      </w:r>
      <w:proofErr w:type="gramStart"/>
      <w:r w:rsidRPr="008601D6">
        <w:rPr>
          <w:rFonts w:ascii="Arial" w:hAnsi="Arial" w:cs="Arial"/>
        </w:rPr>
        <w:t>unos</w:t>
      </w:r>
      <w:proofErr w:type="gramEnd"/>
      <w:r w:rsidRPr="008601D6">
        <w:rPr>
          <w:rFonts w:ascii="Arial" w:hAnsi="Arial" w:cs="Arial"/>
        </w:rPr>
        <w:t xml:space="preserve"> podataka iz studentske dokumentacije ( baza podataka);</w:t>
      </w:r>
    </w:p>
    <w:p w:rsidR="00E0103C" w:rsidRPr="008601D6" w:rsidRDefault="00E0103C" w:rsidP="00E0103C">
      <w:pPr>
        <w:pStyle w:val="NoSpacing"/>
        <w:jc w:val="both"/>
        <w:rPr>
          <w:rFonts w:ascii="Arial" w:hAnsi="Arial" w:cs="Arial"/>
        </w:rPr>
      </w:pPr>
      <w:r w:rsidRPr="008601D6">
        <w:rPr>
          <w:rFonts w:ascii="Arial" w:hAnsi="Arial" w:cs="Arial"/>
        </w:rPr>
        <w:t xml:space="preserve">- </w:t>
      </w:r>
      <w:proofErr w:type="gramStart"/>
      <w:r w:rsidRPr="008601D6">
        <w:rPr>
          <w:rFonts w:ascii="Arial" w:hAnsi="Arial" w:cs="Arial"/>
        </w:rPr>
        <w:t>praćenje</w:t>
      </w:r>
      <w:proofErr w:type="gramEnd"/>
      <w:r w:rsidRPr="008601D6">
        <w:rPr>
          <w:rFonts w:ascii="Arial" w:hAnsi="Arial" w:cs="Arial"/>
        </w:rPr>
        <w:t xml:space="preserve"> propisa iz oblasti  studiranja I studentskog </w:t>
      </w:r>
      <w:r w:rsidR="003901C4">
        <w:rPr>
          <w:rFonts w:ascii="Arial" w:hAnsi="Arial" w:cs="Arial"/>
        </w:rPr>
        <w:pgNum/>
      </w:r>
      <w:r w:rsidR="003901C4">
        <w:rPr>
          <w:rFonts w:ascii="Arial" w:hAnsi="Arial" w:cs="Arial"/>
        </w:rPr>
        <w:t>adon</w:t>
      </w:r>
      <w:r w:rsidR="003901C4">
        <w:rPr>
          <w:rFonts w:ascii="Arial" w:hAnsi="Arial" w:cs="Arial"/>
        </w:rPr>
        <w:pgNum/>
      </w:r>
      <w:r w:rsidR="003901C4">
        <w:rPr>
          <w:rFonts w:ascii="Arial" w:hAnsi="Arial" w:cs="Arial"/>
        </w:rPr>
        <w:t>or</w:t>
      </w:r>
      <w:r w:rsidRPr="008601D6">
        <w:rPr>
          <w:rFonts w:ascii="Arial" w:hAnsi="Arial" w:cs="Arial"/>
        </w:rPr>
        <w:t>;</w:t>
      </w:r>
    </w:p>
    <w:p w:rsidR="00E0103C" w:rsidRPr="008601D6" w:rsidRDefault="00E0103C" w:rsidP="00E0103C">
      <w:pPr>
        <w:pStyle w:val="NoSpacing"/>
        <w:jc w:val="both"/>
        <w:rPr>
          <w:rFonts w:ascii="Arial" w:hAnsi="Arial" w:cs="Arial"/>
        </w:rPr>
      </w:pPr>
      <w:r w:rsidRPr="008601D6">
        <w:rPr>
          <w:rFonts w:ascii="Arial" w:hAnsi="Arial" w:cs="Arial"/>
        </w:rPr>
        <w:t xml:space="preserve">- </w:t>
      </w:r>
      <w:proofErr w:type="gramStart"/>
      <w:r w:rsidRPr="008601D6">
        <w:rPr>
          <w:rFonts w:ascii="Arial" w:hAnsi="Arial" w:cs="Arial"/>
        </w:rPr>
        <w:t>priprema</w:t>
      </w:r>
      <w:proofErr w:type="gramEnd"/>
      <w:r w:rsidRPr="008601D6">
        <w:rPr>
          <w:rFonts w:ascii="Arial" w:hAnsi="Arial" w:cs="Arial"/>
        </w:rPr>
        <w:t xml:space="preserve"> informacija o status studenata, vođenje personalne  studentske evidencije;</w:t>
      </w:r>
    </w:p>
    <w:p w:rsidR="00E0103C" w:rsidRPr="008601D6" w:rsidRDefault="00E0103C" w:rsidP="00E0103C">
      <w:pPr>
        <w:pStyle w:val="NoSpacing"/>
        <w:jc w:val="both"/>
        <w:rPr>
          <w:rFonts w:ascii="Arial" w:hAnsi="Arial" w:cs="Arial"/>
        </w:rPr>
      </w:pPr>
      <w:r w:rsidRPr="008601D6">
        <w:rPr>
          <w:rFonts w:ascii="Arial" w:hAnsi="Arial" w:cs="Arial"/>
        </w:rPr>
        <w:lastRenderedPageBreak/>
        <w:t xml:space="preserve">- </w:t>
      </w:r>
      <w:proofErr w:type="gramStart"/>
      <w:r w:rsidRPr="008601D6">
        <w:rPr>
          <w:rFonts w:ascii="Arial" w:hAnsi="Arial" w:cs="Arial"/>
        </w:rPr>
        <w:t>priprema</w:t>
      </w:r>
      <w:proofErr w:type="gramEnd"/>
      <w:r w:rsidRPr="008601D6">
        <w:rPr>
          <w:rFonts w:ascii="Arial" w:hAnsi="Arial" w:cs="Arial"/>
        </w:rPr>
        <w:t xml:space="preserve"> akata po raznim osnovama iz oblasti studentskih pitanja;</w:t>
      </w:r>
    </w:p>
    <w:p w:rsidR="00E0103C" w:rsidRPr="008601D6" w:rsidRDefault="00E0103C" w:rsidP="00E0103C">
      <w:pPr>
        <w:pStyle w:val="NoSpacing"/>
        <w:jc w:val="both"/>
        <w:rPr>
          <w:rFonts w:ascii="Arial" w:hAnsi="Arial" w:cs="Arial"/>
        </w:rPr>
      </w:pPr>
      <w:r w:rsidRPr="008601D6">
        <w:rPr>
          <w:rFonts w:ascii="Arial" w:hAnsi="Arial" w:cs="Arial"/>
        </w:rPr>
        <w:t xml:space="preserve">- </w:t>
      </w:r>
      <w:proofErr w:type="gramStart"/>
      <w:r w:rsidRPr="008601D6">
        <w:rPr>
          <w:rFonts w:ascii="Arial" w:hAnsi="Arial" w:cs="Arial"/>
        </w:rPr>
        <w:t>vođenje</w:t>
      </w:r>
      <w:proofErr w:type="gramEnd"/>
      <w:r w:rsidRPr="008601D6">
        <w:rPr>
          <w:rFonts w:ascii="Arial" w:hAnsi="Arial" w:cs="Arial"/>
        </w:rPr>
        <w:t xml:space="preserve"> evidencija izdatih akata iz svoje nadležnosti; </w:t>
      </w:r>
    </w:p>
    <w:p w:rsidR="00E0103C" w:rsidRPr="008601D6" w:rsidRDefault="00DD7FCB" w:rsidP="00E0103C">
      <w:pPr>
        <w:pStyle w:val="NoSpacing"/>
        <w:jc w:val="both"/>
        <w:rPr>
          <w:rFonts w:ascii="Arial" w:hAnsi="Arial" w:cs="Arial"/>
        </w:rPr>
      </w:pPr>
      <w:r>
        <w:rPr>
          <w:rFonts w:ascii="Arial" w:hAnsi="Arial" w:cs="Arial"/>
        </w:rPr>
        <w:t xml:space="preserve">-priprema </w:t>
      </w:r>
      <w:proofErr w:type="gramStart"/>
      <w:r>
        <w:rPr>
          <w:rFonts w:ascii="Arial" w:hAnsi="Arial" w:cs="Arial"/>
        </w:rPr>
        <w:t>i</w:t>
      </w:r>
      <w:r w:rsidR="00E0103C" w:rsidRPr="008601D6">
        <w:rPr>
          <w:rFonts w:ascii="Arial" w:hAnsi="Arial" w:cs="Arial"/>
        </w:rPr>
        <w:t xml:space="preserve">  zaključivanje</w:t>
      </w:r>
      <w:proofErr w:type="gramEnd"/>
      <w:r w:rsidR="00E0103C" w:rsidRPr="008601D6">
        <w:rPr>
          <w:rFonts w:ascii="Arial" w:hAnsi="Arial" w:cs="Arial"/>
        </w:rPr>
        <w:t xml:space="preserve"> ugovora o radu, izdavanje javnih isprava, vođenje matičnih knjiga;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sređivanje</w:t>
      </w:r>
      <w:proofErr w:type="gramEnd"/>
      <w:r w:rsidRPr="008601D6">
        <w:rPr>
          <w:rFonts w:ascii="Arial" w:hAnsi="Arial" w:cs="Arial"/>
        </w:rPr>
        <w:t xml:space="preserve"> i čuvanje dokumentacije Fakulteta;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vođenje</w:t>
      </w:r>
      <w:proofErr w:type="gramEnd"/>
      <w:r w:rsidRPr="008601D6">
        <w:rPr>
          <w:rFonts w:ascii="Arial" w:hAnsi="Arial" w:cs="Arial"/>
        </w:rPr>
        <w:t xml:space="preserve"> evidencije u skladu sa zakonom, Statutom i drugim aktima Univerziteta Crne Gore;</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pripemanje</w:t>
      </w:r>
      <w:proofErr w:type="gramEnd"/>
      <w:r w:rsidRPr="008601D6">
        <w:rPr>
          <w:rFonts w:ascii="Arial" w:hAnsi="Arial" w:cs="Arial"/>
        </w:rPr>
        <w:t xml:space="preserve"> i prikupljanje informativnih, dokumentacionih i drugih materijala i podataka potrebnih za rad Fakulteta i njihovih radnih tijela;</w:t>
      </w:r>
    </w:p>
    <w:p w:rsidR="00E0103C" w:rsidRPr="008601D6" w:rsidRDefault="00E0103C" w:rsidP="00E0103C">
      <w:pPr>
        <w:pStyle w:val="NoSpacing"/>
        <w:jc w:val="both"/>
        <w:rPr>
          <w:rFonts w:ascii="Arial" w:hAnsi="Arial" w:cs="Arial"/>
        </w:rPr>
      </w:pPr>
      <w:r w:rsidRPr="008601D6">
        <w:rPr>
          <w:rFonts w:ascii="Arial" w:hAnsi="Arial" w:cs="Arial"/>
        </w:rPr>
        <w:t xml:space="preserve">- </w:t>
      </w:r>
      <w:proofErr w:type="gramStart"/>
      <w:r w:rsidRPr="008601D6">
        <w:rPr>
          <w:rFonts w:ascii="Arial" w:hAnsi="Arial" w:cs="Arial"/>
        </w:rPr>
        <w:t>održavanje</w:t>
      </w:r>
      <w:proofErr w:type="gramEnd"/>
      <w:r w:rsidRPr="008601D6">
        <w:rPr>
          <w:rFonts w:ascii="Arial" w:hAnsi="Arial" w:cs="Arial"/>
        </w:rPr>
        <w:t xml:space="preserve"> računarske opreme;</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kancelarijski</w:t>
      </w:r>
      <w:proofErr w:type="gramEnd"/>
      <w:r w:rsidRPr="008601D6">
        <w:rPr>
          <w:rFonts w:ascii="Arial" w:hAnsi="Arial" w:cs="Arial"/>
        </w:rPr>
        <w:t xml:space="preserve"> i daktilografski poslovi;</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edukacija</w:t>
      </w:r>
      <w:proofErr w:type="gramEnd"/>
      <w:r w:rsidRPr="008601D6">
        <w:rPr>
          <w:rFonts w:ascii="Arial" w:hAnsi="Arial" w:cs="Arial"/>
        </w:rPr>
        <w:t xml:space="preserve"> zaposlenih sa ciljem efikasnijeg i kvalitetnijeg obavljanja poslova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uređenje</w:t>
      </w:r>
      <w:proofErr w:type="gramEnd"/>
      <w:r w:rsidRPr="008601D6">
        <w:rPr>
          <w:rFonts w:ascii="Arial" w:hAnsi="Arial" w:cs="Arial"/>
        </w:rPr>
        <w:t xml:space="preserve"> i održavanje radnog prostora;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zaštita</w:t>
      </w:r>
      <w:proofErr w:type="gramEnd"/>
      <w:r w:rsidRPr="008601D6">
        <w:rPr>
          <w:rFonts w:ascii="Arial" w:hAnsi="Arial" w:cs="Arial"/>
        </w:rPr>
        <w:t xml:space="preserve"> imovine;</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održavanje</w:t>
      </w:r>
      <w:proofErr w:type="gramEnd"/>
      <w:r w:rsidRPr="008601D6">
        <w:rPr>
          <w:rFonts w:ascii="Arial" w:hAnsi="Arial" w:cs="Arial"/>
        </w:rPr>
        <w:t xml:space="preserve"> i zaštita opreme;</w:t>
      </w:r>
    </w:p>
    <w:p w:rsidR="00E0103C"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drugi</w:t>
      </w:r>
      <w:proofErr w:type="gramEnd"/>
      <w:r w:rsidRPr="008601D6">
        <w:rPr>
          <w:rFonts w:ascii="Arial" w:hAnsi="Arial" w:cs="Arial"/>
        </w:rPr>
        <w:t xml:space="preserve"> poslovi koje odredi organ Fakulteta ili organi Univerziteta Crne Gore.</w:t>
      </w:r>
    </w:p>
    <w:p w:rsidR="00DD7FCB" w:rsidRPr="008601D6" w:rsidRDefault="00DD7FCB" w:rsidP="00E0103C">
      <w:pPr>
        <w:pStyle w:val="NoSpacing"/>
        <w:jc w:val="both"/>
        <w:rPr>
          <w:rFonts w:ascii="Arial" w:hAnsi="Arial" w:cs="Arial"/>
        </w:rPr>
      </w:pPr>
    </w:p>
    <w:p w:rsidR="00DD7FCB" w:rsidRPr="00DD7FCB" w:rsidRDefault="00DD7FCB" w:rsidP="00DD7FCB">
      <w:pPr>
        <w:pStyle w:val="NoSpacing"/>
        <w:jc w:val="both"/>
        <w:rPr>
          <w:rFonts w:ascii="Arial" w:hAnsi="Arial" w:cs="Arial"/>
        </w:rPr>
      </w:pPr>
      <w:r>
        <w:rPr>
          <w:rFonts w:ascii="Arial" w:hAnsi="Arial" w:cs="Arial"/>
        </w:rPr>
        <w:t xml:space="preserve">1a) </w:t>
      </w:r>
      <w:r w:rsidRPr="00C33BE8">
        <w:rPr>
          <w:rFonts w:ascii="Arial" w:hAnsi="Arial" w:cs="Arial"/>
          <w:b/>
        </w:rPr>
        <w:t>POMORSKA BIBLIOTEKA</w:t>
      </w:r>
      <w:r w:rsidRPr="00DD7FCB">
        <w:rPr>
          <w:rFonts w:ascii="Arial" w:hAnsi="Arial" w:cs="Arial"/>
        </w:rPr>
        <w:t xml:space="preserve"> (u daljem tekstu: Biblioteka), kao zajednička biblioteka za Pomorski fakultet Kotor, Fakultet za turizam i hotelijerstvo i Institut za biologiju mora, pruža podršku izvođenju i unapređenju nastavnog, istraživačkog i umjetničkog rada u oblasti visokog obrazovanja, a namijenjena je studentima, nastavnicima, saradnicima i istraživačima </w:t>
      </w:r>
      <w:proofErr w:type="gramStart"/>
      <w:r w:rsidRPr="00DD7FCB">
        <w:rPr>
          <w:rFonts w:ascii="Arial" w:hAnsi="Arial" w:cs="Arial"/>
        </w:rPr>
        <w:t>sa</w:t>
      </w:r>
      <w:proofErr w:type="gramEnd"/>
      <w:r w:rsidRPr="00DD7FCB">
        <w:rPr>
          <w:rFonts w:ascii="Arial" w:hAnsi="Arial" w:cs="Arial"/>
        </w:rPr>
        <w:t xml:space="preserve"> ovih organizacionih jedinica.</w:t>
      </w:r>
    </w:p>
    <w:p w:rsidR="00DD7FCB" w:rsidRPr="00DD7FCB" w:rsidRDefault="00DD7FCB" w:rsidP="00DD7FCB">
      <w:pPr>
        <w:pStyle w:val="NoSpacing"/>
        <w:jc w:val="both"/>
        <w:rPr>
          <w:rFonts w:ascii="Arial" w:hAnsi="Arial" w:cs="Arial"/>
        </w:rPr>
      </w:pPr>
    </w:p>
    <w:p w:rsidR="00DD7FCB" w:rsidRPr="00DD7FCB" w:rsidRDefault="00DD7FCB" w:rsidP="00DD7FCB">
      <w:pPr>
        <w:pStyle w:val="NoSpacing"/>
        <w:jc w:val="both"/>
        <w:rPr>
          <w:rFonts w:ascii="Arial" w:hAnsi="Arial" w:cs="Arial"/>
        </w:rPr>
      </w:pPr>
      <w:r w:rsidRPr="00DD7FCB">
        <w:rPr>
          <w:rFonts w:ascii="Arial" w:hAnsi="Arial" w:cs="Arial"/>
        </w:rPr>
        <w:tab/>
        <w:t>U okviru Biblioteke se obavljaju sljedeći poslovni procesi:</w:t>
      </w:r>
    </w:p>
    <w:p w:rsidR="00DD7FCB" w:rsidRPr="00DD7FCB" w:rsidRDefault="00DD7FCB" w:rsidP="00DD7FCB">
      <w:pPr>
        <w:pStyle w:val="NoSpacing"/>
        <w:jc w:val="both"/>
        <w:rPr>
          <w:rFonts w:ascii="Arial" w:hAnsi="Arial" w:cs="Arial"/>
        </w:rPr>
      </w:pPr>
      <w:r w:rsidRPr="00DD7FCB">
        <w:rPr>
          <w:rFonts w:ascii="Arial" w:hAnsi="Arial" w:cs="Arial"/>
        </w:rPr>
        <w:t>•</w:t>
      </w:r>
      <w:r w:rsidRPr="00DD7FCB">
        <w:rPr>
          <w:rFonts w:ascii="Arial" w:hAnsi="Arial" w:cs="Arial"/>
        </w:rPr>
        <w:tab/>
      </w:r>
      <w:proofErr w:type="gramStart"/>
      <w:r w:rsidRPr="00DD7FCB">
        <w:rPr>
          <w:rFonts w:ascii="Arial" w:hAnsi="Arial" w:cs="Arial"/>
        </w:rPr>
        <w:t>nabavka</w:t>
      </w:r>
      <w:proofErr w:type="gramEnd"/>
      <w:r w:rsidRPr="00DD7FCB">
        <w:rPr>
          <w:rFonts w:ascii="Arial" w:hAnsi="Arial" w:cs="Arial"/>
        </w:rPr>
        <w:t xml:space="preserve"> bibliotečke građe i izvora informacija u skladu s nastavnim planovima i naučnoistraživačkim potrebama organizacione jedinice u čijem je sastavu;</w:t>
      </w:r>
    </w:p>
    <w:p w:rsidR="00DD7FCB" w:rsidRPr="00DD7FCB" w:rsidRDefault="00DD7FCB" w:rsidP="00DD7FCB">
      <w:pPr>
        <w:pStyle w:val="NoSpacing"/>
        <w:jc w:val="both"/>
        <w:rPr>
          <w:rFonts w:ascii="Arial" w:hAnsi="Arial" w:cs="Arial"/>
        </w:rPr>
      </w:pPr>
      <w:r w:rsidRPr="00DD7FCB">
        <w:rPr>
          <w:rFonts w:ascii="Arial" w:hAnsi="Arial" w:cs="Arial"/>
        </w:rPr>
        <w:t>•</w:t>
      </w:r>
      <w:r w:rsidRPr="00DD7FCB">
        <w:rPr>
          <w:rFonts w:ascii="Arial" w:hAnsi="Arial" w:cs="Arial"/>
        </w:rPr>
        <w:tab/>
      </w:r>
      <w:proofErr w:type="gramStart"/>
      <w:r w:rsidRPr="00DD7FCB">
        <w:rPr>
          <w:rFonts w:ascii="Arial" w:hAnsi="Arial" w:cs="Arial"/>
        </w:rPr>
        <w:t>stručna</w:t>
      </w:r>
      <w:proofErr w:type="gramEnd"/>
      <w:r w:rsidRPr="00DD7FCB">
        <w:rPr>
          <w:rFonts w:ascii="Arial" w:hAnsi="Arial" w:cs="Arial"/>
        </w:rPr>
        <w:t xml:space="preserve"> obrada bibliotečke građe i izvora informacija u skladu s međunarodnim bibliografskim standardima;</w:t>
      </w:r>
    </w:p>
    <w:p w:rsidR="00DD7FCB" w:rsidRPr="00DD7FCB" w:rsidRDefault="00DD7FCB" w:rsidP="00DD7FCB">
      <w:pPr>
        <w:pStyle w:val="NoSpacing"/>
        <w:jc w:val="both"/>
        <w:rPr>
          <w:rFonts w:ascii="Arial" w:hAnsi="Arial" w:cs="Arial"/>
        </w:rPr>
      </w:pPr>
      <w:r w:rsidRPr="00DD7FCB">
        <w:rPr>
          <w:rFonts w:ascii="Arial" w:hAnsi="Arial" w:cs="Arial"/>
        </w:rPr>
        <w:t>•</w:t>
      </w:r>
      <w:r w:rsidRPr="00DD7FCB">
        <w:rPr>
          <w:rFonts w:ascii="Arial" w:hAnsi="Arial" w:cs="Arial"/>
        </w:rPr>
        <w:tab/>
      </w:r>
      <w:proofErr w:type="gramStart"/>
      <w:r w:rsidRPr="00DD7FCB">
        <w:rPr>
          <w:rFonts w:ascii="Arial" w:hAnsi="Arial" w:cs="Arial"/>
        </w:rPr>
        <w:t>izrada</w:t>
      </w:r>
      <w:proofErr w:type="gramEnd"/>
      <w:r w:rsidRPr="00DD7FCB">
        <w:rPr>
          <w:rFonts w:ascii="Arial" w:hAnsi="Arial" w:cs="Arial"/>
        </w:rPr>
        <w:t xml:space="preserve"> bibliotečkih kataloga, bibliografija, baza podataka i drugih izvora informacija;</w:t>
      </w:r>
    </w:p>
    <w:p w:rsidR="00DD7FCB" w:rsidRPr="00DD7FCB" w:rsidRDefault="00DD7FCB" w:rsidP="00DD7FCB">
      <w:pPr>
        <w:pStyle w:val="NoSpacing"/>
        <w:jc w:val="both"/>
        <w:rPr>
          <w:rFonts w:ascii="Arial" w:hAnsi="Arial" w:cs="Arial"/>
        </w:rPr>
      </w:pPr>
      <w:r w:rsidRPr="00DD7FCB">
        <w:rPr>
          <w:rFonts w:ascii="Arial" w:hAnsi="Arial" w:cs="Arial"/>
        </w:rPr>
        <w:t>•</w:t>
      </w:r>
      <w:r w:rsidRPr="00DD7FCB">
        <w:rPr>
          <w:rFonts w:ascii="Arial" w:hAnsi="Arial" w:cs="Arial"/>
        </w:rPr>
        <w:tab/>
      </w:r>
      <w:proofErr w:type="gramStart"/>
      <w:r w:rsidRPr="00DD7FCB">
        <w:rPr>
          <w:rFonts w:ascii="Arial" w:hAnsi="Arial" w:cs="Arial"/>
        </w:rPr>
        <w:t>izrada</w:t>
      </w:r>
      <w:proofErr w:type="gramEnd"/>
      <w:r w:rsidRPr="00DD7FCB">
        <w:rPr>
          <w:rFonts w:ascii="Arial" w:hAnsi="Arial" w:cs="Arial"/>
        </w:rPr>
        <w:t xml:space="preserve"> bibliografija nastavnika, istraživača i saradnika organizacione jedinice u čijem je sastavu;</w:t>
      </w:r>
    </w:p>
    <w:p w:rsidR="00DD7FCB" w:rsidRPr="00DD7FCB" w:rsidRDefault="00DD7FCB" w:rsidP="00DD7FCB">
      <w:pPr>
        <w:pStyle w:val="NoSpacing"/>
        <w:jc w:val="both"/>
        <w:rPr>
          <w:rFonts w:ascii="Arial" w:hAnsi="Arial" w:cs="Arial"/>
        </w:rPr>
      </w:pPr>
      <w:r w:rsidRPr="00DD7FCB">
        <w:rPr>
          <w:rFonts w:ascii="Arial" w:hAnsi="Arial" w:cs="Arial"/>
        </w:rPr>
        <w:t>•</w:t>
      </w:r>
      <w:r w:rsidRPr="00DD7FCB">
        <w:rPr>
          <w:rFonts w:ascii="Arial" w:hAnsi="Arial" w:cs="Arial"/>
        </w:rPr>
        <w:tab/>
      </w:r>
      <w:proofErr w:type="gramStart"/>
      <w:r w:rsidRPr="00DD7FCB">
        <w:rPr>
          <w:rFonts w:ascii="Arial" w:hAnsi="Arial" w:cs="Arial"/>
        </w:rPr>
        <w:t>čuvanje</w:t>
      </w:r>
      <w:proofErr w:type="gramEnd"/>
      <w:r w:rsidRPr="00DD7FCB">
        <w:rPr>
          <w:rFonts w:ascii="Arial" w:hAnsi="Arial" w:cs="Arial"/>
        </w:rPr>
        <w:t xml:space="preserve"> i zaštita bibliotečke građe i izvora informacija;</w:t>
      </w:r>
    </w:p>
    <w:p w:rsidR="00DD7FCB" w:rsidRPr="00DD7FCB" w:rsidRDefault="00DD7FCB" w:rsidP="00DD7FCB">
      <w:pPr>
        <w:pStyle w:val="NoSpacing"/>
        <w:jc w:val="both"/>
        <w:rPr>
          <w:rFonts w:ascii="Arial" w:hAnsi="Arial" w:cs="Arial"/>
        </w:rPr>
      </w:pPr>
      <w:r w:rsidRPr="00DD7FCB">
        <w:rPr>
          <w:rFonts w:ascii="Arial" w:hAnsi="Arial" w:cs="Arial"/>
        </w:rPr>
        <w:t>•</w:t>
      </w:r>
      <w:r w:rsidRPr="00DD7FCB">
        <w:rPr>
          <w:rFonts w:ascii="Arial" w:hAnsi="Arial" w:cs="Arial"/>
        </w:rPr>
        <w:tab/>
      </w:r>
      <w:proofErr w:type="gramStart"/>
      <w:r w:rsidRPr="00DD7FCB">
        <w:rPr>
          <w:rFonts w:ascii="Arial" w:hAnsi="Arial" w:cs="Arial"/>
        </w:rPr>
        <w:t>omogućavanje</w:t>
      </w:r>
      <w:proofErr w:type="gramEnd"/>
      <w:r w:rsidRPr="00DD7FCB">
        <w:rPr>
          <w:rFonts w:ascii="Arial" w:hAnsi="Arial" w:cs="Arial"/>
        </w:rPr>
        <w:t xml:space="preserve"> pristupa bibliotečkoj građi, izvorima informacija, uslugama i servisima;</w:t>
      </w:r>
    </w:p>
    <w:p w:rsidR="00DD7FCB" w:rsidRPr="00DD7FCB" w:rsidRDefault="00DD7FCB" w:rsidP="00DD7FCB">
      <w:pPr>
        <w:pStyle w:val="NoSpacing"/>
        <w:jc w:val="both"/>
        <w:rPr>
          <w:rFonts w:ascii="Arial" w:hAnsi="Arial" w:cs="Arial"/>
        </w:rPr>
      </w:pPr>
      <w:r w:rsidRPr="00DD7FCB">
        <w:rPr>
          <w:rFonts w:ascii="Arial" w:hAnsi="Arial" w:cs="Arial"/>
        </w:rPr>
        <w:t>•</w:t>
      </w:r>
      <w:r w:rsidRPr="00DD7FCB">
        <w:rPr>
          <w:rFonts w:ascii="Arial" w:hAnsi="Arial" w:cs="Arial"/>
        </w:rPr>
        <w:tab/>
      </w:r>
      <w:proofErr w:type="gramStart"/>
      <w:r w:rsidRPr="00DD7FCB">
        <w:rPr>
          <w:rFonts w:ascii="Arial" w:hAnsi="Arial" w:cs="Arial"/>
        </w:rPr>
        <w:t>edukacija</w:t>
      </w:r>
      <w:proofErr w:type="gramEnd"/>
      <w:r w:rsidRPr="00DD7FCB">
        <w:rPr>
          <w:rFonts w:ascii="Arial" w:hAnsi="Arial" w:cs="Arial"/>
        </w:rPr>
        <w:t xml:space="preserve"> korisnika;</w:t>
      </w:r>
    </w:p>
    <w:p w:rsidR="00DD7FCB" w:rsidRPr="00DD7FCB" w:rsidRDefault="00DD7FCB" w:rsidP="00DD7FCB">
      <w:pPr>
        <w:pStyle w:val="NoSpacing"/>
        <w:jc w:val="both"/>
        <w:rPr>
          <w:rFonts w:ascii="Arial" w:hAnsi="Arial" w:cs="Arial"/>
        </w:rPr>
      </w:pPr>
      <w:r w:rsidRPr="00DD7FCB">
        <w:rPr>
          <w:rFonts w:ascii="Arial" w:hAnsi="Arial" w:cs="Arial"/>
        </w:rPr>
        <w:t>•</w:t>
      </w:r>
      <w:r w:rsidRPr="00DD7FCB">
        <w:rPr>
          <w:rFonts w:ascii="Arial" w:hAnsi="Arial" w:cs="Arial"/>
        </w:rPr>
        <w:tab/>
      </w:r>
      <w:proofErr w:type="gramStart"/>
      <w:r w:rsidRPr="00DD7FCB">
        <w:rPr>
          <w:rFonts w:ascii="Arial" w:hAnsi="Arial" w:cs="Arial"/>
        </w:rPr>
        <w:t>vođenje</w:t>
      </w:r>
      <w:proofErr w:type="gramEnd"/>
      <w:r w:rsidRPr="00DD7FCB">
        <w:rPr>
          <w:rFonts w:ascii="Arial" w:hAnsi="Arial" w:cs="Arial"/>
        </w:rPr>
        <w:t xml:space="preserve"> evidencija o bibliotečkoj građi i korisnicima;</w:t>
      </w:r>
    </w:p>
    <w:p w:rsidR="00DD7FCB" w:rsidRPr="00DD7FCB" w:rsidRDefault="00DD7FCB" w:rsidP="00DD7FCB">
      <w:pPr>
        <w:pStyle w:val="NoSpacing"/>
        <w:jc w:val="both"/>
        <w:rPr>
          <w:rFonts w:ascii="Arial" w:hAnsi="Arial" w:cs="Arial"/>
        </w:rPr>
      </w:pPr>
      <w:r w:rsidRPr="00DD7FCB">
        <w:rPr>
          <w:rFonts w:ascii="Arial" w:hAnsi="Arial" w:cs="Arial"/>
        </w:rPr>
        <w:t>•</w:t>
      </w:r>
      <w:r w:rsidRPr="00DD7FCB">
        <w:rPr>
          <w:rFonts w:ascii="Arial" w:hAnsi="Arial" w:cs="Arial"/>
        </w:rPr>
        <w:tab/>
      </w:r>
      <w:proofErr w:type="gramStart"/>
      <w:r w:rsidRPr="00DD7FCB">
        <w:rPr>
          <w:rFonts w:ascii="Arial" w:hAnsi="Arial" w:cs="Arial"/>
        </w:rPr>
        <w:t>saradnja</w:t>
      </w:r>
      <w:proofErr w:type="gramEnd"/>
      <w:r w:rsidRPr="00DD7FCB">
        <w:rPr>
          <w:rFonts w:ascii="Arial" w:hAnsi="Arial" w:cs="Arial"/>
        </w:rPr>
        <w:t xml:space="preserve"> sa matičnom bibliotekom u skladu s propisima koji se odnose na tu oblast;</w:t>
      </w:r>
    </w:p>
    <w:p w:rsidR="00DD7FCB" w:rsidRPr="00DD7FCB" w:rsidRDefault="00DD7FCB" w:rsidP="00DD7FCB">
      <w:pPr>
        <w:pStyle w:val="NoSpacing"/>
        <w:jc w:val="both"/>
        <w:rPr>
          <w:rFonts w:ascii="Arial" w:hAnsi="Arial" w:cs="Arial"/>
        </w:rPr>
      </w:pPr>
      <w:r w:rsidRPr="00DD7FCB">
        <w:rPr>
          <w:rFonts w:ascii="Arial" w:hAnsi="Arial" w:cs="Arial"/>
        </w:rPr>
        <w:t>•</w:t>
      </w:r>
      <w:r w:rsidRPr="00DD7FCB">
        <w:rPr>
          <w:rFonts w:ascii="Arial" w:hAnsi="Arial" w:cs="Arial"/>
        </w:rPr>
        <w:tab/>
      </w:r>
      <w:proofErr w:type="gramStart"/>
      <w:r w:rsidRPr="00DD7FCB">
        <w:rPr>
          <w:rFonts w:ascii="Arial" w:hAnsi="Arial" w:cs="Arial"/>
        </w:rPr>
        <w:t>drugi</w:t>
      </w:r>
      <w:proofErr w:type="gramEnd"/>
      <w:r w:rsidRPr="00DD7FCB">
        <w:rPr>
          <w:rFonts w:ascii="Arial" w:hAnsi="Arial" w:cs="Arial"/>
        </w:rPr>
        <w:t xml:space="preserve"> poslovi u skladu sa zakonom.</w:t>
      </w:r>
    </w:p>
    <w:p w:rsidR="00DD7FCB" w:rsidRPr="00DD7FCB" w:rsidRDefault="00DD7FCB" w:rsidP="00DD7FCB">
      <w:pPr>
        <w:pStyle w:val="NoSpacing"/>
        <w:jc w:val="both"/>
        <w:rPr>
          <w:rFonts w:ascii="Arial" w:hAnsi="Arial" w:cs="Arial"/>
        </w:rPr>
      </w:pPr>
    </w:p>
    <w:p w:rsidR="00DD7FCB" w:rsidRPr="00DD7FCB" w:rsidRDefault="00DD7FCB" w:rsidP="00DD7FCB">
      <w:pPr>
        <w:pStyle w:val="NoSpacing"/>
        <w:jc w:val="both"/>
        <w:rPr>
          <w:rFonts w:ascii="Arial" w:hAnsi="Arial" w:cs="Arial"/>
        </w:rPr>
      </w:pPr>
      <w:r w:rsidRPr="00DD7FCB">
        <w:rPr>
          <w:rFonts w:ascii="Arial" w:hAnsi="Arial" w:cs="Arial"/>
        </w:rPr>
        <w:t>Dekani/</w:t>
      </w:r>
      <w:r w:rsidR="003901C4">
        <w:rPr>
          <w:rFonts w:ascii="Arial" w:hAnsi="Arial" w:cs="Arial"/>
        </w:rPr>
        <w:pgNum/>
      </w:r>
      <w:r w:rsidR="003901C4">
        <w:rPr>
          <w:rFonts w:ascii="Arial" w:hAnsi="Arial" w:cs="Arial"/>
        </w:rPr>
        <w:t>adon</w:t>
      </w:r>
      <w:r w:rsidR="003901C4">
        <w:rPr>
          <w:rFonts w:ascii="Arial" w:hAnsi="Arial" w:cs="Arial"/>
        </w:rPr>
        <w:pgNum/>
      </w:r>
      <w:r w:rsidR="003901C4">
        <w:rPr>
          <w:rFonts w:ascii="Arial" w:hAnsi="Arial" w:cs="Arial"/>
        </w:rPr>
        <w:t>or</w:t>
      </w:r>
      <w:r w:rsidRPr="00DD7FCB">
        <w:rPr>
          <w:rFonts w:ascii="Arial" w:hAnsi="Arial" w:cs="Arial"/>
        </w:rPr>
        <w:t xml:space="preserve"> organizacionih jedinica u sastavu Biblioteke u zajedničkoj komunikaciji usklađuju poslovne procese koji se obavljaju u okviru Biblioteke.</w:t>
      </w:r>
    </w:p>
    <w:p w:rsidR="00DD7FCB" w:rsidRPr="00DD7FCB" w:rsidRDefault="00DD7FCB" w:rsidP="00DD7FCB">
      <w:pPr>
        <w:pStyle w:val="NoSpacing"/>
        <w:jc w:val="both"/>
        <w:rPr>
          <w:rFonts w:ascii="Arial" w:hAnsi="Arial" w:cs="Arial"/>
        </w:rPr>
      </w:pPr>
    </w:p>
    <w:p w:rsidR="00DD7FCB" w:rsidRPr="00DD7FCB" w:rsidRDefault="00DD7FCB" w:rsidP="00DD7FCB">
      <w:pPr>
        <w:pStyle w:val="NoSpacing"/>
        <w:jc w:val="both"/>
        <w:rPr>
          <w:rFonts w:ascii="Arial" w:hAnsi="Arial" w:cs="Arial"/>
        </w:rPr>
      </w:pPr>
      <w:r w:rsidRPr="00DD7FCB">
        <w:rPr>
          <w:rFonts w:ascii="Arial" w:hAnsi="Arial" w:cs="Arial"/>
        </w:rPr>
        <w:t xml:space="preserve">Biblioteka je u obavezi da Centralnoj univerzitetskoj biblioteci, kao matičnoj biblioteci, dostavlja petnaestodnevno izvještaj o radu, </w:t>
      </w:r>
      <w:proofErr w:type="gramStart"/>
      <w:r w:rsidRPr="00DD7FCB">
        <w:rPr>
          <w:rFonts w:ascii="Arial" w:hAnsi="Arial" w:cs="Arial"/>
        </w:rPr>
        <w:t>te</w:t>
      </w:r>
      <w:proofErr w:type="gramEnd"/>
      <w:r w:rsidRPr="00DD7FCB">
        <w:rPr>
          <w:rFonts w:ascii="Arial" w:hAnsi="Arial" w:cs="Arial"/>
        </w:rPr>
        <w:t xml:space="preserve"> da pruža informacije i podatke potrebne za obavljanje bibliotečkih poslova.</w:t>
      </w:r>
    </w:p>
    <w:p w:rsidR="00DD7FCB" w:rsidRPr="00DD7FCB" w:rsidRDefault="00DD7FCB" w:rsidP="00DD7FCB">
      <w:pPr>
        <w:pStyle w:val="NoSpacing"/>
        <w:jc w:val="both"/>
        <w:rPr>
          <w:rFonts w:ascii="Arial" w:hAnsi="Arial" w:cs="Arial"/>
        </w:rPr>
      </w:pPr>
    </w:p>
    <w:p w:rsidR="00DD7FCB" w:rsidRPr="00DD7FCB" w:rsidRDefault="00DD7FCB" w:rsidP="00DD7FCB">
      <w:pPr>
        <w:pStyle w:val="NoSpacing"/>
        <w:jc w:val="both"/>
        <w:rPr>
          <w:rFonts w:ascii="Arial" w:hAnsi="Arial" w:cs="Arial"/>
        </w:rPr>
      </w:pPr>
      <w:r w:rsidRPr="00DD7FCB">
        <w:rPr>
          <w:rFonts w:ascii="Arial" w:hAnsi="Arial" w:cs="Arial"/>
        </w:rPr>
        <w:t>Biblioteka je u obavezi da poštuje zajedničke stručne osnove za rad biblioteka.</w:t>
      </w:r>
    </w:p>
    <w:p w:rsidR="00E0103C" w:rsidRPr="008601D6" w:rsidRDefault="00E0103C" w:rsidP="00E0103C">
      <w:pPr>
        <w:pStyle w:val="NoSpacing"/>
        <w:jc w:val="both"/>
        <w:rPr>
          <w:rFonts w:ascii="Arial" w:hAnsi="Arial" w:cs="Arial"/>
        </w:rPr>
      </w:pPr>
    </w:p>
    <w:p w:rsidR="00E0103C" w:rsidRPr="008601D6" w:rsidRDefault="00E0103C" w:rsidP="00E0103C">
      <w:pPr>
        <w:pStyle w:val="NoSpacing"/>
        <w:jc w:val="both"/>
        <w:rPr>
          <w:rFonts w:ascii="Arial" w:hAnsi="Arial" w:cs="Arial"/>
        </w:rPr>
      </w:pPr>
      <w:r w:rsidRPr="008601D6">
        <w:rPr>
          <w:rFonts w:ascii="Arial" w:hAnsi="Arial" w:cs="Arial"/>
        </w:rPr>
        <w:lastRenderedPageBreak/>
        <w:t>2.</w:t>
      </w:r>
      <w:r w:rsidRPr="008601D6">
        <w:rPr>
          <w:rFonts w:ascii="Arial" w:hAnsi="Arial" w:cs="Arial"/>
        </w:rPr>
        <w:tab/>
        <w:t xml:space="preserve">U okviru </w:t>
      </w:r>
      <w:r w:rsidRPr="00C33BE8">
        <w:rPr>
          <w:rFonts w:ascii="Arial" w:hAnsi="Arial" w:cs="Arial"/>
          <w:b/>
        </w:rPr>
        <w:t>RAČUNOVODSTVENIH POSLOVA</w:t>
      </w:r>
      <w:r w:rsidRPr="008601D6">
        <w:rPr>
          <w:rFonts w:ascii="Arial" w:hAnsi="Arial" w:cs="Arial"/>
        </w:rPr>
        <w:t xml:space="preserve"> obuhvaćeni su sljedeći poslovni procesi:</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vođenje</w:t>
      </w:r>
      <w:proofErr w:type="gramEnd"/>
      <w:r w:rsidRPr="008601D6">
        <w:rPr>
          <w:rFonts w:ascii="Arial" w:hAnsi="Arial" w:cs="Arial"/>
        </w:rPr>
        <w:t xml:space="preserve"> knjigovodstva, prihoda i rashoda; </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vođenje</w:t>
      </w:r>
      <w:proofErr w:type="gramEnd"/>
      <w:r w:rsidRPr="008601D6">
        <w:rPr>
          <w:rFonts w:ascii="Arial" w:hAnsi="Arial" w:cs="Arial"/>
        </w:rPr>
        <w:t xml:space="preserve"> evidencije i procjena imovine; </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plaćanje</w:t>
      </w:r>
      <w:proofErr w:type="gramEnd"/>
      <w:r w:rsidRPr="008601D6">
        <w:rPr>
          <w:rFonts w:ascii="Arial" w:hAnsi="Arial" w:cs="Arial"/>
        </w:rPr>
        <w:t xml:space="preserve"> obaveza prema povjeriocima;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plaćanje</w:t>
      </w:r>
      <w:proofErr w:type="gramEnd"/>
      <w:r w:rsidRPr="008601D6">
        <w:rPr>
          <w:rFonts w:ascii="Arial" w:hAnsi="Arial" w:cs="Arial"/>
        </w:rPr>
        <w:t xml:space="preserve"> poreskih obaveza;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naplata</w:t>
      </w:r>
      <w:proofErr w:type="gramEnd"/>
      <w:r w:rsidRPr="008601D6">
        <w:rPr>
          <w:rFonts w:ascii="Arial" w:hAnsi="Arial" w:cs="Arial"/>
        </w:rPr>
        <w:t xml:space="preserve"> potraživanja;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planiranje</w:t>
      </w:r>
      <w:proofErr w:type="gramEnd"/>
      <w:r w:rsidRPr="008601D6">
        <w:rPr>
          <w:rFonts w:ascii="Arial" w:hAnsi="Arial" w:cs="Arial"/>
        </w:rPr>
        <w:t xml:space="preserve"> javnih nabavki; </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priprema</w:t>
      </w:r>
      <w:proofErr w:type="gramEnd"/>
      <w:r w:rsidRPr="008601D6">
        <w:rPr>
          <w:rFonts w:ascii="Arial" w:hAnsi="Arial" w:cs="Arial"/>
        </w:rPr>
        <w:t xml:space="preserve"> za obračun zarada;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blagajnički</w:t>
      </w:r>
      <w:proofErr w:type="gramEnd"/>
      <w:r w:rsidRPr="008601D6">
        <w:rPr>
          <w:rFonts w:ascii="Arial" w:hAnsi="Arial" w:cs="Arial"/>
        </w:rPr>
        <w:t xml:space="preserve"> poslovi;</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izvještavanje</w:t>
      </w:r>
      <w:proofErr w:type="gramEnd"/>
      <w:r w:rsidRPr="008601D6">
        <w:rPr>
          <w:rFonts w:ascii="Arial" w:hAnsi="Arial" w:cs="Arial"/>
        </w:rPr>
        <w:t xml:space="preserve"> i informatička obrada zarada; </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izrada</w:t>
      </w:r>
      <w:proofErr w:type="gramEnd"/>
      <w:r w:rsidRPr="008601D6">
        <w:rPr>
          <w:rFonts w:ascii="Arial" w:hAnsi="Arial" w:cs="Arial"/>
        </w:rPr>
        <w:t xml:space="preserve"> predloga  finansijskog plana; </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praćenje</w:t>
      </w:r>
      <w:proofErr w:type="gramEnd"/>
      <w:r w:rsidRPr="008601D6">
        <w:rPr>
          <w:rFonts w:ascii="Arial" w:hAnsi="Arial" w:cs="Arial"/>
        </w:rPr>
        <w:t xml:space="preserve"> izvršenja finansijskog plana;</w:t>
      </w:r>
    </w:p>
    <w:p w:rsidR="00E0103C" w:rsidRPr="008601D6"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izrada</w:t>
      </w:r>
      <w:proofErr w:type="gramEnd"/>
      <w:r w:rsidRPr="008601D6">
        <w:rPr>
          <w:rFonts w:ascii="Arial" w:hAnsi="Arial" w:cs="Arial"/>
        </w:rPr>
        <w:t xml:space="preserve"> finansijskih izvještaja;</w:t>
      </w:r>
    </w:p>
    <w:p w:rsidR="00E0103C" w:rsidRDefault="00E0103C" w:rsidP="00E0103C">
      <w:pPr>
        <w:pStyle w:val="NoSpacing"/>
        <w:jc w:val="both"/>
        <w:rPr>
          <w:rFonts w:ascii="Arial" w:hAnsi="Arial" w:cs="Arial"/>
        </w:rPr>
      </w:pPr>
      <w:r w:rsidRPr="008601D6">
        <w:rPr>
          <w:rFonts w:ascii="Arial" w:hAnsi="Arial" w:cs="Arial"/>
        </w:rPr>
        <w:t>-</w:t>
      </w:r>
      <w:r w:rsidRPr="008601D6">
        <w:rPr>
          <w:rFonts w:ascii="Arial" w:hAnsi="Arial" w:cs="Arial"/>
        </w:rPr>
        <w:tab/>
      </w:r>
      <w:proofErr w:type="gramStart"/>
      <w:r w:rsidRPr="008601D6">
        <w:rPr>
          <w:rFonts w:ascii="Arial" w:hAnsi="Arial" w:cs="Arial"/>
        </w:rPr>
        <w:t>informatička</w:t>
      </w:r>
      <w:proofErr w:type="gramEnd"/>
      <w:r w:rsidRPr="008601D6">
        <w:rPr>
          <w:rFonts w:ascii="Arial" w:hAnsi="Arial" w:cs="Arial"/>
        </w:rPr>
        <w:t xml:space="preserve"> obrada knjigovodstvenih podataka i</w:t>
      </w:r>
      <w:r w:rsidRPr="00E0103C">
        <w:rPr>
          <w:rFonts w:ascii="Arial" w:hAnsi="Arial" w:cs="Arial"/>
          <w:b/>
        </w:rPr>
        <w:t xml:space="preserve"> </w:t>
      </w:r>
      <w:r w:rsidRPr="008601D6">
        <w:rPr>
          <w:rFonts w:ascii="Arial" w:hAnsi="Arial" w:cs="Arial"/>
        </w:rPr>
        <w:t>kreiranje finansijskih izvještaja.</w:t>
      </w:r>
    </w:p>
    <w:p w:rsidR="008601D6" w:rsidRDefault="008601D6" w:rsidP="00E0103C">
      <w:pPr>
        <w:pStyle w:val="NoSpacing"/>
        <w:jc w:val="both"/>
        <w:rPr>
          <w:rFonts w:ascii="Arial" w:hAnsi="Arial" w:cs="Arial"/>
        </w:rPr>
      </w:pPr>
    </w:p>
    <w:p w:rsidR="00354A27" w:rsidRDefault="00354A27" w:rsidP="00E0103C">
      <w:pPr>
        <w:pStyle w:val="NoSpacing"/>
        <w:jc w:val="both"/>
        <w:rPr>
          <w:rFonts w:ascii="Arial" w:hAnsi="Arial" w:cs="Arial"/>
        </w:rPr>
      </w:pPr>
    </w:p>
    <w:p w:rsidR="008601D6" w:rsidRPr="008601D6" w:rsidRDefault="008601D6" w:rsidP="00E0103C">
      <w:pPr>
        <w:pStyle w:val="NoSpacing"/>
        <w:jc w:val="both"/>
        <w:rPr>
          <w:rFonts w:ascii="Arial" w:hAnsi="Arial" w:cs="Arial"/>
        </w:rPr>
      </w:pPr>
    </w:p>
    <w:p w:rsidR="005D20F8" w:rsidRPr="002027BD" w:rsidRDefault="00A34779" w:rsidP="002027BD">
      <w:pPr>
        <w:jc w:val="both"/>
        <w:rPr>
          <w:rFonts w:ascii="Arial" w:hAnsi="Arial" w:cs="Arial"/>
        </w:rPr>
      </w:pPr>
      <w:r>
        <w:rPr>
          <w:rFonts w:ascii="Arial" w:hAnsi="Arial" w:cs="Arial"/>
        </w:rPr>
        <w:t>3</w:t>
      </w:r>
      <w:r w:rsidR="002027BD">
        <w:rPr>
          <w:rFonts w:ascii="Arial" w:hAnsi="Arial" w:cs="Arial"/>
        </w:rPr>
        <w:t>.</w:t>
      </w:r>
      <w:r w:rsidR="005D20F8" w:rsidRPr="00C33BE8">
        <w:rPr>
          <w:rFonts w:ascii="Arial" w:hAnsi="Arial" w:cs="Arial"/>
          <w:b/>
        </w:rPr>
        <w:t>TABELARNI PREGLED RADNIH MJESTA</w:t>
      </w:r>
      <w:r w:rsidR="005D20F8" w:rsidRPr="002027BD">
        <w:rPr>
          <w:rFonts w:ascii="Arial" w:hAnsi="Arial" w:cs="Arial"/>
        </w:rPr>
        <w:t>: broj potrebnih izvršilaca i uslovi koje izvršioci treba da ispunjavanju za obavljanje sistematizovanih poslova</w:t>
      </w:r>
    </w:p>
    <w:p w:rsidR="005D20F8" w:rsidRDefault="005D20F8" w:rsidP="005D20F8">
      <w:pPr>
        <w:pStyle w:val="ListParagraph"/>
        <w:spacing w:after="0" w:line="240" w:lineRule="auto"/>
        <w:ind w:left="855"/>
        <w:jc w:val="both"/>
        <w:rPr>
          <w:rFonts w:ascii="Arial" w:hAnsi="Arial" w:cs="Arial"/>
          <w:sz w:val="24"/>
          <w:szCs w:val="24"/>
        </w:rPr>
      </w:pPr>
    </w:p>
    <w:p w:rsidR="005D20F8" w:rsidRDefault="005D20F8" w:rsidP="005D20F8">
      <w:pPr>
        <w:rPr>
          <w:rFonts w:ascii="Arial" w:hAnsi="Arial" w:cs="Arial"/>
          <w:b/>
          <w:sz w:val="28"/>
          <w:szCs w:val="28"/>
        </w:rPr>
      </w:pPr>
    </w:p>
    <w:tbl>
      <w:tblPr>
        <w:tblStyle w:val="TableGrid"/>
        <w:tblW w:w="5000" w:type="pct"/>
        <w:tblInd w:w="0" w:type="dxa"/>
        <w:tblLook w:val="04A0" w:firstRow="1" w:lastRow="0" w:firstColumn="1" w:lastColumn="0" w:noHBand="0" w:noVBand="1"/>
      </w:tblPr>
      <w:tblGrid>
        <w:gridCol w:w="739"/>
        <w:gridCol w:w="1895"/>
        <w:gridCol w:w="1039"/>
        <w:gridCol w:w="3373"/>
        <w:gridCol w:w="2016"/>
      </w:tblGrid>
      <w:tr w:rsidR="00115D20" w:rsidTr="00AF7894">
        <w:tc>
          <w:tcPr>
            <w:tcW w:w="408" w:type="pct"/>
            <w:tcBorders>
              <w:top w:val="single" w:sz="4" w:space="0" w:color="auto"/>
              <w:left w:val="single" w:sz="4" w:space="0" w:color="auto"/>
              <w:bottom w:val="single" w:sz="4" w:space="0" w:color="auto"/>
              <w:right w:val="single" w:sz="4" w:space="0" w:color="auto"/>
            </w:tcBorders>
            <w:hideMark/>
          </w:tcPr>
          <w:p w:rsidR="005D20F8" w:rsidRDefault="005D20F8" w:rsidP="00AF7894">
            <w:pPr>
              <w:jc w:val="center"/>
              <w:rPr>
                <w:rFonts w:ascii="Arial" w:hAnsi="Arial" w:cs="Arial"/>
                <w:i/>
                <w:sz w:val="20"/>
                <w:szCs w:val="20"/>
              </w:rPr>
            </w:pPr>
            <w:r>
              <w:rPr>
                <w:rFonts w:ascii="Arial" w:hAnsi="Arial" w:cs="Arial"/>
                <w:i/>
                <w:sz w:val="20"/>
                <w:szCs w:val="20"/>
              </w:rPr>
              <w:t>Redni broj</w:t>
            </w:r>
          </w:p>
        </w:tc>
        <w:tc>
          <w:tcPr>
            <w:tcW w:w="1033" w:type="pct"/>
            <w:tcBorders>
              <w:top w:val="single" w:sz="4" w:space="0" w:color="auto"/>
              <w:left w:val="single" w:sz="4" w:space="0" w:color="auto"/>
              <w:bottom w:val="single" w:sz="4" w:space="0" w:color="auto"/>
              <w:right w:val="single" w:sz="4" w:space="0" w:color="auto"/>
            </w:tcBorders>
            <w:hideMark/>
          </w:tcPr>
          <w:p w:rsidR="005D20F8" w:rsidRDefault="005D20F8" w:rsidP="00AF7894">
            <w:pPr>
              <w:jc w:val="center"/>
              <w:rPr>
                <w:rFonts w:ascii="Arial" w:hAnsi="Arial" w:cs="Arial"/>
                <w:i/>
                <w:sz w:val="20"/>
                <w:szCs w:val="20"/>
              </w:rPr>
            </w:pPr>
            <w:r>
              <w:rPr>
                <w:rFonts w:ascii="Arial" w:hAnsi="Arial" w:cs="Arial"/>
                <w:i/>
                <w:sz w:val="20"/>
                <w:szCs w:val="20"/>
              </w:rPr>
              <w:t>Radno mjesto/funkcija</w:t>
            </w:r>
          </w:p>
        </w:tc>
        <w:tc>
          <w:tcPr>
            <w:tcW w:w="573" w:type="pct"/>
            <w:tcBorders>
              <w:top w:val="single" w:sz="4" w:space="0" w:color="auto"/>
              <w:left w:val="single" w:sz="4" w:space="0" w:color="auto"/>
              <w:bottom w:val="single" w:sz="4" w:space="0" w:color="auto"/>
              <w:right w:val="single" w:sz="4" w:space="0" w:color="auto"/>
            </w:tcBorders>
            <w:hideMark/>
          </w:tcPr>
          <w:p w:rsidR="005D20F8" w:rsidRDefault="005D20F8" w:rsidP="00AF7894">
            <w:pPr>
              <w:jc w:val="center"/>
              <w:rPr>
                <w:rFonts w:ascii="Arial" w:hAnsi="Arial" w:cs="Arial"/>
                <w:i/>
                <w:sz w:val="20"/>
                <w:szCs w:val="20"/>
              </w:rPr>
            </w:pPr>
            <w:r>
              <w:rPr>
                <w:rFonts w:ascii="Arial" w:hAnsi="Arial" w:cs="Arial"/>
                <w:i/>
                <w:sz w:val="20"/>
                <w:szCs w:val="20"/>
              </w:rPr>
              <w:t>Broj izvršilaca</w:t>
            </w:r>
          </w:p>
        </w:tc>
        <w:tc>
          <w:tcPr>
            <w:tcW w:w="1873" w:type="pct"/>
            <w:tcBorders>
              <w:top w:val="single" w:sz="4" w:space="0" w:color="auto"/>
              <w:left w:val="single" w:sz="4" w:space="0" w:color="auto"/>
              <w:bottom w:val="single" w:sz="4" w:space="0" w:color="auto"/>
              <w:right w:val="single" w:sz="4" w:space="0" w:color="auto"/>
            </w:tcBorders>
            <w:hideMark/>
          </w:tcPr>
          <w:p w:rsidR="005D20F8" w:rsidRDefault="005D20F8" w:rsidP="00AF7894">
            <w:pPr>
              <w:jc w:val="center"/>
              <w:rPr>
                <w:rFonts w:ascii="Arial" w:hAnsi="Arial" w:cs="Arial"/>
                <w:i/>
                <w:sz w:val="20"/>
                <w:szCs w:val="20"/>
              </w:rPr>
            </w:pPr>
            <w:r>
              <w:rPr>
                <w:rFonts w:ascii="Arial" w:hAnsi="Arial" w:cs="Arial"/>
                <w:i/>
                <w:sz w:val="20"/>
                <w:szCs w:val="20"/>
              </w:rPr>
              <w:t>Stručna sprema</w:t>
            </w:r>
          </w:p>
        </w:tc>
        <w:tc>
          <w:tcPr>
            <w:tcW w:w="1113" w:type="pct"/>
            <w:tcBorders>
              <w:top w:val="single" w:sz="4" w:space="0" w:color="auto"/>
              <w:left w:val="single" w:sz="4" w:space="0" w:color="auto"/>
              <w:bottom w:val="single" w:sz="4" w:space="0" w:color="auto"/>
              <w:right w:val="single" w:sz="4" w:space="0" w:color="auto"/>
            </w:tcBorders>
            <w:hideMark/>
          </w:tcPr>
          <w:p w:rsidR="005D20F8" w:rsidRDefault="005D20F8" w:rsidP="00AF7894">
            <w:pPr>
              <w:jc w:val="center"/>
              <w:rPr>
                <w:rFonts w:ascii="Arial" w:hAnsi="Arial" w:cs="Arial"/>
                <w:i/>
                <w:sz w:val="20"/>
                <w:szCs w:val="20"/>
              </w:rPr>
            </w:pPr>
            <w:r>
              <w:rPr>
                <w:rFonts w:ascii="Arial" w:hAnsi="Arial" w:cs="Arial"/>
                <w:i/>
                <w:sz w:val="20"/>
                <w:szCs w:val="20"/>
              </w:rPr>
              <w:t xml:space="preserve">Potrebno </w:t>
            </w:r>
            <w:r w:rsidR="003901C4">
              <w:rPr>
                <w:rFonts w:ascii="Arial" w:hAnsi="Arial" w:cs="Arial"/>
                <w:i/>
                <w:sz w:val="20"/>
                <w:szCs w:val="20"/>
              </w:rPr>
              <w:pgNum/>
            </w:r>
            <w:r w:rsidR="003901C4">
              <w:rPr>
                <w:rFonts w:ascii="Arial" w:hAnsi="Arial" w:cs="Arial"/>
                <w:i/>
                <w:sz w:val="20"/>
                <w:szCs w:val="20"/>
              </w:rPr>
              <w:t>adon</w:t>
            </w:r>
            <w:r>
              <w:rPr>
                <w:rFonts w:ascii="Arial" w:hAnsi="Arial" w:cs="Arial"/>
                <w:i/>
                <w:sz w:val="20"/>
                <w:szCs w:val="20"/>
              </w:rPr>
              <w:t xml:space="preserve"> iskustvo</w:t>
            </w:r>
          </w:p>
          <w:p w:rsidR="005D20F8" w:rsidRDefault="005D20F8" w:rsidP="00AF7894">
            <w:pPr>
              <w:jc w:val="center"/>
              <w:rPr>
                <w:rFonts w:ascii="Arial" w:hAnsi="Arial" w:cs="Arial"/>
                <w:i/>
                <w:sz w:val="20"/>
                <w:szCs w:val="20"/>
              </w:rPr>
            </w:pPr>
            <w:r>
              <w:rPr>
                <w:rFonts w:ascii="Arial" w:hAnsi="Arial" w:cs="Arial"/>
                <w:i/>
                <w:sz w:val="20"/>
                <w:szCs w:val="20"/>
              </w:rPr>
              <w:t>i posebni uslovi</w:t>
            </w:r>
          </w:p>
        </w:tc>
      </w:tr>
      <w:tr w:rsidR="00115D20" w:rsidTr="00AF7894">
        <w:tc>
          <w:tcPr>
            <w:tcW w:w="408"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sz w:val="20"/>
                <w:szCs w:val="20"/>
              </w:rPr>
              <w:t>1</w:t>
            </w:r>
          </w:p>
        </w:tc>
        <w:tc>
          <w:tcPr>
            <w:tcW w:w="103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b/>
                <w:sz w:val="20"/>
                <w:szCs w:val="20"/>
              </w:rPr>
            </w:pPr>
            <w:r>
              <w:rPr>
                <w:rFonts w:ascii="Arial" w:hAnsi="Arial" w:cs="Arial"/>
                <w:b/>
                <w:sz w:val="20"/>
                <w:szCs w:val="20"/>
              </w:rPr>
              <w:t>Dekan fakulteta</w:t>
            </w:r>
          </w:p>
        </w:tc>
        <w:tc>
          <w:tcPr>
            <w:tcW w:w="57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sz w:val="20"/>
                <w:szCs w:val="20"/>
              </w:rPr>
              <w:t>1</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r>
              <w:rPr>
                <w:rFonts w:ascii="Arial" w:hAnsi="Arial" w:cs="Arial"/>
                <w:sz w:val="20"/>
                <w:szCs w:val="20"/>
              </w:rPr>
              <w:t>U skladu sa Zakonom o visokom obrazovanju i Statutom UCG</w:t>
            </w:r>
          </w:p>
          <w:p w:rsidR="005D20F8" w:rsidRDefault="005D20F8" w:rsidP="00AF7894">
            <w:pPr>
              <w:rPr>
                <w:rFonts w:ascii="Arial" w:hAnsi="Arial" w:cs="Arial"/>
                <w:sz w:val="20"/>
                <w:szCs w:val="20"/>
              </w:rPr>
            </w:pPr>
          </w:p>
        </w:tc>
        <w:tc>
          <w:tcPr>
            <w:tcW w:w="111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i/>
                <w:sz w:val="20"/>
                <w:szCs w:val="20"/>
              </w:rPr>
            </w:pPr>
            <w:r>
              <w:rPr>
                <w:rFonts w:ascii="Arial" w:hAnsi="Arial" w:cs="Arial"/>
                <w:sz w:val="20"/>
                <w:szCs w:val="20"/>
              </w:rPr>
              <w:t>U skladu sa Statutom UCG</w:t>
            </w:r>
          </w:p>
        </w:tc>
      </w:tr>
      <w:tr w:rsidR="00115D20" w:rsidTr="00AF7894">
        <w:tc>
          <w:tcPr>
            <w:tcW w:w="408"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sz w:val="20"/>
                <w:szCs w:val="20"/>
              </w:rPr>
              <w:t>2</w:t>
            </w:r>
          </w:p>
        </w:tc>
        <w:tc>
          <w:tcPr>
            <w:tcW w:w="103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b/>
                <w:sz w:val="20"/>
                <w:szCs w:val="20"/>
              </w:rPr>
            </w:pPr>
            <w:r>
              <w:rPr>
                <w:rFonts w:ascii="Arial" w:hAnsi="Arial" w:cs="Arial"/>
                <w:b/>
                <w:sz w:val="20"/>
                <w:szCs w:val="20"/>
              </w:rPr>
              <w:t>Prodekan</w:t>
            </w:r>
          </w:p>
        </w:tc>
        <w:tc>
          <w:tcPr>
            <w:tcW w:w="57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sz w:val="20"/>
                <w:szCs w:val="20"/>
              </w:rPr>
              <w:t>do 3</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r>
              <w:rPr>
                <w:rFonts w:ascii="Arial" w:hAnsi="Arial" w:cs="Arial"/>
                <w:sz w:val="20"/>
                <w:szCs w:val="20"/>
              </w:rPr>
              <w:t>U skladu sa Zakonom o visokom obrazovanju i Statutom UCG</w:t>
            </w:r>
          </w:p>
          <w:p w:rsidR="005D20F8" w:rsidRDefault="005D20F8" w:rsidP="00AF7894">
            <w:pPr>
              <w:rPr>
                <w:rFonts w:ascii="Arial" w:hAnsi="Arial" w:cs="Arial"/>
                <w:sz w:val="20"/>
                <w:szCs w:val="20"/>
              </w:rPr>
            </w:pPr>
          </w:p>
        </w:tc>
        <w:tc>
          <w:tcPr>
            <w:tcW w:w="111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i/>
                <w:sz w:val="20"/>
                <w:szCs w:val="20"/>
              </w:rPr>
            </w:pPr>
            <w:r>
              <w:rPr>
                <w:rFonts w:ascii="Arial" w:hAnsi="Arial" w:cs="Arial"/>
                <w:sz w:val="20"/>
                <w:szCs w:val="20"/>
              </w:rPr>
              <w:t>U skladu sa Statutom UCG</w:t>
            </w:r>
          </w:p>
        </w:tc>
      </w:tr>
      <w:tr w:rsidR="005D20F8" w:rsidTr="00AF7894">
        <w:tc>
          <w:tcPr>
            <w:tcW w:w="408"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Pr>
                <w:rFonts w:ascii="Arial" w:hAnsi="Arial" w:cs="Arial"/>
                <w:sz w:val="20"/>
                <w:szCs w:val="20"/>
              </w:rPr>
              <w:t>3.</w:t>
            </w:r>
          </w:p>
        </w:tc>
        <w:tc>
          <w:tcPr>
            <w:tcW w:w="103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b/>
                <w:sz w:val="20"/>
                <w:szCs w:val="20"/>
              </w:rPr>
            </w:pPr>
            <w:r>
              <w:rPr>
                <w:rFonts w:ascii="Arial" w:hAnsi="Arial" w:cs="Arial"/>
                <w:b/>
                <w:sz w:val="20"/>
                <w:szCs w:val="20"/>
              </w:rPr>
              <w:t>Rukovodilac studijskog programa</w:t>
            </w:r>
          </w:p>
        </w:tc>
        <w:tc>
          <w:tcPr>
            <w:tcW w:w="5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Pr>
                <w:rFonts w:ascii="Arial" w:hAnsi="Arial" w:cs="Arial"/>
                <w:sz w:val="20"/>
                <w:szCs w:val="20"/>
              </w:rPr>
              <w:t>4</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sidRPr="005D20F8">
              <w:rPr>
                <w:rFonts w:ascii="Arial" w:hAnsi="Arial" w:cs="Arial"/>
                <w:sz w:val="20"/>
                <w:szCs w:val="20"/>
              </w:rPr>
              <w:t>U skladu sa Zakonom o visokom obrazovanju i Statutom UCG</w:t>
            </w:r>
          </w:p>
        </w:tc>
        <w:tc>
          <w:tcPr>
            <w:tcW w:w="111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sidRPr="005D20F8">
              <w:rPr>
                <w:rFonts w:ascii="Arial" w:hAnsi="Arial" w:cs="Arial"/>
                <w:sz w:val="20"/>
                <w:szCs w:val="20"/>
              </w:rPr>
              <w:t>U skladu sa Zakonom o visokom obrazovanju i Statutom UCG</w:t>
            </w:r>
            <w:r>
              <w:rPr>
                <w:rFonts w:ascii="Arial" w:hAnsi="Arial" w:cs="Arial"/>
                <w:sz w:val="20"/>
                <w:szCs w:val="20"/>
              </w:rPr>
              <w:t xml:space="preserve"> I drugim aktima Univerziteta</w:t>
            </w:r>
          </w:p>
        </w:tc>
      </w:tr>
      <w:tr w:rsidR="00115D20" w:rsidTr="00AF7894">
        <w:tc>
          <w:tcPr>
            <w:tcW w:w="408"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sz w:val="20"/>
                <w:szCs w:val="20"/>
              </w:rPr>
              <w:t>4</w:t>
            </w:r>
          </w:p>
        </w:tc>
        <w:tc>
          <w:tcPr>
            <w:tcW w:w="103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b/>
                <w:sz w:val="20"/>
                <w:szCs w:val="20"/>
              </w:rPr>
            </w:pPr>
          </w:p>
          <w:p w:rsidR="005D20F8" w:rsidRDefault="005D20F8" w:rsidP="00AF7894">
            <w:pPr>
              <w:rPr>
                <w:rFonts w:ascii="Arial" w:hAnsi="Arial" w:cs="Arial"/>
                <w:b/>
                <w:sz w:val="20"/>
                <w:szCs w:val="20"/>
              </w:rPr>
            </w:pPr>
            <w:r>
              <w:rPr>
                <w:rFonts w:ascii="Arial" w:hAnsi="Arial" w:cs="Arial"/>
                <w:b/>
                <w:sz w:val="20"/>
                <w:szCs w:val="20"/>
              </w:rPr>
              <w:t>Akademsko osoblje sa akademskim zvanjem</w:t>
            </w:r>
          </w:p>
          <w:p w:rsidR="005D20F8" w:rsidRDefault="005D20F8" w:rsidP="00AF7894">
            <w:pPr>
              <w:rPr>
                <w:rFonts w:ascii="Arial" w:hAnsi="Arial" w:cs="Arial"/>
                <w:b/>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hideMark/>
          </w:tcPr>
          <w:p w:rsidR="005D20F8" w:rsidRPr="00C070F1" w:rsidRDefault="005D20F8" w:rsidP="00AF7894">
            <w:pPr>
              <w:rPr>
                <w:rFonts w:ascii="Arial" w:hAnsi="Arial" w:cs="Arial"/>
                <w:color w:val="FF0000"/>
                <w:sz w:val="20"/>
                <w:szCs w:val="20"/>
              </w:rPr>
            </w:pPr>
            <w:r>
              <w:rPr>
                <w:rFonts w:ascii="Arial" w:hAnsi="Arial" w:cs="Arial"/>
                <w:color w:val="FF0000"/>
                <w:sz w:val="20"/>
                <w:szCs w:val="20"/>
              </w:rPr>
              <w:t>15</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Pr>
                <w:rFonts w:ascii="Arial" w:hAnsi="Arial" w:cs="Arial"/>
                <w:sz w:val="20"/>
                <w:szCs w:val="20"/>
              </w:rPr>
              <w:t>U skladu sa Zakonom o visokom obrazovanju i Statutom UCG</w:t>
            </w:r>
          </w:p>
          <w:p w:rsidR="005D20F8" w:rsidRDefault="005D20F8" w:rsidP="00AF7894">
            <w:pPr>
              <w:rPr>
                <w:rFonts w:ascii="Arial" w:hAnsi="Arial" w:cs="Arial"/>
                <w:sz w:val="20"/>
                <w:szCs w:val="20"/>
              </w:rPr>
            </w:pPr>
          </w:p>
        </w:tc>
        <w:tc>
          <w:tcPr>
            <w:tcW w:w="111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Pr>
                <w:rFonts w:ascii="Arial" w:hAnsi="Arial" w:cs="Arial"/>
                <w:sz w:val="20"/>
                <w:szCs w:val="20"/>
              </w:rPr>
              <w:t>U skladu sa Zakonom o visokom obrazovanju i Statutom UCG</w:t>
            </w:r>
          </w:p>
          <w:p w:rsidR="005D20F8" w:rsidRDefault="005D20F8" w:rsidP="00AF7894">
            <w:pPr>
              <w:rPr>
                <w:rFonts w:ascii="Arial" w:hAnsi="Arial" w:cs="Arial"/>
                <w:sz w:val="20"/>
                <w:szCs w:val="20"/>
              </w:rPr>
            </w:pPr>
          </w:p>
        </w:tc>
      </w:tr>
      <w:tr w:rsidR="00115D20" w:rsidTr="00AF7894">
        <w:tc>
          <w:tcPr>
            <w:tcW w:w="408"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r>
              <w:rPr>
                <w:rFonts w:ascii="Arial" w:hAnsi="Arial" w:cs="Arial"/>
                <w:sz w:val="20"/>
                <w:szCs w:val="20"/>
              </w:rPr>
              <w:t>5.</w:t>
            </w:r>
          </w:p>
          <w:p w:rsidR="005D20F8" w:rsidRDefault="005D20F8" w:rsidP="00AF7894">
            <w:pPr>
              <w:rPr>
                <w:rFonts w:ascii="Arial" w:hAnsi="Arial" w:cs="Arial"/>
                <w:sz w:val="20"/>
                <w:szCs w:val="20"/>
              </w:rPr>
            </w:pPr>
          </w:p>
        </w:tc>
        <w:tc>
          <w:tcPr>
            <w:tcW w:w="103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b/>
                <w:sz w:val="20"/>
                <w:szCs w:val="20"/>
              </w:rPr>
            </w:pPr>
            <w:r>
              <w:rPr>
                <w:rFonts w:ascii="Arial" w:hAnsi="Arial" w:cs="Arial"/>
                <w:b/>
                <w:sz w:val="20"/>
                <w:szCs w:val="20"/>
              </w:rPr>
              <w:t>Saradnici u nastavi</w:t>
            </w:r>
          </w:p>
        </w:tc>
        <w:tc>
          <w:tcPr>
            <w:tcW w:w="573" w:type="pct"/>
            <w:tcBorders>
              <w:top w:val="single" w:sz="4" w:space="0" w:color="auto"/>
              <w:left w:val="single" w:sz="4" w:space="0" w:color="auto"/>
              <w:bottom w:val="single" w:sz="4" w:space="0" w:color="auto"/>
              <w:right w:val="single" w:sz="4" w:space="0" w:color="auto"/>
            </w:tcBorders>
            <w:vAlign w:val="center"/>
            <w:hideMark/>
          </w:tcPr>
          <w:p w:rsidR="005D20F8" w:rsidRPr="00C52F91" w:rsidRDefault="005D20F8" w:rsidP="00AF7894">
            <w:pPr>
              <w:rPr>
                <w:rFonts w:ascii="Arial" w:hAnsi="Arial" w:cs="Arial"/>
                <w:sz w:val="20"/>
                <w:szCs w:val="20"/>
              </w:rPr>
            </w:pPr>
            <w:r>
              <w:rPr>
                <w:rFonts w:ascii="Arial" w:hAnsi="Arial" w:cs="Arial"/>
                <w:sz w:val="20"/>
                <w:szCs w:val="20"/>
              </w:rPr>
              <w:t xml:space="preserve"> 7</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Pr>
                <w:rFonts w:ascii="Arial" w:hAnsi="Arial" w:cs="Arial"/>
                <w:sz w:val="20"/>
                <w:szCs w:val="20"/>
              </w:rPr>
              <w:t>U skladu sa Zakonom o visokom obrazovanju i Statutom UCG</w:t>
            </w:r>
          </w:p>
          <w:p w:rsidR="005D20F8" w:rsidRDefault="005D20F8" w:rsidP="00AF7894">
            <w:pPr>
              <w:rPr>
                <w:rFonts w:ascii="Arial" w:hAnsi="Arial" w:cs="Arial"/>
                <w:sz w:val="20"/>
                <w:szCs w:val="20"/>
              </w:rPr>
            </w:pPr>
          </w:p>
        </w:tc>
        <w:tc>
          <w:tcPr>
            <w:tcW w:w="111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Pr>
                <w:rFonts w:ascii="Arial" w:hAnsi="Arial" w:cs="Arial"/>
                <w:sz w:val="20"/>
                <w:szCs w:val="20"/>
              </w:rPr>
              <w:t>U skladu sa Zakonom o visokom obrazovanju i Statutom UCG</w:t>
            </w:r>
          </w:p>
          <w:p w:rsidR="005D20F8" w:rsidRDefault="005D20F8" w:rsidP="00AF7894">
            <w:pPr>
              <w:rPr>
                <w:rFonts w:ascii="Arial" w:hAnsi="Arial" w:cs="Arial"/>
                <w:sz w:val="20"/>
                <w:szCs w:val="20"/>
              </w:rPr>
            </w:pPr>
          </w:p>
        </w:tc>
      </w:tr>
      <w:tr w:rsidR="00115D20" w:rsidTr="00AF7894">
        <w:tc>
          <w:tcPr>
            <w:tcW w:w="408"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r>
              <w:rPr>
                <w:rFonts w:ascii="Arial" w:hAnsi="Arial" w:cs="Arial"/>
                <w:sz w:val="20"/>
                <w:szCs w:val="20"/>
              </w:rPr>
              <w:t>6</w:t>
            </w:r>
          </w:p>
          <w:p w:rsidR="005D20F8" w:rsidRDefault="005D20F8" w:rsidP="00AF7894">
            <w:pPr>
              <w:rPr>
                <w:rFonts w:ascii="Arial" w:hAnsi="Arial" w:cs="Arial"/>
                <w:sz w:val="20"/>
                <w:szCs w:val="20"/>
              </w:rPr>
            </w:pPr>
          </w:p>
        </w:tc>
        <w:tc>
          <w:tcPr>
            <w:tcW w:w="1033" w:type="pct"/>
            <w:tcBorders>
              <w:top w:val="single" w:sz="4" w:space="0" w:color="auto"/>
              <w:left w:val="single" w:sz="4" w:space="0" w:color="auto"/>
              <w:bottom w:val="single" w:sz="4" w:space="0" w:color="auto"/>
              <w:right w:val="single" w:sz="4" w:space="0" w:color="auto"/>
            </w:tcBorders>
            <w:vAlign w:val="center"/>
          </w:tcPr>
          <w:p w:rsidR="005D20F8" w:rsidRPr="005635C0" w:rsidRDefault="005D20F8" w:rsidP="00AF7894">
            <w:pPr>
              <w:rPr>
                <w:rFonts w:ascii="Arial" w:hAnsi="Arial" w:cs="Arial"/>
                <w:b/>
                <w:sz w:val="20"/>
                <w:szCs w:val="20"/>
              </w:rPr>
            </w:pPr>
            <w:r w:rsidRPr="005635C0">
              <w:rPr>
                <w:rFonts w:ascii="Arial" w:hAnsi="Arial" w:cs="Arial"/>
                <w:b/>
                <w:sz w:val="20"/>
                <w:szCs w:val="20"/>
              </w:rPr>
              <w:t>Stručni saradnik/viši stručni saradnik</w:t>
            </w:r>
          </w:p>
          <w:p w:rsidR="005D20F8" w:rsidRPr="004B7776" w:rsidRDefault="005D20F8" w:rsidP="00AF7894">
            <w:pPr>
              <w:rPr>
                <w:rFonts w:ascii="Arial" w:hAnsi="Arial" w:cs="Arial"/>
                <w:b/>
                <w:sz w:val="20"/>
                <w:szCs w:val="20"/>
                <w:highlight w:val="yellow"/>
              </w:rPr>
            </w:pPr>
          </w:p>
        </w:tc>
        <w:tc>
          <w:tcPr>
            <w:tcW w:w="573" w:type="pct"/>
            <w:tcBorders>
              <w:top w:val="single" w:sz="4" w:space="0" w:color="auto"/>
              <w:left w:val="single" w:sz="4" w:space="0" w:color="auto"/>
              <w:bottom w:val="single" w:sz="4" w:space="0" w:color="auto"/>
              <w:right w:val="single" w:sz="4" w:space="0" w:color="auto"/>
            </w:tcBorders>
            <w:vAlign w:val="center"/>
          </w:tcPr>
          <w:p w:rsidR="005D20F8" w:rsidRPr="004B7776" w:rsidRDefault="005D20F8" w:rsidP="00AF7894">
            <w:pPr>
              <w:rPr>
                <w:rFonts w:ascii="Arial" w:hAnsi="Arial" w:cs="Arial"/>
                <w:sz w:val="20"/>
                <w:szCs w:val="20"/>
                <w:highlight w:val="yellow"/>
              </w:rPr>
            </w:pPr>
            <w:r>
              <w:rPr>
                <w:rFonts w:ascii="Arial" w:hAnsi="Arial" w:cs="Arial"/>
                <w:sz w:val="20"/>
                <w:szCs w:val="20"/>
              </w:rPr>
              <w:t>4</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Pr="004B7776" w:rsidRDefault="005D20F8" w:rsidP="005D20F8">
            <w:pPr>
              <w:rPr>
                <w:rFonts w:ascii="Arial" w:hAnsi="Arial" w:cs="Arial"/>
                <w:sz w:val="20"/>
                <w:szCs w:val="20"/>
                <w:highlight w:val="yellow"/>
              </w:rPr>
            </w:pPr>
            <w:r w:rsidRPr="005635C0">
              <w:rPr>
                <w:rFonts w:ascii="Arial" w:hAnsi="Arial" w:cs="Arial"/>
                <w:sz w:val="20"/>
                <w:szCs w:val="20"/>
                <w:highlight w:val="yellow"/>
              </w:rPr>
              <w:t xml:space="preserve"> </w:t>
            </w:r>
            <w:r w:rsidRPr="005635C0">
              <w:rPr>
                <w:rFonts w:ascii="Arial" w:hAnsi="Arial" w:cs="Arial"/>
                <w:sz w:val="20"/>
                <w:szCs w:val="20"/>
              </w:rPr>
              <w:t xml:space="preserve">  Visoko obrazovanje u obimu od 240 kredita CSPK-a VII</w:t>
            </w:r>
            <w:r>
              <w:rPr>
                <w:rFonts w:ascii="Arial" w:hAnsi="Arial" w:cs="Arial"/>
                <w:sz w:val="20"/>
                <w:szCs w:val="20"/>
              </w:rPr>
              <w:t>-</w:t>
            </w:r>
            <w:r w:rsidRPr="005635C0">
              <w:rPr>
                <w:rFonts w:ascii="Arial" w:hAnsi="Arial" w:cs="Arial"/>
                <w:sz w:val="20"/>
                <w:szCs w:val="20"/>
              </w:rPr>
              <w:t xml:space="preserve">1, nivo </w:t>
            </w:r>
            <w:r>
              <w:rPr>
                <w:rFonts w:ascii="Arial" w:hAnsi="Arial" w:cs="Arial"/>
                <w:sz w:val="20"/>
                <w:szCs w:val="20"/>
              </w:rPr>
              <w:t>odgovarajuće struke za određeni studijski program</w:t>
            </w:r>
          </w:p>
        </w:tc>
        <w:tc>
          <w:tcPr>
            <w:tcW w:w="1113" w:type="pct"/>
            <w:tcBorders>
              <w:top w:val="single" w:sz="4" w:space="0" w:color="auto"/>
              <w:left w:val="single" w:sz="4" w:space="0" w:color="auto"/>
              <w:bottom w:val="single" w:sz="4" w:space="0" w:color="auto"/>
              <w:right w:val="single" w:sz="4" w:space="0" w:color="auto"/>
            </w:tcBorders>
            <w:vAlign w:val="center"/>
          </w:tcPr>
          <w:p w:rsidR="005D20F8" w:rsidRPr="005635C0" w:rsidRDefault="005D20F8" w:rsidP="00AF7894">
            <w:pPr>
              <w:numPr>
                <w:ilvl w:val="0"/>
                <w:numId w:val="10"/>
              </w:numPr>
              <w:ind w:left="0" w:hanging="357"/>
              <w:contextualSpacing/>
              <w:rPr>
                <w:rFonts w:ascii="Arial" w:eastAsia="Calibri" w:hAnsi="Arial" w:cs="Arial"/>
                <w:sz w:val="20"/>
                <w:szCs w:val="20"/>
              </w:rPr>
            </w:pPr>
            <w:r w:rsidRPr="005635C0">
              <w:rPr>
                <w:rFonts w:ascii="Arial" w:eastAsia="Calibri" w:hAnsi="Arial" w:cs="Arial"/>
                <w:sz w:val="20"/>
                <w:szCs w:val="20"/>
              </w:rPr>
              <w:t>-</w:t>
            </w:r>
            <w:r>
              <w:rPr>
                <w:rFonts w:ascii="Arial" w:eastAsia="Calibri" w:hAnsi="Arial" w:cs="Arial"/>
                <w:sz w:val="20"/>
                <w:szCs w:val="20"/>
              </w:rPr>
              <w:t>1 godina</w:t>
            </w:r>
            <w:r w:rsidRPr="005635C0">
              <w:rPr>
                <w:rFonts w:ascii="Arial" w:eastAsia="Calibri" w:hAnsi="Arial" w:cs="Arial"/>
                <w:sz w:val="20"/>
                <w:szCs w:val="20"/>
              </w:rPr>
              <w:t xml:space="preserve"> radnog iskustva u struci</w:t>
            </w:r>
            <w:r>
              <w:rPr>
                <w:rFonts w:ascii="Arial" w:eastAsia="Calibri" w:hAnsi="Arial" w:cs="Arial"/>
                <w:sz w:val="20"/>
                <w:szCs w:val="20"/>
              </w:rPr>
              <w:t xml:space="preserve">  (za stručnog saradnika)</w:t>
            </w:r>
          </w:p>
          <w:p w:rsidR="005D20F8" w:rsidRPr="005D20F8" w:rsidRDefault="005D20F8" w:rsidP="005D20F8">
            <w:pPr>
              <w:numPr>
                <w:ilvl w:val="0"/>
                <w:numId w:val="10"/>
              </w:numPr>
              <w:ind w:left="0" w:hanging="357"/>
              <w:contextualSpacing/>
              <w:rPr>
                <w:rFonts w:ascii="Arial" w:hAnsi="Arial" w:cs="Arial"/>
                <w:sz w:val="20"/>
                <w:szCs w:val="20"/>
                <w:highlight w:val="yellow"/>
              </w:rPr>
            </w:pPr>
            <w:r w:rsidRPr="005635C0">
              <w:rPr>
                <w:rFonts w:ascii="Arial" w:hAnsi="Arial" w:cs="Arial"/>
                <w:sz w:val="20"/>
                <w:szCs w:val="20"/>
              </w:rPr>
              <w:lastRenderedPageBreak/>
              <w:t>-</w:t>
            </w:r>
            <w:r>
              <w:rPr>
                <w:rFonts w:ascii="Arial" w:hAnsi="Arial" w:cs="Arial"/>
                <w:sz w:val="20"/>
                <w:szCs w:val="20"/>
              </w:rPr>
              <w:t>15 godina radnog iskustva u struci / za višeg stručnog saradnika)</w:t>
            </w:r>
          </w:p>
          <w:p w:rsidR="005D20F8" w:rsidRPr="004B7776" w:rsidRDefault="005D20F8" w:rsidP="005D20F8">
            <w:pPr>
              <w:numPr>
                <w:ilvl w:val="0"/>
                <w:numId w:val="10"/>
              </w:numPr>
              <w:ind w:left="0" w:hanging="357"/>
              <w:contextualSpacing/>
              <w:rPr>
                <w:rFonts w:ascii="Arial" w:hAnsi="Arial" w:cs="Arial"/>
                <w:sz w:val="20"/>
                <w:szCs w:val="20"/>
                <w:highlight w:val="yellow"/>
              </w:rPr>
            </w:pPr>
            <w:r>
              <w:rPr>
                <w:rFonts w:ascii="Arial" w:hAnsi="Arial" w:cs="Arial"/>
                <w:sz w:val="20"/>
                <w:szCs w:val="20"/>
              </w:rPr>
              <w:t>- rad na računaru</w:t>
            </w:r>
            <w:r w:rsidRPr="004B7776">
              <w:rPr>
                <w:rFonts w:ascii="Arial" w:hAnsi="Arial" w:cs="Arial"/>
                <w:sz w:val="20"/>
                <w:szCs w:val="20"/>
                <w:highlight w:val="yellow"/>
              </w:rPr>
              <w:t xml:space="preserve"> </w:t>
            </w:r>
          </w:p>
        </w:tc>
      </w:tr>
      <w:tr w:rsidR="00115D20" w:rsidTr="00AF7894">
        <w:tc>
          <w:tcPr>
            <w:tcW w:w="408"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Pr>
                <w:rFonts w:ascii="Arial" w:hAnsi="Arial" w:cs="Arial"/>
                <w:sz w:val="20"/>
                <w:szCs w:val="20"/>
              </w:rPr>
              <w:lastRenderedPageBreak/>
              <w:t>7.</w:t>
            </w:r>
          </w:p>
        </w:tc>
        <w:tc>
          <w:tcPr>
            <w:tcW w:w="1033" w:type="pct"/>
            <w:tcBorders>
              <w:top w:val="single" w:sz="4" w:space="0" w:color="auto"/>
              <w:left w:val="single" w:sz="4" w:space="0" w:color="auto"/>
              <w:bottom w:val="single" w:sz="4" w:space="0" w:color="auto"/>
              <w:right w:val="single" w:sz="4" w:space="0" w:color="auto"/>
            </w:tcBorders>
            <w:vAlign w:val="center"/>
          </w:tcPr>
          <w:p w:rsidR="005D20F8" w:rsidRPr="004B7776" w:rsidRDefault="005D20F8" w:rsidP="00AF7894">
            <w:pPr>
              <w:rPr>
                <w:rFonts w:ascii="Arial" w:hAnsi="Arial" w:cs="Arial"/>
                <w:b/>
                <w:sz w:val="20"/>
                <w:szCs w:val="20"/>
                <w:highlight w:val="yellow"/>
              </w:rPr>
            </w:pPr>
            <w:r w:rsidRPr="005635C0">
              <w:rPr>
                <w:rFonts w:ascii="Arial" w:hAnsi="Arial" w:cs="Arial"/>
                <w:b/>
                <w:sz w:val="20"/>
                <w:szCs w:val="20"/>
              </w:rPr>
              <w:t>Laborant/ viši laborant</w:t>
            </w:r>
          </w:p>
        </w:tc>
        <w:tc>
          <w:tcPr>
            <w:tcW w:w="573" w:type="pct"/>
            <w:tcBorders>
              <w:top w:val="single" w:sz="4" w:space="0" w:color="auto"/>
              <w:left w:val="single" w:sz="4" w:space="0" w:color="auto"/>
              <w:bottom w:val="single" w:sz="4" w:space="0" w:color="auto"/>
              <w:right w:val="single" w:sz="4" w:space="0" w:color="auto"/>
            </w:tcBorders>
            <w:vAlign w:val="center"/>
          </w:tcPr>
          <w:p w:rsidR="005D20F8" w:rsidRPr="004B7776" w:rsidRDefault="005D20F8" w:rsidP="00AF7894">
            <w:pPr>
              <w:rPr>
                <w:rFonts w:ascii="Arial" w:hAnsi="Arial" w:cs="Arial"/>
                <w:sz w:val="20"/>
                <w:szCs w:val="20"/>
                <w:highlight w:val="yellow"/>
              </w:rPr>
            </w:pPr>
            <w:r w:rsidRPr="005635C0">
              <w:rPr>
                <w:rFonts w:ascii="Arial" w:hAnsi="Arial" w:cs="Arial"/>
                <w:sz w:val="20"/>
                <w:szCs w:val="20"/>
              </w:rPr>
              <w:t>4</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Pr>
                <w:rFonts w:ascii="Arial" w:hAnsi="Arial" w:cs="Arial"/>
                <w:sz w:val="20"/>
                <w:szCs w:val="20"/>
              </w:rPr>
              <w:t>Srednje obrazovanje( IV nivo) u obimu od 240 kredita CSPK-a ili više obrazovanje( V nivo) u obimu od 120 kredita CPSK-a</w:t>
            </w:r>
          </w:p>
          <w:p w:rsidR="005D20F8" w:rsidRDefault="005D20F8" w:rsidP="00AF7894">
            <w:pPr>
              <w:rPr>
                <w:rFonts w:ascii="Arial" w:hAnsi="Arial" w:cs="Arial"/>
                <w:sz w:val="20"/>
                <w:szCs w:val="20"/>
              </w:rPr>
            </w:pPr>
            <w:r>
              <w:rPr>
                <w:rFonts w:ascii="Arial" w:hAnsi="Arial" w:cs="Arial"/>
                <w:sz w:val="20"/>
                <w:szCs w:val="20"/>
              </w:rPr>
              <w:t>ili</w:t>
            </w:r>
          </w:p>
          <w:p w:rsidR="005D20F8" w:rsidRDefault="005D20F8" w:rsidP="00AF7894">
            <w:pPr>
              <w:rPr>
                <w:rFonts w:ascii="Arial" w:hAnsi="Arial" w:cs="Arial"/>
                <w:sz w:val="20"/>
                <w:szCs w:val="20"/>
              </w:rPr>
            </w:pPr>
          </w:p>
          <w:p w:rsidR="005D20F8" w:rsidRDefault="005D20F8" w:rsidP="00AF7894">
            <w:pPr>
              <w:rPr>
                <w:rFonts w:ascii="Arial" w:hAnsi="Arial" w:cs="Arial"/>
                <w:sz w:val="20"/>
                <w:szCs w:val="20"/>
                <w:highlight w:val="yellow"/>
              </w:rPr>
            </w:pPr>
            <w:r w:rsidRPr="006277BE">
              <w:rPr>
                <w:rFonts w:ascii="Arial" w:hAnsi="Arial" w:cs="Arial"/>
                <w:sz w:val="20"/>
                <w:szCs w:val="20"/>
              </w:rPr>
              <w:t>Visoko obrazovanje u obimu od 240 kredita CSPK-a VII1, nivo kvalifikacija obrazovanja)</w:t>
            </w:r>
            <w:r>
              <w:t xml:space="preserve"> ili visoko </w:t>
            </w:r>
            <w:r w:rsidRPr="00E55C62">
              <w:rPr>
                <w:rFonts w:ascii="Arial" w:hAnsi="Arial" w:cs="Arial"/>
                <w:sz w:val="20"/>
                <w:szCs w:val="20"/>
              </w:rPr>
              <w:t>obrazovanje (VI nivo) u obimu od 180 kredita</w:t>
            </w:r>
            <w:r>
              <w:rPr>
                <w:rFonts w:ascii="Arial" w:hAnsi="Arial" w:cs="Arial"/>
                <w:sz w:val="20"/>
                <w:szCs w:val="20"/>
              </w:rPr>
              <w:t xml:space="preserve"> odgovarajuće struke  za određeni studijski program</w:t>
            </w:r>
          </w:p>
        </w:tc>
        <w:tc>
          <w:tcPr>
            <w:tcW w:w="1113" w:type="pct"/>
            <w:tcBorders>
              <w:top w:val="single" w:sz="4" w:space="0" w:color="auto"/>
              <w:left w:val="single" w:sz="4" w:space="0" w:color="auto"/>
              <w:bottom w:val="single" w:sz="4" w:space="0" w:color="auto"/>
              <w:right w:val="single" w:sz="4" w:space="0" w:color="auto"/>
            </w:tcBorders>
            <w:vAlign w:val="center"/>
          </w:tcPr>
          <w:p w:rsidR="001E69BB" w:rsidRDefault="005D20F8" w:rsidP="00AF7894">
            <w:pPr>
              <w:pStyle w:val="ListParagraph"/>
              <w:numPr>
                <w:ilvl w:val="0"/>
                <w:numId w:val="10"/>
              </w:numPr>
              <w:rPr>
                <w:rFonts w:ascii="Arial" w:hAnsi="Arial" w:cs="Arial"/>
                <w:sz w:val="20"/>
                <w:szCs w:val="20"/>
              </w:rPr>
            </w:pPr>
            <w:r>
              <w:rPr>
                <w:rFonts w:ascii="Arial" w:hAnsi="Arial" w:cs="Arial"/>
                <w:sz w:val="20"/>
                <w:szCs w:val="20"/>
              </w:rPr>
              <w:t>1 godina</w:t>
            </w:r>
            <w:r w:rsidRPr="005635C0">
              <w:rPr>
                <w:rFonts w:ascii="Arial" w:hAnsi="Arial" w:cs="Arial"/>
                <w:sz w:val="20"/>
                <w:szCs w:val="20"/>
              </w:rPr>
              <w:t xml:space="preserve"> radnog iskustva u struci,rad</w:t>
            </w:r>
          </w:p>
          <w:p w:rsidR="001E69BB" w:rsidRDefault="005D20F8" w:rsidP="00AF7894">
            <w:pPr>
              <w:pStyle w:val="ListParagraph"/>
              <w:numPr>
                <w:ilvl w:val="0"/>
                <w:numId w:val="10"/>
              </w:numPr>
              <w:rPr>
                <w:rFonts w:ascii="Arial" w:hAnsi="Arial" w:cs="Arial"/>
                <w:sz w:val="20"/>
                <w:szCs w:val="20"/>
              </w:rPr>
            </w:pPr>
            <w:r w:rsidRPr="005635C0">
              <w:rPr>
                <w:rFonts w:ascii="Arial" w:hAnsi="Arial" w:cs="Arial"/>
                <w:sz w:val="20"/>
                <w:szCs w:val="20"/>
              </w:rPr>
              <w:t xml:space="preserve"> na računaru,</w:t>
            </w:r>
          </w:p>
          <w:p w:rsidR="001E69BB" w:rsidRDefault="001E69BB" w:rsidP="00AF7894">
            <w:pPr>
              <w:pStyle w:val="ListParagraph"/>
              <w:numPr>
                <w:ilvl w:val="0"/>
                <w:numId w:val="10"/>
              </w:numPr>
              <w:rPr>
                <w:rFonts w:ascii="Arial" w:hAnsi="Arial" w:cs="Arial"/>
                <w:sz w:val="20"/>
                <w:szCs w:val="20"/>
              </w:rPr>
            </w:pPr>
            <w:r>
              <w:rPr>
                <w:rFonts w:ascii="Arial" w:hAnsi="Arial" w:cs="Arial"/>
                <w:sz w:val="20"/>
                <w:szCs w:val="20"/>
              </w:rPr>
              <w:t>Viši laborant</w:t>
            </w:r>
            <w:r w:rsidR="005D20F8" w:rsidRPr="005635C0">
              <w:rPr>
                <w:rFonts w:ascii="Arial" w:hAnsi="Arial" w:cs="Arial"/>
                <w:sz w:val="20"/>
                <w:szCs w:val="20"/>
              </w:rPr>
              <w:t xml:space="preserve"> </w:t>
            </w:r>
          </w:p>
          <w:p w:rsidR="001E69BB" w:rsidRDefault="001E69BB" w:rsidP="00AF7894">
            <w:pPr>
              <w:pStyle w:val="ListParagraph"/>
              <w:numPr>
                <w:ilvl w:val="0"/>
                <w:numId w:val="10"/>
              </w:numPr>
              <w:rPr>
                <w:rFonts w:ascii="Arial" w:hAnsi="Arial" w:cs="Arial"/>
                <w:sz w:val="20"/>
                <w:szCs w:val="20"/>
              </w:rPr>
            </w:pPr>
            <w:r>
              <w:rPr>
                <w:rFonts w:ascii="Arial" w:hAnsi="Arial" w:cs="Arial"/>
                <w:sz w:val="20"/>
                <w:szCs w:val="20"/>
              </w:rPr>
              <w:t>15 godina radnog iskustva na poslovima laboranta odgovarajuće struke,</w:t>
            </w:r>
          </w:p>
          <w:p w:rsidR="001E69BB" w:rsidRDefault="001E69BB" w:rsidP="00AF7894">
            <w:pPr>
              <w:pStyle w:val="ListParagraph"/>
              <w:numPr>
                <w:ilvl w:val="0"/>
                <w:numId w:val="10"/>
              </w:numPr>
              <w:rPr>
                <w:rFonts w:ascii="Arial" w:hAnsi="Arial" w:cs="Arial"/>
                <w:sz w:val="20"/>
                <w:szCs w:val="20"/>
              </w:rPr>
            </w:pPr>
            <w:r>
              <w:rPr>
                <w:rFonts w:ascii="Arial" w:hAnsi="Arial" w:cs="Arial"/>
                <w:sz w:val="20"/>
                <w:szCs w:val="20"/>
              </w:rPr>
              <w:t xml:space="preserve">Rad na računaru, </w:t>
            </w:r>
          </w:p>
          <w:p w:rsidR="005D20F8" w:rsidRPr="005635C0" w:rsidRDefault="005D20F8" w:rsidP="00AF7894">
            <w:pPr>
              <w:pStyle w:val="ListParagraph"/>
              <w:numPr>
                <w:ilvl w:val="0"/>
                <w:numId w:val="10"/>
              </w:numPr>
              <w:rPr>
                <w:rFonts w:ascii="Arial" w:hAnsi="Arial" w:cs="Arial"/>
                <w:sz w:val="20"/>
                <w:szCs w:val="20"/>
              </w:rPr>
            </w:pPr>
            <w:r w:rsidRPr="005635C0">
              <w:rPr>
                <w:rFonts w:ascii="Arial" w:hAnsi="Arial" w:cs="Arial"/>
                <w:sz w:val="20"/>
                <w:szCs w:val="20"/>
              </w:rPr>
              <w:t>plovidbeni staž, zvanje u pomorstvu</w:t>
            </w:r>
            <w:r w:rsidRPr="005635C0">
              <w:t xml:space="preserve"> </w:t>
            </w:r>
            <w:r w:rsidR="001E69BB">
              <w:rPr>
                <w:rFonts w:ascii="Arial" w:hAnsi="Arial" w:cs="Arial"/>
                <w:sz w:val="20"/>
                <w:szCs w:val="20"/>
              </w:rPr>
              <w:t>za odgovarajuću oblast</w:t>
            </w:r>
          </w:p>
          <w:p w:rsidR="005D20F8" w:rsidRPr="004B7776" w:rsidRDefault="005D20F8" w:rsidP="00AF7894">
            <w:pPr>
              <w:numPr>
                <w:ilvl w:val="0"/>
                <w:numId w:val="10"/>
              </w:numPr>
              <w:ind w:left="0" w:hanging="357"/>
              <w:contextualSpacing/>
              <w:rPr>
                <w:rFonts w:ascii="Arial" w:eastAsia="Calibri" w:hAnsi="Arial" w:cs="Arial"/>
                <w:sz w:val="20"/>
                <w:szCs w:val="20"/>
                <w:highlight w:val="yellow"/>
              </w:rPr>
            </w:pPr>
          </w:p>
        </w:tc>
      </w:tr>
      <w:tr w:rsidR="00115D20" w:rsidTr="00AF7894">
        <w:tc>
          <w:tcPr>
            <w:tcW w:w="408"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Pr>
                <w:rFonts w:ascii="Arial" w:hAnsi="Arial" w:cs="Arial"/>
                <w:sz w:val="20"/>
                <w:szCs w:val="20"/>
              </w:rPr>
              <w:t>8</w:t>
            </w:r>
          </w:p>
        </w:tc>
        <w:tc>
          <w:tcPr>
            <w:tcW w:w="103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b/>
                <w:sz w:val="20"/>
                <w:szCs w:val="20"/>
              </w:rPr>
            </w:pPr>
            <w:r>
              <w:rPr>
                <w:rFonts w:ascii="Arial" w:hAnsi="Arial" w:cs="Arial"/>
                <w:b/>
                <w:sz w:val="20"/>
                <w:szCs w:val="20"/>
              </w:rPr>
              <w:t xml:space="preserve">Sekretar </w:t>
            </w:r>
          </w:p>
        </w:tc>
        <w:tc>
          <w:tcPr>
            <w:tcW w:w="5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Pr>
                <w:rFonts w:ascii="Arial" w:hAnsi="Arial" w:cs="Arial"/>
                <w:sz w:val="20"/>
                <w:szCs w:val="20"/>
              </w:rPr>
              <w:t>1</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autoSpaceDE w:val="0"/>
              <w:autoSpaceDN w:val="0"/>
              <w:adjustRightInd w:val="0"/>
              <w:rPr>
                <w:rFonts w:ascii="Arial" w:hAnsi="Arial" w:cs="Arial"/>
                <w:sz w:val="20"/>
                <w:szCs w:val="20"/>
              </w:rPr>
            </w:pPr>
            <w:r>
              <w:rPr>
                <w:rFonts w:ascii="Arial" w:hAnsi="Arial" w:cs="Arial"/>
                <w:sz w:val="20"/>
                <w:szCs w:val="20"/>
              </w:rPr>
              <w:t xml:space="preserve">Visoko obrazovanje u obimu od 240 kredita CSPK-a (VII1 </w:t>
            </w:r>
            <w:r>
              <w:rPr>
                <w:rFonts w:ascii="TimesNewRoman" w:hAnsi="TimesNewRoman" w:cs="TimesNewRoman"/>
                <w:sz w:val="20"/>
                <w:szCs w:val="20"/>
              </w:rPr>
              <w:t>nivo kvalifikacija obrazovanja</w:t>
            </w:r>
            <w:r>
              <w:rPr>
                <w:rFonts w:ascii="Arial" w:hAnsi="Arial" w:cs="Arial"/>
                <w:sz w:val="20"/>
                <w:szCs w:val="20"/>
              </w:rPr>
              <w:t>), Pravni fakultet</w:t>
            </w:r>
          </w:p>
        </w:tc>
        <w:tc>
          <w:tcPr>
            <w:tcW w:w="111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r>
              <w:rPr>
                <w:rFonts w:ascii="Arial" w:hAnsi="Arial" w:cs="Arial"/>
                <w:sz w:val="20"/>
                <w:szCs w:val="20"/>
              </w:rPr>
              <w:t xml:space="preserve">- 3 godine radnog iskustva na    </w:t>
            </w:r>
          </w:p>
          <w:p w:rsidR="005D20F8" w:rsidRDefault="005D20F8" w:rsidP="00AF7894">
            <w:pPr>
              <w:rPr>
                <w:rFonts w:ascii="Arial" w:hAnsi="Arial" w:cs="Arial"/>
                <w:sz w:val="20"/>
                <w:szCs w:val="20"/>
              </w:rPr>
            </w:pPr>
            <w:r>
              <w:rPr>
                <w:rFonts w:ascii="Arial" w:hAnsi="Arial" w:cs="Arial"/>
                <w:sz w:val="20"/>
                <w:szCs w:val="20"/>
              </w:rPr>
              <w:t>pravnim poslovima,</w:t>
            </w:r>
          </w:p>
          <w:p w:rsidR="005D20F8" w:rsidRDefault="005D20F8" w:rsidP="00AF7894">
            <w:pPr>
              <w:rPr>
                <w:rFonts w:ascii="Arial" w:hAnsi="Arial" w:cs="Arial"/>
                <w:sz w:val="20"/>
                <w:szCs w:val="20"/>
              </w:rPr>
            </w:pPr>
            <w:r>
              <w:rPr>
                <w:rFonts w:ascii="Arial" w:hAnsi="Arial" w:cs="Arial"/>
                <w:sz w:val="20"/>
                <w:szCs w:val="20"/>
              </w:rPr>
              <w:t>pravosudni ispit</w:t>
            </w:r>
          </w:p>
          <w:p w:rsidR="001E69BB" w:rsidRDefault="001E69BB" w:rsidP="00AF7894">
            <w:pPr>
              <w:rPr>
                <w:rFonts w:ascii="Arial" w:hAnsi="Arial" w:cs="Arial"/>
                <w:sz w:val="20"/>
                <w:szCs w:val="20"/>
              </w:rPr>
            </w:pPr>
            <w:r>
              <w:rPr>
                <w:rFonts w:ascii="Arial" w:hAnsi="Arial" w:cs="Arial"/>
                <w:sz w:val="20"/>
                <w:szCs w:val="20"/>
              </w:rPr>
              <w:t>rad na računaru</w:t>
            </w:r>
          </w:p>
        </w:tc>
      </w:tr>
      <w:tr w:rsidR="00115D20" w:rsidTr="00AF7894">
        <w:trPr>
          <w:trHeight w:val="2480"/>
        </w:trPr>
        <w:tc>
          <w:tcPr>
            <w:tcW w:w="408" w:type="pct"/>
            <w:tcBorders>
              <w:top w:val="single" w:sz="4" w:space="0" w:color="auto"/>
              <w:left w:val="single" w:sz="4" w:space="0" w:color="auto"/>
              <w:bottom w:val="single" w:sz="4" w:space="0" w:color="auto"/>
              <w:right w:val="single" w:sz="4" w:space="0" w:color="auto"/>
            </w:tcBorders>
            <w:vAlign w:val="center"/>
            <w:hideMark/>
          </w:tcPr>
          <w:p w:rsidR="005D20F8" w:rsidRDefault="001E69BB" w:rsidP="00AF7894">
            <w:pPr>
              <w:rPr>
                <w:rFonts w:ascii="Arial" w:hAnsi="Arial" w:cs="Arial"/>
                <w:sz w:val="20"/>
                <w:szCs w:val="20"/>
              </w:rPr>
            </w:pPr>
            <w:r>
              <w:rPr>
                <w:rFonts w:ascii="Arial" w:hAnsi="Arial" w:cs="Arial"/>
                <w:sz w:val="20"/>
                <w:szCs w:val="20"/>
              </w:rPr>
              <w:t>9.</w:t>
            </w:r>
          </w:p>
        </w:tc>
        <w:tc>
          <w:tcPr>
            <w:tcW w:w="103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pStyle w:val="ListParagraph"/>
              <w:ind w:left="0"/>
              <w:rPr>
                <w:rFonts w:ascii="Arial" w:hAnsi="Arial" w:cs="Arial"/>
                <w:b/>
                <w:sz w:val="20"/>
                <w:szCs w:val="20"/>
              </w:rPr>
            </w:pPr>
            <w:r w:rsidRPr="005635C0">
              <w:rPr>
                <w:rFonts w:ascii="Arial" w:hAnsi="Arial" w:cs="Arial"/>
                <w:b/>
                <w:sz w:val="20"/>
                <w:szCs w:val="20"/>
              </w:rPr>
              <w:t>R</w:t>
            </w:r>
            <w:r>
              <w:rPr>
                <w:rFonts w:ascii="Arial" w:hAnsi="Arial" w:cs="Arial"/>
                <w:b/>
                <w:sz w:val="20"/>
                <w:szCs w:val="20"/>
              </w:rPr>
              <w:t xml:space="preserve">ukovodilac službe </w:t>
            </w:r>
            <w:r w:rsidR="001E69BB">
              <w:rPr>
                <w:rFonts w:ascii="Arial" w:hAnsi="Arial" w:cs="Arial"/>
                <w:b/>
                <w:sz w:val="20"/>
                <w:szCs w:val="20"/>
              </w:rPr>
              <w:t>za računovodstvene poslove</w:t>
            </w:r>
          </w:p>
        </w:tc>
        <w:tc>
          <w:tcPr>
            <w:tcW w:w="57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sz w:val="20"/>
                <w:szCs w:val="20"/>
              </w:rPr>
              <w:t>1</w:t>
            </w:r>
          </w:p>
        </w:tc>
        <w:tc>
          <w:tcPr>
            <w:tcW w:w="187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sz w:val="20"/>
                <w:szCs w:val="20"/>
              </w:rPr>
              <w:t>Visoko obrazovanje u obimu od 240 kredita CSPK-a (VII-1 nivo kvalifikacije obrazovanja), iz oblasti ekonomskih nauka</w:t>
            </w:r>
          </w:p>
        </w:tc>
        <w:tc>
          <w:tcPr>
            <w:tcW w:w="1113" w:type="pct"/>
            <w:tcBorders>
              <w:top w:val="single" w:sz="4" w:space="0" w:color="auto"/>
              <w:left w:val="single" w:sz="4" w:space="0" w:color="auto"/>
              <w:bottom w:val="single" w:sz="4" w:space="0" w:color="auto"/>
              <w:right w:val="single" w:sz="4" w:space="0" w:color="auto"/>
            </w:tcBorders>
            <w:vAlign w:val="center"/>
            <w:hideMark/>
          </w:tcPr>
          <w:p w:rsidR="001E69BB" w:rsidRDefault="005D20F8" w:rsidP="00AF7894">
            <w:pPr>
              <w:pStyle w:val="ListParagraph"/>
              <w:spacing w:after="0" w:line="240" w:lineRule="auto"/>
              <w:ind w:left="176"/>
              <w:rPr>
                <w:rFonts w:ascii="Arial" w:hAnsi="Arial" w:cs="Arial"/>
                <w:sz w:val="20"/>
                <w:szCs w:val="20"/>
              </w:rPr>
            </w:pPr>
            <w:r>
              <w:rPr>
                <w:rFonts w:ascii="Arial" w:hAnsi="Arial" w:cs="Arial"/>
                <w:sz w:val="20"/>
                <w:szCs w:val="20"/>
              </w:rPr>
              <w:t>- 3 godine radnog iskustva, od čega 2 godine na računovodstvenim poslovima</w:t>
            </w:r>
            <w:r w:rsidR="001E69BB">
              <w:rPr>
                <w:rFonts w:ascii="Arial" w:hAnsi="Arial" w:cs="Arial"/>
                <w:sz w:val="20"/>
                <w:szCs w:val="20"/>
              </w:rPr>
              <w:t>,</w:t>
            </w:r>
          </w:p>
          <w:p w:rsidR="005D20F8" w:rsidRDefault="001E69BB" w:rsidP="00AF7894">
            <w:pPr>
              <w:pStyle w:val="ListParagraph"/>
              <w:spacing w:after="0" w:line="240" w:lineRule="auto"/>
              <w:ind w:left="176"/>
              <w:rPr>
                <w:rFonts w:ascii="Arial" w:hAnsi="Arial" w:cs="Arial"/>
                <w:sz w:val="20"/>
                <w:szCs w:val="20"/>
              </w:rPr>
            </w:pPr>
            <w:r>
              <w:rPr>
                <w:rFonts w:ascii="Arial" w:hAnsi="Arial" w:cs="Arial"/>
                <w:sz w:val="20"/>
                <w:szCs w:val="20"/>
              </w:rPr>
              <w:t>Položen ispit za sertifikovanog ili ovlašćenog računovođu,</w:t>
            </w:r>
            <w:r w:rsidR="005D20F8">
              <w:rPr>
                <w:rFonts w:ascii="Arial" w:hAnsi="Arial" w:cs="Arial"/>
                <w:sz w:val="20"/>
                <w:szCs w:val="20"/>
              </w:rPr>
              <w:t xml:space="preserve"> </w:t>
            </w:r>
          </w:p>
          <w:p w:rsidR="005D20F8" w:rsidRDefault="005D20F8" w:rsidP="00AF7894">
            <w:pPr>
              <w:pStyle w:val="ListParagraph"/>
              <w:numPr>
                <w:ilvl w:val="0"/>
                <w:numId w:val="9"/>
              </w:numPr>
              <w:spacing w:after="0" w:line="240" w:lineRule="auto"/>
              <w:ind w:left="176"/>
              <w:rPr>
                <w:rFonts w:ascii="Arial" w:hAnsi="Arial" w:cs="Arial"/>
                <w:sz w:val="20"/>
                <w:szCs w:val="20"/>
              </w:rPr>
            </w:pPr>
            <w:r>
              <w:rPr>
                <w:rFonts w:ascii="Arial" w:hAnsi="Arial" w:cs="Arial"/>
                <w:color w:val="000000" w:themeColor="text1"/>
                <w:sz w:val="20"/>
                <w:szCs w:val="20"/>
              </w:rPr>
              <w:t>-rad na računaru</w:t>
            </w:r>
          </w:p>
        </w:tc>
      </w:tr>
      <w:tr w:rsidR="00115D20" w:rsidTr="00AF7894">
        <w:trPr>
          <w:trHeight w:val="2480"/>
        </w:trPr>
        <w:tc>
          <w:tcPr>
            <w:tcW w:w="408" w:type="pct"/>
            <w:tcBorders>
              <w:top w:val="single" w:sz="4" w:space="0" w:color="auto"/>
              <w:left w:val="single" w:sz="4" w:space="0" w:color="auto"/>
              <w:bottom w:val="single" w:sz="4" w:space="0" w:color="auto"/>
              <w:right w:val="single" w:sz="4" w:space="0" w:color="auto"/>
            </w:tcBorders>
            <w:vAlign w:val="center"/>
            <w:hideMark/>
          </w:tcPr>
          <w:p w:rsidR="005D20F8" w:rsidRDefault="001E69BB" w:rsidP="00AF7894">
            <w:pPr>
              <w:rPr>
                <w:rFonts w:ascii="Arial" w:hAnsi="Arial" w:cs="Arial"/>
                <w:sz w:val="20"/>
                <w:szCs w:val="20"/>
              </w:rPr>
            </w:pPr>
            <w:r>
              <w:rPr>
                <w:rFonts w:ascii="Arial" w:hAnsi="Arial" w:cs="Arial"/>
                <w:sz w:val="20"/>
                <w:szCs w:val="20"/>
              </w:rPr>
              <w:t>10</w:t>
            </w:r>
          </w:p>
        </w:tc>
        <w:tc>
          <w:tcPr>
            <w:tcW w:w="103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b/>
                <w:sz w:val="20"/>
                <w:szCs w:val="20"/>
              </w:rPr>
            </w:pPr>
          </w:p>
          <w:p w:rsidR="005D20F8" w:rsidRDefault="005D20F8" w:rsidP="00AF7894">
            <w:pPr>
              <w:rPr>
                <w:rFonts w:ascii="Arial" w:hAnsi="Arial" w:cs="Arial"/>
                <w:b/>
                <w:sz w:val="20"/>
                <w:szCs w:val="20"/>
              </w:rPr>
            </w:pPr>
          </w:p>
          <w:p w:rsidR="005D20F8" w:rsidRDefault="001E69BB" w:rsidP="001E69BB">
            <w:pPr>
              <w:rPr>
                <w:rFonts w:ascii="Arial" w:hAnsi="Arial" w:cs="Arial"/>
                <w:b/>
                <w:sz w:val="20"/>
                <w:szCs w:val="20"/>
              </w:rPr>
            </w:pPr>
            <w:r>
              <w:rPr>
                <w:rFonts w:ascii="Arial" w:hAnsi="Arial" w:cs="Arial"/>
                <w:b/>
                <w:sz w:val="20"/>
                <w:szCs w:val="20"/>
              </w:rPr>
              <w:t xml:space="preserve">Referent za računovodstvene poslove, </w:t>
            </w:r>
            <w:r w:rsidR="005D20F8" w:rsidRPr="005635C0">
              <w:rPr>
                <w:rFonts w:ascii="Arial" w:hAnsi="Arial" w:cs="Arial"/>
                <w:b/>
                <w:sz w:val="20"/>
                <w:szCs w:val="20"/>
              </w:rPr>
              <w:t>likvidator</w:t>
            </w:r>
            <w:r>
              <w:rPr>
                <w:rFonts w:ascii="Arial" w:hAnsi="Arial" w:cs="Arial"/>
                <w:b/>
                <w:sz w:val="20"/>
                <w:szCs w:val="20"/>
              </w:rPr>
              <w:t>/ blagajnik</w:t>
            </w:r>
          </w:p>
        </w:tc>
        <w:tc>
          <w:tcPr>
            <w:tcW w:w="57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sz w:val="20"/>
                <w:szCs w:val="20"/>
              </w:rPr>
              <w:t>1</w:t>
            </w:r>
          </w:p>
        </w:tc>
        <w:tc>
          <w:tcPr>
            <w:tcW w:w="187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bCs/>
                <w:color w:val="000000" w:themeColor="text1"/>
                <w:kern w:val="3"/>
                <w:sz w:val="20"/>
                <w:szCs w:val="20"/>
                <w:lang w:eastAsia="sr-Latn-CS"/>
              </w:rPr>
              <w:t>Srednje obrazovanje</w:t>
            </w:r>
            <w:r>
              <w:rPr>
                <w:rFonts w:ascii="Arial" w:hAnsi="Arial" w:cs="Arial"/>
                <w:bCs/>
                <w:color w:val="000000" w:themeColor="text1"/>
                <w:kern w:val="3"/>
                <w:sz w:val="20"/>
                <w:szCs w:val="20"/>
                <w:lang w:val="sr-Latn-CS" w:eastAsia="sr-Latn-CS"/>
              </w:rPr>
              <w:t xml:space="preserve"> (</w:t>
            </w:r>
            <w:r>
              <w:rPr>
                <w:rFonts w:ascii="Arial" w:hAnsi="Arial" w:cs="Arial"/>
                <w:bCs/>
                <w:color w:val="000000" w:themeColor="text1"/>
                <w:kern w:val="3"/>
                <w:sz w:val="20"/>
                <w:szCs w:val="20"/>
                <w:lang w:eastAsia="sr-Latn-CS"/>
              </w:rPr>
              <w:t>IV nivo</w:t>
            </w:r>
            <w:r>
              <w:rPr>
                <w:rFonts w:ascii="Arial" w:hAnsi="Arial" w:cs="Arial"/>
                <w:bCs/>
                <w:color w:val="000000" w:themeColor="text1"/>
                <w:kern w:val="3"/>
                <w:sz w:val="20"/>
                <w:szCs w:val="20"/>
                <w:lang w:val="sr-Latn-CS" w:eastAsia="sr-Latn-CS"/>
              </w:rPr>
              <w:t xml:space="preserve">) u obimu od 240  </w:t>
            </w:r>
            <w:r>
              <w:rPr>
                <w:rFonts w:ascii="Arial" w:hAnsi="Arial" w:cs="Arial"/>
                <w:bCs/>
                <w:color w:val="000000" w:themeColor="text1"/>
                <w:kern w:val="3"/>
                <w:sz w:val="20"/>
                <w:szCs w:val="20"/>
                <w:lang w:eastAsia="sr-Latn-CS"/>
              </w:rPr>
              <w:t>kredita CSPK</w:t>
            </w:r>
            <w:r>
              <w:rPr>
                <w:rFonts w:ascii="Arial" w:hAnsi="Arial" w:cs="Arial"/>
                <w:bCs/>
                <w:color w:val="000000" w:themeColor="text1"/>
                <w:kern w:val="3"/>
                <w:sz w:val="20"/>
                <w:szCs w:val="20"/>
                <w:lang w:val="sr-Latn-CS" w:eastAsia="sr-Latn-CS"/>
              </w:rPr>
              <w:t>-</w:t>
            </w:r>
            <w:r>
              <w:rPr>
                <w:rFonts w:ascii="Arial" w:hAnsi="Arial" w:cs="Arial"/>
                <w:bCs/>
                <w:color w:val="000000" w:themeColor="text1"/>
                <w:kern w:val="3"/>
                <w:sz w:val="20"/>
                <w:szCs w:val="20"/>
                <w:lang w:eastAsia="sr-Latn-CS"/>
              </w:rPr>
              <w:t xml:space="preserve">a, ili </w:t>
            </w:r>
            <w:r>
              <w:rPr>
                <w:rFonts w:ascii="Arial" w:hAnsi="Arial" w:cs="Arial"/>
                <w:sz w:val="20"/>
                <w:szCs w:val="20"/>
              </w:rPr>
              <w:t xml:space="preserve">više obrazovanje (V nivo) u obimu od 120 kredita CSPK-a, ili visoko obrazovanje (VI nivo) u obimu od 180 kredita CSPK-a </w:t>
            </w:r>
          </w:p>
        </w:tc>
        <w:tc>
          <w:tcPr>
            <w:tcW w:w="111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pStyle w:val="ListParagraph"/>
              <w:numPr>
                <w:ilvl w:val="0"/>
                <w:numId w:val="9"/>
              </w:numPr>
              <w:spacing w:after="0" w:line="240" w:lineRule="auto"/>
              <w:ind w:left="174" w:hanging="174"/>
              <w:rPr>
                <w:rFonts w:ascii="Arial" w:hAnsi="Arial" w:cs="Arial"/>
                <w:sz w:val="20"/>
                <w:szCs w:val="20"/>
              </w:rPr>
            </w:pPr>
            <w:r>
              <w:rPr>
                <w:rFonts w:ascii="Arial" w:hAnsi="Arial" w:cs="Arial"/>
                <w:sz w:val="20"/>
                <w:szCs w:val="20"/>
              </w:rPr>
              <w:t>1 godina radnog iskustva na računovodstvenim poslovima</w:t>
            </w:r>
            <w:r w:rsidR="001E69BB">
              <w:rPr>
                <w:rFonts w:ascii="Arial" w:hAnsi="Arial" w:cs="Arial"/>
                <w:sz w:val="20"/>
                <w:szCs w:val="20"/>
              </w:rPr>
              <w:t>,</w:t>
            </w:r>
          </w:p>
          <w:p w:rsidR="001E69BB" w:rsidRDefault="001E69BB" w:rsidP="00AF7894">
            <w:pPr>
              <w:pStyle w:val="ListParagraph"/>
              <w:numPr>
                <w:ilvl w:val="0"/>
                <w:numId w:val="9"/>
              </w:numPr>
              <w:spacing w:after="0" w:line="240" w:lineRule="auto"/>
              <w:ind w:left="174" w:hanging="174"/>
              <w:rPr>
                <w:rFonts w:ascii="Arial" w:hAnsi="Arial" w:cs="Arial"/>
                <w:sz w:val="20"/>
                <w:szCs w:val="20"/>
              </w:rPr>
            </w:pPr>
            <w:r>
              <w:rPr>
                <w:rFonts w:ascii="Arial" w:hAnsi="Arial" w:cs="Arial"/>
                <w:sz w:val="20"/>
                <w:szCs w:val="20"/>
              </w:rPr>
              <w:t>Rad na računaru</w:t>
            </w:r>
          </w:p>
        </w:tc>
      </w:tr>
      <w:tr w:rsidR="00115D20" w:rsidRPr="00A06720" w:rsidTr="00AF7894">
        <w:trPr>
          <w:trHeight w:val="2480"/>
        </w:trPr>
        <w:tc>
          <w:tcPr>
            <w:tcW w:w="408" w:type="pct"/>
            <w:tcBorders>
              <w:top w:val="single" w:sz="4" w:space="0" w:color="auto"/>
              <w:left w:val="single" w:sz="4" w:space="0" w:color="auto"/>
              <w:bottom w:val="single" w:sz="4" w:space="0" w:color="auto"/>
              <w:right w:val="single" w:sz="4" w:space="0" w:color="auto"/>
            </w:tcBorders>
            <w:vAlign w:val="center"/>
          </w:tcPr>
          <w:p w:rsidR="005D20F8" w:rsidRDefault="001E69BB" w:rsidP="00AF7894">
            <w:pPr>
              <w:rPr>
                <w:rFonts w:ascii="Arial" w:hAnsi="Arial" w:cs="Arial"/>
                <w:sz w:val="20"/>
                <w:szCs w:val="20"/>
              </w:rPr>
            </w:pPr>
            <w:r>
              <w:rPr>
                <w:rFonts w:ascii="Arial" w:hAnsi="Arial" w:cs="Arial"/>
                <w:sz w:val="20"/>
                <w:szCs w:val="20"/>
              </w:rPr>
              <w:lastRenderedPageBreak/>
              <w:t>11</w:t>
            </w:r>
          </w:p>
        </w:tc>
        <w:tc>
          <w:tcPr>
            <w:tcW w:w="1033" w:type="pct"/>
            <w:tcBorders>
              <w:top w:val="single" w:sz="4" w:space="0" w:color="auto"/>
              <w:left w:val="single" w:sz="4" w:space="0" w:color="auto"/>
              <w:bottom w:val="single" w:sz="4" w:space="0" w:color="auto"/>
              <w:right w:val="single" w:sz="4" w:space="0" w:color="auto"/>
            </w:tcBorders>
            <w:vAlign w:val="center"/>
          </w:tcPr>
          <w:p w:rsidR="005D20F8" w:rsidRPr="00A06720" w:rsidRDefault="005D20F8" w:rsidP="00E04047">
            <w:pPr>
              <w:rPr>
                <w:rFonts w:ascii="Arial" w:hAnsi="Arial" w:cs="Arial"/>
                <w:b/>
                <w:sz w:val="20"/>
                <w:szCs w:val="20"/>
                <w:highlight w:val="yellow"/>
              </w:rPr>
            </w:pPr>
            <w:r w:rsidRPr="005635C0">
              <w:rPr>
                <w:rFonts w:ascii="Arial" w:hAnsi="Arial" w:cs="Arial"/>
                <w:b/>
                <w:sz w:val="20"/>
                <w:szCs w:val="20"/>
              </w:rPr>
              <w:t xml:space="preserve">Rukovodilac </w:t>
            </w:r>
            <w:r w:rsidR="00E04047">
              <w:rPr>
                <w:rFonts w:ascii="Arial" w:hAnsi="Arial" w:cs="Arial"/>
                <w:b/>
                <w:sz w:val="20"/>
                <w:szCs w:val="20"/>
              </w:rPr>
              <w:t>službe za studentska pitanja</w:t>
            </w:r>
          </w:p>
        </w:tc>
        <w:tc>
          <w:tcPr>
            <w:tcW w:w="573" w:type="pct"/>
            <w:tcBorders>
              <w:top w:val="single" w:sz="4" w:space="0" w:color="auto"/>
              <w:left w:val="single" w:sz="4" w:space="0" w:color="auto"/>
              <w:bottom w:val="single" w:sz="4" w:space="0" w:color="auto"/>
              <w:right w:val="single" w:sz="4" w:space="0" w:color="auto"/>
            </w:tcBorders>
            <w:vAlign w:val="center"/>
          </w:tcPr>
          <w:p w:rsidR="005D20F8" w:rsidRPr="00A06720" w:rsidRDefault="005D20F8" w:rsidP="00AF7894">
            <w:pPr>
              <w:rPr>
                <w:rFonts w:ascii="Arial" w:hAnsi="Arial" w:cs="Arial"/>
                <w:sz w:val="20"/>
                <w:szCs w:val="20"/>
                <w:highlight w:val="yellow"/>
              </w:rPr>
            </w:pPr>
            <w:r w:rsidRPr="005635C0">
              <w:rPr>
                <w:rFonts w:ascii="Arial" w:hAnsi="Arial" w:cs="Arial"/>
                <w:sz w:val="20"/>
                <w:szCs w:val="20"/>
              </w:rPr>
              <w:t>1</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Pr="00A06720" w:rsidRDefault="001E69BB" w:rsidP="001E69BB">
            <w:pPr>
              <w:rPr>
                <w:rFonts w:ascii="Arial" w:hAnsi="Arial" w:cs="Arial"/>
                <w:bCs/>
                <w:color w:val="000000" w:themeColor="text1"/>
                <w:kern w:val="3"/>
                <w:sz w:val="20"/>
                <w:szCs w:val="20"/>
                <w:highlight w:val="yellow"/>
                <w:lang w:eastAsia="sr-Latn-CS"/>
              </w:rPr>
            </w:pPr>
            <w:r>
              <w:rPr>
                <w:rFonts w:ascii="Arial" w:hAnsi="Arial" w:cs="Arial"/>
                <w:bCs/>
                <w:color w:val="000000" w:themeColor="text1"/>
                <w:kern w:val="3"/>
                <w:sz w:val="20"/>
                <w:szCs w:val="20"/>
                <w:lang w:eastAsia="sr-Latn-CS"/>
              </w:rPr>
              <w:t>Više obrazovanje ( V nivo), u obimu od 120 kredita CSPK-a ili  visoko obrazovanje  ( VI nivo) u obimu od 180 kredita CSPK</w:t>
            </w:r>
            <w:r w:rsidR="00E04047">
              <w:rPr>
                <w:rFonts w:ascii="Arial" w:hAnsi="Arial" w:cs="Arial"/>
                <w:bCs/>
                <w:color w:val="000000" w:themeColor="text1"/>
                <w:kern w:val="3"/>
                <w:sz w:val="20"/>
                <w:szCs w:val="20"/>
                <w:lang w:eastAsia="sr-Latn-CS"/>
              </w:rPr>
              <w:t>ili v</w:t>
            </w:r>
            <w:r w:rsidR="005D20F8" w:rsidRPr="005635C0">
              <w:rPr>
                <w:rFonts w:ascii="Arial" w:hAnsi="Arial" w:cs="Arial"/>
                <w:bCs/>
                <w:color w:val="000000" w:themeColor="text1"/>
                <w:kern w:val="3"/>
                <w:sz w:val="20"/>
                <w:szCs w:val="20"/>
                <w:lang w:eastAsia="sr-Latn-CS"/>
              </w:rPr>
              <w:t>isoko obrazovanje u obimu od 240 kredita CSPK-a</w:t>
            </w:r>
            <w:r>
              <w:rPr>
                <w:rFonts w:ascii="Arial" w:hAnsi="Arial" w:cs="Arial"/>
                <w:bCs/>
                <w:color w:val="000000" w:themeColor="text1"/>
                <w:kern w:val="3"/>
                <w:sz w:val="20"/>
                <w:szCs w:val="20"/>
                <w:lang w:eastAsia="sr-Latn-CS"/>
              </w:rPr>
              <w:t xml:space="preserve"> ili </w:t>
            </w:r>
            <w:r w:rsidR="005D20F8" w:rsidRPr="005635C0">
              <w:rPr>
                <w:rFonts w:ascii="Arial" w:hAnsi="Arial" w:cs="Arial"/>
                <w:bCs/>
                <w:color w:val="000000" w:themeColor="text1"/>
                <w:kern w:val="3"/>
                <w:sz w:val="20"/>
                <w:szCs w:val="20"/>
                <w:lang w:eastAsia="sr-Latn-CS"/>
              </w:rPr>
              <w:t xml:space="preserve"> (VII1 nivo</w:t>
            </w:r>
            <w:r>
              <w:rPr>
                <w:rFonts w:ascii="Arial" w:hAnsi="Arial" w:cs="Arial"/>
                <w:bCs/>
                <w:color w:val="000000" w:themeColor="text1"/>
                <w:kern w:val="3"/>
                <w:sz w:val="20"/>
                <w:szCs w:val="20"/>
                <w:lang w:eastAsia="sr-Latn-CS"/>
              </w:rPr>
              <w:t xml:space="preserve"> u obimu od 240 krdita,</w:t>
            </w:r>
            <w:r w:rsidR="005D20F8" w:rsidRPr="005635C0">
              <w:rPr>
                <w:rFonts w:ascii="Arial" w:hAnsi="Arial" w:cs="Arial"/>
                <w:bCs/>
                <w:color w:val="000000" w:themeColor="text1"/>
                <w:kern w:val="3"/>
                <w:sz w:val="20"/>
                <w:szCs w:val="20"/>
                <w:lang w:eastAsia="sr-Latn-CS"/>
              </w:rPr>
              <w:t xml:space="preserve">) </w:t>
            </w:r>
            <w:r w:rsidR="003901C4">
              <w:rPr>
                <w:rFonts w:ascii="Arial" w:hAnsi="Arial" w:cs="Arial"/>
                <w:bCs/>
                <w:color w:val="000000" w:themeColor="text1"/>
                <w:kern w:val="3"/>
                <w:sz w:val="20"/>
                <w:szCs w:val="20"/>
                <w:lang w:eastAsia="sr-Latn-CS"/>
              </w:rPr>
              <w:t>–</w:t>
            </w:r>
            <w:r w:rsidR="005D20F8" w:rsidRPr="005635C0">
              <w:rPr>
                <w:rFonts w:ascii="Arial" w:hAnsi="Arial" w:cs="Arial"/>
                <w:bCs/>
                <w:color w:val="000000" w:themeColor="text1"/>
                <w:kern w:val="3"/>
                <w:sz w:val="20"/>
                <w:szCs w:val="20"/>
                <w:lang w:eastAsia="sr-Latn-CS"/>
              </w:rPr>
              <w:t xml:space="preserve"> oblast društvenih nauka</w:t>
            </w:r>
          </w:p>
        </w:tc>
        <w:tc>
          <w:tcPr>
            <w:tcW w:w="1113" w:type="pct"/>
            <w:tcBorders>
              <w:top w:val="single" w:sz="4" w:space="0" w:color="auto"/>
              <w:left w:val="single" w:sz="4" w:space="0" w:color="auto"/>
              <w:bottom w:val="single" w:sz="4" w:space="0" w:color="auto"/>
              <w:right w:val="single" w:sz="4" w:space="0" w:color="auto"/>
            </w:tcBorders>
            <w:vAlign w:val="center"/>
          </w:tcPr>
          <w:p w:rsidR="005D20F8" w:rsidRPr="00A06720" w:rsidRDefault="005D20F8" w:rsidP="00AF7894">
            <w:pPr>
              <w:pStyle w:val="ListParagraph"/>
              <w:spacing w:after="0" w:line="240" w:lineRule="auto"/>
              <w:ind w:left="360"/>
              <w:rPr>
                <w:rFonts w:ascii="Arial" w:hAnsi="Arial" w:cs="Arial"/>
                <w:sz w:val="20"/>
                <w:szCs w:val="20"/>
                <w:highlight w:val="yellow"/>
              </w:rPr>
            </w:pPr>
            <w:r w:rsidRPr="005635C0">
              <w:rPr>
                <w:rFonts w:ascii="Arial" w:hAnsi="Arial" w:cs="Arial"/>
                <w:sz w:val="20"/>
                <w:szCs w:val="20"/>
              </w:rPr>
              <w:t xml:space="preserve">3 godine radnog iskustva na  istim ili sličnim poslovima, rad na računaru </w:t>
            </w:r>
          </w:p>
        </w:tc>
      </w:tr>
      <w:tr w:rsidR="00115D20" w:rsidTr="00AF7894">
        <w:trPr>
          <w:trHeight w:val="50"/>
        </w:trPr>
        <w:tc>
          <w:tcPr>
            <w:tcW w:w="408" w:type="pct"/>
            <w:tcBorders>
              <w:top w:val="single" w:sz="4" w:space="0" w:color="auto"/>
              <w:left w:val="single" w:sz="4" w:space="0" w:color="auto"/>
              <w:bottom w:val="single" w:sz="4" w:space="0" w:color="auto"/>
              <w:right w:val="single" w:sz="4" w:space="0" w:color="auto"/>
            </w:tcBorders>
            <w:vAlign w:val="center"/>
            <w:hideMark/>
          </w:tcPr>
          <w:p w:rsidR="005D20F8" w:rsidRDefault="001E69BB" w:rsidP="00AF7894">
            <w:pPr>
              <w:rPr>
                <w:rFonts w:ascii="Arial" w:hAnsi="Arial" w:cs="Arial"/>
                <w:sz w:val="20"/>
                <w:szCs w:val="20"/>
              </w:rPr>
            </w:pPr>
            <w:r>
              <w:rPr>
                <w:rFonts w:ascii="Arial" w:hAnsi="Arial" w:cs="Arial"/>
                <w:sz w:val="20"/>
                <w:szCs w:val="20"/>
              </w:rPr>
              <w:t>12</w:t>
            </w:r>
          </w:p>
        </w:tc>
        <w:tc>
          <w:tcPr>
            <w:tcW w:w="1033" w:type="pct"/>
            <w:tcBorders>
              <w:top w:val="single" w:sz="4" w:space="0" w:color="auto"/>
              <w:left w:val="single" w:sz="4" w:space="0" w:color="auto"/>
              <w:bottom w:val="single" w:sz="4" w:space="0" w:color="auto"/>
              <w:right w:val="single" w:sz="4" w:space="0" w:color="auto"/>
            </w:tcBorders>
            <w:vAlign w:val="center"/>
            <w:hideMark/>
          </w:tcPr>
          <w:p w:rsidR="005D20F8" w:rsidRPr="009128DB" w:rsidRDefault="005D20F8" w:rsidP="00AF7894">
            <w:pPr>
              <w:rPr>
                <w:rFonts w:ascii="Arial" w:hAnsi="Arial" w:cs="Arial"/>
                <w:b/>
                <w:sz w:val="20"/>
                <w:szCs w:val="20"/>
                <w:highlight w:val="yellow"/>
              </w:rPr>
            </w:pPr>
            <w:r w:rsidRPr="005635C0">
              <w:rPr>
                <w:rFonts w:ascii="Arial" w:hAnsi="Arial" w:cs="Arial"/>
                <w:b/>
                <w:sz w:val="20"/>
                <w:szCs w:val="20"/>
              </w:rPr>
              <w:t xml:space="preserve">Referent za studentska pitanja </w:t>
            </w:r>
          </w:p>
        </w:tc>
        <w:tc>
          <w:tcPr>
            <w:tcW w:w="573" w:type="pct"/>
            <w:tcBorders>
              <w:top w:val="single" w:sz="4" w:space="0" w:color="auto"/>
              <w:left w:val="single" w:sz="4" w:space="0" w:color="auto"/>
              <w:bottom w:val="single" w:sz="4" w:space="0" w:color="auto"/>
              <w:right w:val="single" w:sz="4" w:space="0" w:color="auto"/>
            </w:tcBorders>
            <w:vAlign w:val="center"/>
            <w:hideMark/>
          </w:tcPr>
          <w:p w:rsidR="005D20F8" w:rsidRPr="009128DB" w:rsidRDefault="00E04047" w:rsidP="00AF7894">
            <w:pPr>
              <w:rPr>
                <w:rFonts w:ascii="Arial" w:hAnsi="Arial" w:cs="Arial"/>
                <w:sz w:val="20"/>
                <w:szCs w:val="20"/>
                <w:highlight w:val="yellow"/>
              </w:rPr>
            </w:pPr>
            <w:r>
              <w:rPr>
                <w:rFonts w:ascii="Arial" w:hAnsi="Arial" w:cs="Arial"/>
                <w:sz w:val="20"/>
                <w:szCs w:val="20"/>
              </w:rPr>
              <w:t>1</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Pr="009128DB" w:rsidRDefault="005D20F8" w:rsidP="00AF7894">
            <w:pPr>
              <w:autoSpaceDE w:val="0"/>
              <w:autoSpaceDN w:val="0"/>
              <w:adjustRightInd w:val="0"/>
              <w:rPr>
                <w:rFonts w:ascii="Arial" w:hAnsi="Arial" w:cs="Arial"/>
                <w:sz w:val="20"/>
                <w:szCs w:val="20"/>
                <w:highlight w:val="yellow"/>
              </w:rPr>
            </w:pPr>
          </w:p>
          <w:p w:rsidR="005D20F8" w:rsidRPr="009128DB" w:rsidRDefault="00E04047" w:rsidP="00E04047">
            <w:pPr>
              <w:autoSpaceDE w:val="0"/>
              <w:autoSpaceDN w:val="0"/>
              <w:adjustRightInd w:val="0"/>
              <w:rPr>
                <w:rFonts w:ascii="Arial" w:hAnsi="Arial" w:cs="Arial"/>
                <w:sz w:val="20"/>
                <w:szCs w:val="20"/>
                <w:highlight w:val="yellow"/>
              </w:rPr>
            </w:pPr>
            <w:r>
              <w:rPr>
                <w:rFonts w:ascii="Arial" w:hAnsi="Arial" w:cs="Arial"/>
                <w:sz w:val="20"/>
                <w:szCs w:val="20"/>
              </w:rPr>
              <w:t xml:space="preserve">Srednje obrazovanje ( IV nivo) u obimu od 240 kredita  CSPK-a, ili </w:t>
            </w:r>
            <w:r w:rsidR="005D20F8" w:rsidRPr="005635C0">
              <w:rPr>
                <w:rFonts w:ascii="Arial" w:hAnsi="Arial" w:cs="Arial"/>
                <w:sz w:val="20"/>
                <w:szCs w:val="20"/>
              </w:rPr>
              <w:t>Više ob</w:t>
            </w:r>
            <w:r>
              <w:rPr>
                <w:rFonts w:ascii="Arial" w:hAnsi="Arial" w:cs="Arial"/>
                <w:sz w:val="20"/>
                <w:szCs w:val="20"/>
              </w:rPr>
              <w:t>razovanje (V nivo) u obimu od 12</w:t>
            </w:r>
            <w:r w:rsidR="005D20F8" w:rsidRPr="005635C0">
              <w:rPr>
                <w:rFonts w:ascii="Arial" w:hAnsi="Arial" w:cs="Arial"/>
                <w:sz w:val="20"/>
                <w:szCs w:val="20"/>
              </w:rPr>
              <w:t xml:space="preserve">0 kredita CSPK-a, </w:t>
            </w:r>
            <w:r w:rsidR="008F3DB0">
              <w:rPr>
                <w:rFonts w:ascii="Arial" w:hAnsi="Arial" w:cs="Arial"/>
                <w:sz w:val="20"/>
                <w:szCs w:val="20"/>
              </w:rPr>
              <w:t xml:space="preserve"> </w:t>
            </w:r>
            <w:r w:rsidR="005D20F8" w:rsidRPr="005635C0">
              <w:rPr>
                <w:rFonts w:ascii="Arial" w:hAnsi="Arial" w:cs="Arial"/>
                <w:sz w:val="20"/>
                <w:szCs w:val="20"/>
              </w:rPr>
              <w:t xml:space="preserve">ili visoko obrazovanje (VI nivo) u obimu od 180 kredita CSPK-a ili VII1 nivo u obimu od 240 kredita </w:t>
            </w:r>
            <w:r w:rsidR="008F3DB0">
              <w:rPr>
                <w:rFonts w:ascii="Arial" w:hAnsi="Arial" w:cs="Arial"/>
                <w:sz w:val="20"/>
                <w:szCs w:val="20"/>
              </w:rPr>
              <w:t>–</w:t>
            </w:r>
            <w:r w:rsidR="005D20F8" w:rsidRPr="005635C0">
              <w:rPr>
                <w:rFonts w:ascii="Arial" w:hAnsi="Arial" w:cs="Arial"/>
                <w:sz w:val="20"/>
                <w:szCs w:val="20"/>
              </w:rPr>
              <w:t xml:space="preserve"> </w:t>
            </w:r>
            <w:r w:rsidR="008F3DB0">
              <w:rPr>
                <w:rFonts w:ascii="Arial" w:hAnsi="Arial" w:cs="Arial"/>
                <w:sz w:val="20"/>
                <w:szCs w:val="20"/>
              </w:rPr>
              <w:t>iz oblasti društvenih nauka</w:t>
            </w:r>
          </w:p>
        </w:tc>
        <w:tc>
          <w:tcPr>
            <w:tcW w:w="111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r>
              <w:rPr>
                <w:rFonts w:ascii="Arial" w:hAnsi="Arial" w:cs="Arial"/>
                <w:sz w:val="20"/>
                <w:szCs w:val="20"/>
              </w:rPr>
              <w:t xml:space="preserve">- 1 godina radnog  </w:t>
            </w:r>
          </w:p>
          <w:p w:rsidR="005D20F8" w:rsidRDefault="005D20F8" w:rsidP="00AF7894">
            <w:pPr>
              <w:rPr>
                <w:rFonts w:ascii="Arial" w:hAnsi="Arial" w:cs="Arial"/>
                <w:sz w:val="20"/>
                <w:szCs w:val="20"/>
              </w:rPr>
            </w:pPr>
            <w:r>
              <w:rPr>
                <w:rFonts w:ascii="Arial" w:hAnsi="Arial" w:cs="Arial"/>
                <w:sz w:val="20"/>
                <w:szCs w:val="20"/>
              </w:rPr>
              <w:t xml:space="preserve">   Iskustva</w:t>
            </w:r>
          </w:p>
          <w:p w:rsidR="005D20F8" w:rsidRDefault="005D20F8" w:rsidP="00AF7894">
            <w:pPr>
              <w:rPr>
                <w:rFonts w:ascii="Arial" w:hAnsi="Arial" w:cs="Arial"/>
                <w:sz w:val="20"/>
                <w:szCs w:val="20"/>
              </w:rPr>
            </w:pPr>
          </w:p>
          <w:p w:rsidR="005D20F8" w:rsidRPr="001E428D" w:rsidRDefault="005D20F8" w:rsidP="00AF7894">
            <w:pPr>
              <w:rPr>
                <w:rFonts w:ascii="Arial" w:hAnsi="Arial" w:cs="Arial"/>
                <w:sz w:val="20"/>
                <w:szCs w:val="20"/>
              </w:rPr>
            </w:pPr>
            <w:r>
              <w:rPr>
                <w:rFonts w:ascii="Arial" w:hAnsi="Arial" w:cs="Arial"/>
                <w:sz w:val="20"/>
                <w:szCs w:val="20"/>
              </w:rPr>
              <w:t xml:space="preserve">- </w:t>
            </w:r>
            <w:r w:rsidRPr="001E428D">
              <w:rPr>
                <w:rFonts w:ascii="Arial" w:hAnsi="Arial" w:cs="Arial"/>
                <w:sz w:val="20"/>
                <w:szCs w:val="20"/>
              </w:rPr>
              <w:t>rad na računaru</w:t>
            </w:r>
          </w:p>
        </w:tc>
      </w:tr>
      <w:tr w:rsidR="00115D20" w:rsidTr="00AF7894">
        <w:tc>
          <w:tcPr>
            <w:tcW w:w="408" w:type="pct"/>
            <w:tcBorders>
              <w:top w:val="single" w:sz="4" w:space="0" w:color="auto"/>
              <w:left w:val="single" w:sz="4" w:space="0" w:color="auto"/>
              <w:bottom w:val="single" w:sz="4" w:space="0" w:color="auto"/>
              <w:right w:val="single" w:sz="4" w:space="0" w:color="auto"/>
            </w:tcBorders>
            <w:vAlign w:val="center"/>
            <w:hideMark/>
          </w:tcPr>
          <w:p w:rsidR="005D20F8" w:rsidRDefault="008F3DB0" w:rsidP="00AF7894">
            <w:pPr>
              <w:rPr>
                <w:rFonts w:ascii="Arial" w:hAnsi="Arial" w:cs="Arial"/>
                <w:sz w:val="20"/>
                <w:szCs w:val="20"/>
              </w:rPr>
            </w:pPr>
            <w:r>
              <w:rPr>
                <w:rFonts w:ascii="Arial" w:hAnsi="Arial" w:cs="Arial"/>
                <w:sz w:val="20"/>
                <w:szCs w:val="20"/>
              </w:rPr>
              <w:t>13.</w:t>
            </w:r>
          </w:p>
        </w:tc>
        <w:tc>
          <w:tcPr>
            <w:tcW w:w="1033" w:type="pct"/>
            <w:tcBorders>
              <w:top w:val="single" w:sz="4" w:space="0" w:color="auto"/>
              <w:left w:val="single" w:sz="4" w:space="0" w:color="auto"/>
              <w:bottom w:val="single" w:sz="4" w:space="0" w:color="auto"/>
              <w:right w:val="single" w:sz="4" w:space="0" w:color="auto"/>
            </w:tcBorders>
            <w:vAlign w:val="center"/>
            <w:hideMark/>
          </w:tcPr>
          <w:p w:rsidR="005D20F8" w:rsidRPr="00C52F91" w:rsidRDefault="005D20F8" w:rsidP="00AF7894">
            <w:pPr>
              <w:rPr>
                <w:rFonts w:ascii="Arial" w:hAnsi="Arial" w:cs="Arial"/>
                <w:b/>
                <w:bCs/>
                <w:sz w:val="20"/>
                <w:szCs w:val="20"/>
              </w:rPr>
            </w:pPr>
            <w:r w:rsidRPr="00C52F91">
              <w:rPr>
                <w:rFonts w:ascii="Arial" w:hAnsi="Arial" w:cs="Arial"/>
                <w:b/>
                <w:bCs/>
                <w:sz w:val="20"/>
                <w:szCs w:val="20"/>
              </w:rPr>
              <w:t>IT administrator</w:t>
            </w:r>
          </w:p>
          <w:p w:rsidR="005D20F8" w:rsidRDefault="005D20F8" w:rsidP="00AF7894">
            <w:pPr>
              <w:rPr>
                <w:rFonts w:ascii="Arial" w:hAnsi="Arial" w:cs="Arial"/>
                <w:b/>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hideMark/>
          </w:tcPr>
          <w:p w:rsidR="005D20F8" w:rsidRDefault="008F3DB0" w:rsidP="00AF7894">
            <w:pPr>
              <w:rPr>
                <w:rFonts w:ascii="Arial" w:hAnsi="Arial" w:cs="Arial"/>
                <w:sz w:val="20"/>
                <w:szCs w:val="20"/>
              </w:rPr>
            </w:pPr>
            <w:r>
              <w:rPr>
                <w:rFonts w:ascii="Arial" w:hAnsi="Arial" w:cs="Arial"/>
                <w:sz w:val="20"/>
                <w:szCs w:val="20"/>
              </w:rPr>
              <w:t>1</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autoSpaceDE w:val="0"/>
              <w:autoSpaceDN w:val="0"/>
              <w:adjustRightInd w:val="0"/>
              <w:rPr>
                <w:rFonts w:ascii="Arial" w:hAnsi="Arial" w:cs="Arial"/>
                <w:sz w:val="20"/>
                <w:szCs w:val="20"/>
              </w:rPr>
            </w:pPr>
          </w:p>
          <w:p w:rsidR="005D20F8" w:rsidRDefault="008F3DB0" w:rsidP="008F3DB0">
            <w:pPr>
              <w:autoSpaceDE w:val="0"/>
              <w:autoSpaceDN w:val="0"/>
              <w:adjustRightInd w:val="0"/>
              <w:rPr>
                <w:rFonts w:ascii="Arial" w:hAnsi="Arial" w:cs="Arial"/>
                <w:sz w:val="20"/>
                <w:szCs w:val="20"/>
              </w:rPr>
            </w:pPr>
            <w:r>
              <w:rPr>
                <w:rFonts w:ascii="Arial" w:hAnsi="Arial" w:cs="Arial"/>
                <w:sz w:val="20"/>
                <w:szCs w:val="20"/>
              </w:rPr>
              <w:t>V</w:t>
            </w:r>
            <w:r w:rsidR="001E69BB">
              <w:rPr>
                <w:rFonts w:ascii="Arial" w:hAnsi="Arial" w:cs="Arial"/>
                <w:sz w:val="20"/>
                <w:szCs w:val="20"/>
              </w:rPr>
              <w:t>isoko obrazovanje  u obimu od 180</w:t>
            </w:r>
            <w:r>
              <w:rPr>
                <w:rFonts w:ascii="Arial" w:hAnsi="Arial" w:cs="Arial"/>
                <w:sz w:val="20"/>
                <w:szCs w:val="20"/>
              </w:rPr>
              <w:t xml:space="preserve"> ili  240 </w:t>
            </w:r>
            <w:r w:rsidR="001E69BB">
              <w:rPr>
                <w:rFonts w:ascii="Arial" w:hAnsi="Arial" w:cs="Arial"/>
                <w:sz w:val="20"/>
                <w:szCs w:val="20"/>
              </w:rPr>
              <w:t xml:space="preserve"> kredita CSPK-a</w:t>
            </w:r>
            <w:r>
              <w:rPr>
                <w:rFonts w:ascii="Arial" w:hAnsi="Arial" w:cs="Arial"/>
                <w:sz w:val="20"/>
                <w:szCs w:val="20"/>
              </w:rPr>
              <w:t xml:space="preserve"> tehničke struke ( VII 1 nivo kvalifikacije obrazovanja , Elektrotehnički, Prirodno matematički, Mašinski, ili srodni fakultet, računarskog smjera ili informatike</w:t>
            </w:r>
          </w:p>
        </w:tc>
        <w:tc>
          <w:tcPr>
            <w:tcW w:w="111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sz w:val="20"/>
                <w:szCs w:val="20"/>
              </w:rPr>
              <w:t>-</w:t>
            </w:r>
            <w:r w:rsidR="008F3DB0">
              <w:rPr>
                <w:rFonts w:ascii="Arial" w:hAnsi="Arial" w:cs="Arial"/>
                <w:sz w:val="20"/>
                <w:szCs w:val="20"/>
              </w:rPr>
              <w:t xml:space="preserve"> 3</w:t>
            </w:r>
            <w:r>
              <w:rPr>
                <w:rFonts w:ascii="Arial" w:hAnsi="Arial" w:cs="Arial"/>
                <w:sz w:val="20"/>
                <w:szCs w:val="20"/>
              </w:rPr>
              <w:t xml:space="preserve"> godina radnog   </w:t>
            </w:r>
          </w:p>
          <w:p w:rsidR="005D20F8" w:rsidRDefault="005D20F8" w:rsidP="00AF7894">
            <w:pPr>
              <w:rPr>
                <w:rFonts w:ascii="Arial" w:hAnsi="Arial" w:cs="Arial"/>
                <w:sz w:val="20"/>
                <w:szCs w:val="20"/>
              </w:rPr>
            </w:pPr>
            <w:r>
              <w:rPr>
                <w:rFonts w:ascii="Arial" w:hAnsi="Arial" w:cs="Arial"/>
                <w:sz w:val="20"/>
                <w:szCs w:val="20"/>
              </w:rPr>
              <w:t xml:space="preserve">   </w:t>
            </w:r>
            <w:r w:rsidR="008F3DB0">
              <w:rPr>
                <w:rFonts w:ascii="Arial" w:hAnsi="Arial" w:cs="Arial"/>
                <w:sz w:val="20"/>
                <w:szCs w:val="20"/>
              </w:rPr>
              <w:t>I</w:t>
            </w:r>
            <w:r>
              <w:rPr>
                <w:rFonts w:ascii="Arial" w:hAnsi="Arial" w:cs="Arial"/>
                <w:sz w:val="20"/>
                <w:szCs w:val="20"/>
              </w:rPr>
              <w:t>skustva</w:t>
            </w:r>
            <w:r w:rsidR="008F3DB0">
              <w:rPr>
                <w:rFonts w:ascii="Arial" w:hAnsi="Arial" w:cs="Arial"/>
                <w:sz w:val="20"/>
                <w:szCs w:val="20"/>
              </w:rPr>
              <w:t xml:space="preserve"> u struci,</w:t>
            </w:r>
          </w:p>
          <w:p w:rsidR="008F3DB0" w:rsidRDefault="008F3DB0" w:rsidP="00AF7894">
            <w:pPr>
              <w:rPr>
                <w:rFonts w:ascii="Arial" w:hAnsi="Arial" w:cs="Arial"/>
                <w:sz w:val="20"/>
                <w:szCs w:val="20"/>
              </w:rPr>
            </w:pPr>
            <w:r>
              <w:rPr>
                <w:rFonts w:ascii="Arial" w:hAnsi="Arial" w:cs="Arial"/>
                <w:sz w:val="20"/>
                <w:szCs w:val="20"/>
              </w:rPr>
              <w:t>Rad na računaru</w:t>
            </w:r>
          </w:p>
        </w:tc>
      </w:tr>
      <w:tr w:rsidR="00115D20" w:rsidTr="00AF7894">
        <w:trPr>
          <w:trHeight w:val="70"/>
        </w:trPr>
        <w:tc>
          <w:tcPr>
            <w:tcW w:w="408" w:type="pct"/>
            <w:tcBorders>
              <w:top w:val="single" w:sz="4" w:space="0" w:color="auto"/>
              <w:left w:val="single" w:sz="4" w:space="0" w:color="auto"/>
              <w:bottom w:val="single" w:sz="4" w:space="0" w:color="auto"/>
              <w:right w:val="single" w:sz="4" w:space="0" w:color="auto"/>
            </w:tcBorders>
            <w:vAlign w:val="center"/>
            <w:hideMark/>
          </w:tcPr>
          <w:p w:rsidR="005D20F8" w:rsidRDefault="008F3DB0" w:rsidP="00AF7894">
            <w:pPr>
              <w:rPr>
                <w:rFonts w:ascii="Arial" w:hAnsi="Arial" w:cs="Arial"/>
                <w:sz w:val="20"/>
                <w:szCs w:val="20"/>
              </w:rPr>
            </w:pPr>
            <w:r>
              <w:rPr>
                <w:rFonts w:ascii="Arial" w:hAnsi="Arial" w:cs="Arial"/>
                <w:sz w:val="20"/>
                <w:szCs w:val="20"/>
              </w:rPr>
              <w:t>14</w:t>
            </w:r>
          </w:p>
        </w:tc>
        <w:tc>
          <w:tcPr>
            <w:tcW w:w="103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b/>
                <w:sz w:val="20"/>
                <w:szCs w:val="20"/>
              </w:rPr>
            </w:pPr>
            <w:r>
              <w:rPr>
                <w:rFonts w:ascii="Arial" w:hAnsi="Arial" w:cs="Arial"/>
                <w:b/>
                <w:sz w:val="20"/>
                <w:szCs w:val="20"/>
              </w:rPr>
              <w:t>Poslovni sekretar u kabinetu dekana</w:t>
            </w:r>
          </w:p>
        </w:tc>
        <w:tc>
          <w:tcPr>
            <w:tcW w:w="57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sz w:val="20"/>
                <w:szCs w:val="20"/>
              </w:rPr>
              <w:t>1</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autoSpaceDE w:val="0"/>
              <w:autoSpaceDN w:val="0"/>
              <w:adjustRightInd w:val="0"/>
              <w:rPr>
                <w:rFonts w:ascii="Arial" w:hAnsi="Arial" w:cs="Arial"/>
                <w:bCs/>
                <w:color w:val="000000" w:themeColor="text1"/>
                <w:kern w:val="3"/>
                <w:sz w:val="20"/>
                <w:szCs w:val="20"/>
                <w:lang w:eastAsia="sr-Latn-CS"/>
              </w:rPr>
            </w:pPr>
          </w:p>
          <w:p w:rsidR="005D20F8" w:rsidRDefault="005D20F8" w:rsidP="00AF7894">
            <w:pPr>
              <w:autoSpaceDE w:val="0"/>
              <w:autoSpaceDN w:val="0"/>
              <w:adjustRightInd w:val="0"/>
              <w:rPr>
                <w:rFonts w:ascii="Arial" w:hAnsi="Arial" w:cs="Arial"/>
                <w:sz w:val="20"/>
                <w:szCs w:val="20"/>
              </w:rPr>
            </w:pPr>
            <w:r>
              <w:rPr>
                <w:rFonts w:ascii="Arial" w:hAnsi="Arial" w:cs="Arial"/>
                <w:bCs/>
                <w:color w:val="000000" w:themeColor="text1"/>
                <w:kern w:val="3"/>
                <w:sz w:val="20"/>
                <w:szCs w:val="20"/>
                <w:lang w:eastAsia="sr-Latn-CS"/>
              </w:rPr>
              <w:t>Srednje obrazovanje</w:t>
            </w:r>
            <w:r>
              <w:rPr>
                <w:rFonts w:ascii="Arial" w:hAnsi="Arial" w:cs="Arial"/>
                <w:bCs/>
                <w:color w:val="000000" w:themeColor="text1"/>
                <w:kern w:val="3"/>
                <w:sz w:val="20"/>
                <w:szCs w:val="20"/>
                <w:lang w:val="sr-Latn-CS" w:eastAsia="sr-Latn-CS"/>
              </w:rPr>
              <w:t xml:space="preserve"> (</w:t>
            </w:r>
            <w:r>
              <w:rPr>
                <w:rFonts w:ascii="Arial" w:hAnsi="Arial" w:cs="Arial"/>
                <w:bCs/>
                <w:color w:val="000000" w:themeColor="text1"/>
                <w:kern w:val="3"/>
                <w:sz w:val="20"/>
                <w:szCs w:val="20"/>
                <w:lang w:eastAsia="sr-Latn-CS"/>
              </w:rPr>
              <w:t>IV nivo</w:t>
            </w:r>
            <w:r>
              <w:rPr>
                <w:rFonts w:ascii="Arial" w:hAnsi="Arial" w:cs="Arial"/>
                <w:bCs/>
                <w:color w:val="000000" w:themeColor="text1"/>
                <w:kern w:val="3"/>
                <w:sz w:val="20"/>
                <w:szCs w:val="20"/>
                <w:lang w:val="sr-Latn-CS" w:eastAsia="sr-Latn-CS"/>
              </w:rPr>
              <w:t xml:space="preserve">) u obimu od 240  </w:t>
            </w:r>
            <w:r>
              <w:rPr>
                <w:rFonts w:ascii="Arial" w:hAnsi="Arial" w:cs="Arial"/>
                <w:bCs/>
                <w:color w:val="000000" w:themeColor="text1"/>
                <w:kern w:val="3"/>
                <w:sz w:val="20"/>
                <w:szCs w:val="20"/>
                <w:lang w:eastAsia="sr-Latn-CS"/>
              </w:rPr>
              <w:t>kredita CSPK</w:t>
            </w:r>
            <w:r>
              <w:rPr>
                <w:rFonts w:ascii="Arial" w:hAnsi="Arial" w:cs="Arial"/>
                <w:bCs/>
                <w:color w:val="000000" w:themeColor="text1"/>
                <w:kern w:val="3"/>
                <w:sz w:val="20"/>
                <w:szCs w:val="20"/>
                <w:lang w:val="sr-Latn-CS" w:eastAsia="sr-Latn-CS"/>
              </w:rPr>
              <w:t>-</w:t>
            </w:r>
            <w:r>
              <w:rPr>
                <w:rFonts w:ascii="Arial" w:hAnsi="Arial" w:cs="Arial"/>
                <w:bCs/>
                <w:color w:val="000000" w:themeColor="text1"/>
                <w:kern w:val="3"/>
                <w:sz w:val="20"/>
                <w:szCs w:val="20"/>
                <w:lang w:eastAsia="sr-Latn-CS"/>
              </w:rPr>
              <w:t xml:space="preserve">a, ili </w:t>
            </w:r>
            <w:r>
              <w:rPr>
                <w:rFonts w:ascii="Arial" w:hAnsi="Arial" w:cs="Arial"/>
                <w:sz w:val="20"/>
                <w:szCs w:val="20"/>
              </w:rPr>
              <w:t xml:space="preserve">više obrazovanje (V nivo) u obimu od 120 kredita CSPK-a, ili visoko obrazovanje (VI nivo) u obimu od 180 kredita CSPK-a </w:t>
            </w:r>
          </w:p>
        </w:tc>
        <w:tc>
          <w:tcPr>
            <w:tcW w:w="111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spacing w:after="200" w:line="276" w:lineRule="auto"/>
              <w:contextualSpacing/>
              <w:rPr>
                <w:rFonts w:ascii="Arial" w:eastAsia="Calibri" w:hAnsi="Arial" w:cs="Arial"/>
                <w:sz w:val="20"/>
                <w:szCs w:val="20"/>
              </w:rPr>
            </w:pPr>
          </w:p>
          <w:p w:rsidR="005D20F8" w:rsidRDefault="005D20F8" w:rsidP="00AF7894">
            <w:pPr>
              <w:numPr>
                <w:ilvl w:val="0"/>
                <w:numId w:val="10"/>
              </w:numPr>
              <w:ind w:left="357" w:hanging="357"/>
              <w:contextualSpacing/>
              <w:rPr>
                <w:rFonts w:ascii="Arial" w:eastAsia="Calibri" w:hAnsi="Arial" w:cs="Arial"/>
                <w:sz w:val="20"/>
                <w:szCs w:val="20"/>
              </w:rPr>
            </w:pPr>
            <w:r>
              <w:rPr>
                <w:rFonts w:ascii="Arial" w:eastAsia="Calibri" w:hAnsi="Arial" w:cs="Arial"/>
                <w:sz w:val="20"/>
                <w:szCs w:val="20"/>
              </w:rPr>
              <w:t>1 godina radnog iskustva</w:t>
            </w:r>
          </w:p>
          <w:p w:rsidR="005D20F8" w:rsidRPr="009128DB" w:rsidRDefault="005D20F8" w:rsidP="00AF7894">
            <w:pPr>
              <w:numPr>
                <w:ilvl w:val="0"/>
                <w:numId w:val="10"/>
              </w:numPr>
              <w:ind w:left="357" w:hanging="357"/>
              <w:contextualSpacing/>
              <w:rPr>
                <w:rFonts w:ascii="Arial" w:hAnsi="Arial" w:cs="Arial"/>
                <w:sz w:val="20"/>
                <w:szCs w:val="20"/>
              </w:rPr>
            </w:pPr>
            <w:r>
              <w:rPr>
                <w:rFonts w:ascii="Arial" w:eastAsia="Calibri" w:hAnsi="Arial" w:cs="Arial"/>
                <w:sz w:val="20"/>
                <w:szCs w:val="20"/>
              </w:rPr>
              <w:t xml:space="preserve">poznavanje engleskog jezika </w:t>
            </w:r>
          </w:p>
          <w:p w:rsidR="005D20F8" w:rsidRDefault="005D20F8" w:rsidP="00AF7894">
            <w:pPr>
              <w:numPr>
                <w:ilvl w:val="0"/>
                <w:numId w:val="10"/>
              </w:numPr>
              <w:ind w:left="357" w:hanging="357"/>
              <w:contextualSpacing/>
              <w:rPr>
                <w:rFonts w:ascii="Arial" w:hAnsi="Arial" w:cs="Arial"/>
                <w:sz w:val="20"/>
                <w:szCs w:val="20"/>
              </w:rPr>
            </w:pPr>
            <w:r>
              <w:rPr>
                <w:rFonts w:ascii="Arial" w:eastAsia="Calibri" w:hAnsi="Arial" w:cs="Arial"/>
                <w:sz w:val="20"/>
                <w:szCs w:val="20"/>
              </w:rPr>
              <w:t>rad na računaru,</w:t>
            </w:r>
          </w:p>
          <w:p w:rsidR="005D20F8" w:rsidRDefault="005D20F8" w:rsidP="00AF7894">
            <w:pPr>
              <w:numPr>
                <w:ilvl w:val="0"/>
                <w:numId w:val="10"/>
              </w:numPr>
              <w:ind w:left="357" w:hanging="357"/>
              <w:contextualSpacing/>
              <w:rPr>
                <w:rFonts w:ascii="Arial" w:hAnsi="Arial" w:cs="Arial"/>
                <w:sz w:val="20"/>
                <w:szCs w:val="20"/>
              </w:rPr>
            </w:pPr>
            <w:r>
              <w:rPr>
                <w:rFonts w:ascii="Arial" w:hAnsi="Arial" w:cs="Arial"/>
                <w:sz w:val="20"/>
                <w:szCs w:val="20"/>
              </w:rPr>
              <w:t>komunikativnost</w:t>
            </w:r>
          </w:p>
          <w:p w:rsidR="005D20F8" w:rsidRDefault="005D20F8" w:rsidP="00AF7894">
            <w:pPr>
              <w:spacing w:after="200" w:line="276" w:lineRule="auto"/>
              <w:ind w:left="360"/>
              <w:contextualSpacing/>
              <w:rPr>
                <w:rFonts w:ascii="Arial" w:hAnsi="Arial" w:cs="Arial"/>
                <w:sz w:val="20"/>
                <w:szCs w:val="20"/>
              </w:rPr>
            </w:pPr>
          </w:p>
        </w:tc>
      </w:tr>
      <w:tr w:rsidR="00115D20" w:rsidTr="00AF7894">
        <w:tc>
          <w:tcPr>
            <w:tcW w:w="408" w:type="pct"/>
            <w:tcBorders>
              <w:top w:val="single" w:sz="4" w:space="0" w:color="auto"/>
              <w:left w:val="single" w:sz="4" w:space="0" w:color="auto"/>
              <w:bottom w:val="single" w:sz="4" w:space="0" w:color="auto"/>
              <w:right w:val="single" w:sz="4" w:space="0" w:color="auto"/>
            </w:tcBorders>
            <w:vAlign w:val="center"/>
            <w:hideMark/>
          </w:tcPr>
          <w:p w:rsidR="005D20F8" w:rsidRDefault="00115D20" w:rsidP="00AF7894">
            <w:pPr>
              <w:rPr>
                <w:rFonts w:ascii="Arial" w:hAnsi="Arial" w:cs="Arial"/>
                <w:sz w:val="20"/>
                <w:szCs w:val="20"/>
              </w:rPr>
            </w:pPr>
            <w:r>
              <w:rPr>
                <w:rFonts w:ascii="Arial" w:hAnsi="Arial" w:cs="Arial"/>
                <w:sz w:val="20"/>
                <w:szCs w:val="20"/>
              </w:rPr>
              <w:t>15</w:t>
            </w:r>
          </w:p>
        </w:tc>
        <w:tc>
          <w:tcPr>
            <w:tcW w:w="1033" w:type="pct"/>
            <w:tcBorders>
              <w:top w:val="single" w:sz="4" w:space="0" w:color="auto"/>
              <w:left w:val="single" w:sz="4" w:space="0" w:color="auto"/>
              <w:bottom w:val="single" w:sz="4" w:space="0" w:color="auto"/>
              <w:right w:val="single" w:sz="4" w:space="0" w:color="auto"/>
            </w:tcBorders>
            <w:vAlign w:val="center"/>
            <w:hideMark/>
          </w:tcPr>
          <w:p w:rsidR="005D20F8" w:rsidRDefault="0025299C" w:rsidP="00115D20">
            <w:pPr>
              <w:rPr>
                <w:rFonts w:ascii="Arial" w:hAnsi="Arial" w:cs="Arial"/>
                <w:b/>
                <w:sz w:val="20"/>
                <w:szCs w:val="20"/>
              </w:rPr>
            </w:pPr>
            <w:r>
              <w:rPr>
                <w:rFonts w:ascii="Arial" w:hAnsi="Arial" w:cs="Arial"/>
                <w:b/>
                <w:sz w:val="20"/>
                <w:szCs w:val="20"/>
              </w:rPr>
              <w:t>Ad</w:t>
            </w:r>
            <w:r w:rsidR="00115D20">
              <w:rPr>
                <w:rFonts w:ascii="Arial" w:hAnsi="Arial" w:cs="Arial"/>
                <w:b/>
                <w:sz w:val="20"/>
                <w:szCs w:val="20"/>
              </w:rPr>
              <w:t>minist</w:t>
            </w:r>
            <w:r>
              <w:rPr>
                <w:rFonts w:ascii="Arial" w:hAnsi="Arial" w:cs="Arial"/>
                <w:b/>
                <w:sz w:val="20"/>
                <w:szCs w:val="20"/>
              </w:rPr>
              <w:t>ra</w:t>
            </w:r>
            <w:r w:rsidR="00115D20">
              <w:rPr>
                <w:rFonts w:ascii="Arial" w:hAnsi="Arial" w:cs="Arial"/>
                <w:b/>
                <w:sz w:val="20"/>
                <w:szCs w:val="20"/>
              </w:rPr>
              <w:t>tivni asistent-</w:t>
            </w:r>
            <w:r w:rsidR="005D20F8">
              <w:rPr>
                <w:rFonts w:ascii="Arial" w:hAnsi="Arial" w:cs="Arial"/>
                <w:b/>
                <w:sz w:val="20"/>
                <w:szCs w:val="20"/>
              </w:rPr>
              <w:t>Arhivar-</w:t>
            </w:r>
          </w:p>
        </w:tc>
        <w:tc>
          <w:tcPr>
            <w:tcW w:w="57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rPr>
                <w:rFonts w:ascii="Arial" w:hAnsi="Arial" w:cs="Arial"/>
                <w:sz w:val="20"/>
                <w:szCs w:val="20"/>
              </w:rPr>
            </w:pPr>
            <w:r>
              <w:rPr>
                <w:rFonts w:ascii="Arial" w:hAnsi="Arial" w:cs="Arial"/>
                <w:sz w:val="20"/>
                <w:szCs w:val="20"/>
              </w:rPr>
              <w:t>1</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r>
              <w:rPr>
                <w:rFonts w:ascii="Arial" w:hAnsi="Arial" w:cs="Arial"/>
                <w:sz w:val="20"/>
                <w:szCs w:val="20"/>
              </w:rPr>
              <w:t xml:space="preserve"> </w:t>
            </w:r>
            <w:r w:rsidRPr="00E55C62">
              <w:rPr>
                <w:rFonts w:ascii="Arial" w:hAnsi="Arial" w:cs="Arial"/>
                <w:sz w:val="20"/>
                <w:szCs w:val="20"/>
              </w:rPr>
              <w:t>Srednje stručno obrazovanje  (III nivo) u obimu od 180 kredita CSPK-a,</w:t>
            </w:r>
            <w:r>
              <w:rPr>
                <w:rFonts w:ascii="Arial" w:hAnsi="Arial" w:cs="Arial"/>
                <w:sz w:val="20"/>
                <w:szCs w:val="20"/>
              </w:rPr>
              <w:t xml:space="preserve">  srednje obrazovanje u obimu od 240 kredita CSPK-a (IV-1 nivo kvalifikacije obrazovanja),</w:t>
            </w:r>
            <w:r>
              <w:rPr>
                <w:rFonts w:ascii="Arial" w:hAnsi="Arial" w:cs="Arial"/>
                <w:bCs/>
                <w:color w:val="000000" w:themeColor="text1"/>
                <w:kern w:val="3"/>
                <w:sz w:val="20"/>
                <w:szCs w:val="20"/>
                <w:lang w:eastAsia="sr-Latn-CS"/>
              </w:rPr>
              <w:t xml:space="preserve"> ili </w:t>
            </w:r>
            <w:r>
              <w:rPr>
                <w:rFonts w:ascii="Arial" w:hAnsi="Arial" w:cs="Arial"/>
                <w:sz w:val="20"/>
                <w:szCs w:val="20"/>
              </w:rPr>
              <w:t>više obrazovanje (V nivo) u obimu od 120 kredita CSPK-a, iz oblasti društvenih nauka</w:t>
            </w:r>
          </w:p>
          <w:p w:rsidR="005D20F8" w:rsidRDefault="005D20F8" w:rsidP="00AF7894">
            <w:pPr>
              <w:autoSpaceDE w:val="0"/>
              <w:autoSpaceDN w:val="0"/>
              <w:adjustRightInd w:val="0"/>
              <w:rPr>
                <w:rFonts w:ascii="Arial" w:hAnsi="Arial" w:cs="Arial"/>
                <w:bCs/>
                <w:color w:val="000000" w:themeColor="text1"/>
                <w:kern w:val="3"/>
                <w:sz w:val="20"/>
                <w:szCs w:val="20"/>
                <w:lang w:eastAsia="sr-Latn-CS"/>
              </w:rPr>
            </w:pPr>
          </w:p>
        </w:tc>
        <w:tc>
          <w:tcPr>
            <w:tcW w:w="1113" w:type="pct"/>
            <w:tcBorders>
              <w:top w:val="single" w:sz="4" w:space="0" w:color="auto"/>
              <w:left w:val="single" w:sz="4" w:space="0" w:color="auto"/>
              <w:bottom w:val="single" w:sz="4" w:space="0" w:color="auto"/>
              <w:right w:val="single" w:sz="4" w:space="0" w:color="auto"/>
            </w:tcBorders>
            <w:vAlign w:val="center"/>
            <w:hideMark/>
          </w:tcPr>
          <w:p w:rsidR="005D20F8" w:rsidRDefault="005D20F8" w:rsidP="00AF7894">
            <w:pPr>
              <w:pStyle w:val="ListParagraph"/>
              <w:numPr>
                <w:ilvl w:val="0"/>
                <w:numId w:val="10"/>
              </w:numPr>
              <w:spacing w:after="0" w:line="240" w:lineRule="auto"/>
              <w:rPr>
                <w:rFonts w:ascii="Arial" w:hAnsi="Arial" w:cs="Arial"/>
                <w:sz w:val="20"/>
                <w:szCs w:val="20"/>
              </w:rPr>
            </w:pPr>
            <w:r>
              <w:rPr>
                <w:rFonts w:ascii="Arial" w:hAnsi="Arial" w:cs="Arial"/>
                <w:sz w:val="20"/>
                <w:szCs w:val="20"/>
              </w:rPr>
              <w:t>1 godina  radnog iskustva</w:t>
            </w:r>
          </w:p>
          <w:p w:rsidR="005D20F8" w:rsidRDefault="005D20F8" w:rsidP="00AF7894">
            <w:pPr>
              <w:pStyle w:val="ListParagraph"/>
              <w:numPr>
                <w:ilvl w:val="0"/>
                <w:numId w:val="10"/>
              </w:numPr>
              <w:spacing w:after="0" w:line="240" w:lineRule="auto"/>
              <w:rPr>
                <w:rFonts w:ascii="Arial" w:hAnsi="Arial" w:cs="Arial"/>
                <w:sz w:val="20"/>
                <w:szCs w:val="20"/>
              </w:rPr>
            </w:pPr>
            <w:r>
              <w:rPr>
                <w:rFonts w:ascii="Arial" w:hAnsi="Arial" w:cs="Arial"/>
                <w:sz w:val="20"/>
                <w:szCs w:val="20"/>
              </w:rPr>
              <w:t>rad na računaru</w:t>
            </w:r>
          </w:p>
        </w:tc>
      </w:tr>
      <w:tr w:rsidR="00115D20" w:rsidTr="00AF7894">
        <w:trPr>
          <w:trHeight w:val="1739"/>
        </w:trPr>
        <w:tc>
          <w:tcPr>
            <w:tcW w:w="408" w:type="pct"/>
            <w:tcBorders>
              <w:top w:val="single" w:sz="4" w:space="0" w:color="auto"/>
              <w:left w:val="single" w:sz="4" w:space="0" w:color="auto"/>
              <w:bottom w:val="single" w:sz="4" w:space="0" w:color="auto"/>
              <w:right w:val="single" w:sz="4" w:space="0" w:color="auto"/>
            </w:tcBorders>
            <w:vAlign w:val="center"/>
          </w:tcPr>
          <w:p w:rsidR="005D20F8" w:rsidRDefault="00115D20" w:rsidP="00AF7894">
            <w:pPr>
              <w:rPr>
                <w:rFonts w:ascii="Arial" w:hAnsi="Arial" w:cs="Arial"/>
                <w:sz w:val="20"/>
                <w:szCs w:val="20"/>
              </w:rPr>
            </w:pPr>
            <w:r>
              <w:rPr>
                <w:rFonts w:ascii="Arial" w:hAnsi="Arial" w:cs="Arial"/>
                <w:sz w:val="20"/>
                <w:szCs w:val="20"/>
              </w:rPr>
              <w:t>16</w:t>
            </w:r>
          </w:p>
        </w:tc>
        <w:tc>
          <w:tcPr>
            <w:tcW w:w="1033" w:type="pct"/>
            <w:vAlign w:val="center"/>
          </w:tcPr>
          <w:p w:rsidR="005D20F8" w:rsidRPr="00CE6461" w:rsidRDefault="005D20F8" w:rsidP="00AF7894">
            <w:pPr>
              <w:spacing w:after="200"/>
              <w:rPr>
                <w:rFonts w:ascii="Arial" w:hAnsi="Arial" w:cs="Arial"/>
                <w:b/>
                <w:sz w:val="20"/>
                <w:szCs w:val="20"/>
              </w:rPr>
            </w:pPr>
            <w:r w:rsidRPr="005635C0">
              <w:rPr>
                <w:rFonts w:ascii="Arial" w:hAnsi="Arial" w:cs="Arial"/>
                <w:b/>
                <w:sz w:val="20"/>
                <w:szCs w:val="20"/>
              </w:rPr>
              <w:t>Domar- ložač</w:t>
            </w:r>
          </w:p>
        </w:tc>
        <w:tc>
          <w:tcPr>
            <w:tcW w:w="573" w:type="pct"/>
            <w:vAlign w:val="center"/>
          </w:tcPr>
          <w:p w:rsidR="005D20F8" w:rsidRPr="00CE6461" w:rsidRDefault="005D20F8" w:rsidP="00AF7894">
            <w:pPr>
              <w:spacing w:after="200"/>
              <w:rPr>
                <w:rFonts w:ascii="Arial" w:hAnsi="Arial" w:cs="Arial"/>
                <w:sz w:val="20"/>
                <w:szCs w:val="20"/>
              </w:rPr>
            </w:pPr>
            <w:r w:rsidRPr="00CE6461">
              <w:rPr>
                <w:rFonts w:ascii="Arial" w:hAnsi="Arial" w:cs="Arial"/>
                <w:sz w:val="20"/>
                <w:szCs w:val="20"/>
              </w:rPr>
              <w:t>1</w:t>
            </w:r>
          </w:p>
        </w:tc>
        <w:tc>
          <w:tcPr>
            <w:tcW w:w="1873" w:type="pct"/>
            <w:vAlign w:val="center"/>
          </w:tcPr>
          <w:p w:rsidR="005D20F8" w:rsidRPr="0034316B" w:rsidRDefault="005D20F8" w:rsidP="00AF7894">
            <w:pPr>
              <w:spacing w:after="200"/>
              <w:rPr>
                <w:rFonts w:ascii="Arial" w:hAnsi="Arial" w:cs="Arial"/>
                <w:color w:val="FF0000"/>
                <w:sz w:val="18"/>
                <w:szCs w:val="18"/>
              </w:rPr>
            </w:pPr>
            <w:r w:rsidRPr="0034316B">
              <w:rPr>
                <w:rFonts w:ascii="Arial" w:hAnsi="Arial" w:cs="Arial"/>
                <w:sz w:val="18"/>
                <w:szCs w:val="18"/>
              </w:rPr>
              <w:t>Srednje stručno obrazovanje  (III nivo) u obimu od 180 kredita CSPK-a, ili srednje obrazovanje u obimu od 240 kredita CSPK-a (IV1 nivo) ili kvalifikacija višeg stručnog obrazovanja (V nivo) u obimu od 120 kredita CSPK-a, iz oblasti tehničkih nauka</w:t>
            </w:r>
          </w:p>
        </w:tc>
        <w:tc>
          <w:tcPr>
            <w:tcW w:w="1113" w:type="pct"/>
            <w:vAlign w:val="center"/>
          </w:tcPr>
          <w:p w:rsidR="005D20F8" w:rsidRPr="0034316B" w:rsidRDefault="005D20F8" w:rsidP="00AF7894">
            <w:pPr>
              <w:spacing w:after="200"/>
              <w:rPr>
                <w:rFonts w:ascii="Arial" w:hAnsi="Arial" w:cs="Arial"/>
                <w:sz w:val="18"/>
                <w:szCs w:val="18"/>
              </w:rPr>
            </w:pPr>
          </w:p>
          <w:p w:rsidR="005D20F8" w:rsidRPr="0034316B" w:rsidRDefault="005D20F8" w:rsidP="00AF7894">
            <w:pPr>
              <w:numPr>
                <w:ilvl w:val="0"/>
                <w:numId w:val="9"/>
              </w:numPr>
              <w:spacing w:after="200"/>
              <w:ind w:left="0"/>
              <w:contextualSpacing/>
              <w:rPr>
                <w:rFonts w:ascii="Arial" w:eastAsia="Calibri" w:hAnsi="Arial" w:cs="Arial"/>
                <w:sz w:val="18"/>
                <w:szCs w:val="18"/>
              </w:rPr>
            </w:pPr>
            <w:r w:rsidRPr="0034316B">
              <w:rPr>
                <w:rFonts w:ascii="Arial" w:eastAsia="Calibri" w:hAnsi="Arial" w:cs="Arial"/>
                <w:sz w:val="18"/>
                <w:szCs w:val="18"/>
              </w:rPr>
              <w:t>1 godina radnog iskustva</w:t>
            </w:r>
          </w:p>
        </w:tc>
      </w:tr>
      <w:tr w:rsidR="00115D20" w:rsidTr="00AF7894">
        <w:trPr>
          <w:trHeight w:val="1739"/>
        </w:trPr>
        <w:tc>
          <w:tcPr>
            <w:tcW w:w="408" w:type="pct"/>
            <w:tcBorders>
              <w:top w:val="single" w:sz="4" w:space="0" w:color="auto"/>
              <w:left w:val="single" w:sz="4" w:space="0" w:color="auto"/>
              <w:bottom w:val="single" w:sz="4" w:space="0" w:color="auto"/>
              <w:right w:val="single" w:sz="4" w:space="0" w:color="auto"/>
            </w:tcBorders>
            <w:vAlign w:val="center"/>
          </w:tcPr>
          <w:p w:rsidR="005D20F8" w:rsidRDefault="00115D20" w:rsidP="00AF7894">
            <w:pPr>
              <w:rPr>
                <w:rFonts w:ascii="Arial" w:hAnsi="Arial" w:cs="Arial"/>
                <w:sz w:val="20"/>
                <w:szCs w:val="20"/>
              </w:rPr>
            </w:pPr>
            <w:r>
              <w:rPr>
                <w:rFonts w:ascii="Arial" w:hAnsi="Arial" w:cs="Arial"/>
                <w:sz w:val="20"/>
                <w:szCs w:val="20"/>
              </w:rPr>
              <w:lastRenderedPageBreak/>
              <w:t>17</w:t>
            </w:r>
          </w:p>
        </w:tc>
        <w:tc>
          <w:tcPr>
            <w:tcW w:w="103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b/>
                <w:sz w:val="20"/>
                <w:szCs w:val="20"/>
              </w:rPr>
            </w:pPr>
            <w:r>
              <w:rPr>
                <w:rFonts w:ascii="Arial" w:hAnsi="Arial" w:cs="Arial"/>
                <w:b/>
                <w:sz w:val="20"/>
                <w:szCs w:val="20"/>
              </w:rPr>
              <w:t>Vozač</w:t>
            </w:r>
          </w:p>
        </w:tc>
        <w:tc>
          <w:tcPr>
            <w:tcW w:w="57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r>
              <w:rPr>
                <w:rFonts w:ascii="Arial" w:hAnsi="Arial" w:cs="Arial"/>
                <w:sz w:val="20"/>
                <w:szCs w:val="20"/>
              </w:rPr>
              <w:t>1</w:t>
            </w:r>
          </w:p>
        </w:tc>
        <w:tc>
          <w:tcPr>
            <w:tcW w:w="1873" w:type="pct"/>
            <w:tcBorders>
              <w:top w:val="single" w:sz="4" w:space="0" w:color="auto"/>
              <w:left w:val="single" w:sz="4" w:space="0" w:color="auto"/>
              <w:bottom w:val="single" w:sz="4" w:space="0" w:color="auto"/>
              <w:right w:val="single" w:sz="4" w:space="0" w:color="auto"/>
            </w:tcBorders>
          </w:tcPr>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p>
          <w:p w:rsidR="005D20F8" w:rsidRDefault="00A34779" w:rsidP="00AF7894">
            <w:pPr>
              <w:rPr>
                <w:rFonts w:ascii="Arial" w:hAnsi="Arial" w:cs="Arial"/>
                <w:sz w:val="22"/>
                <w:szCs w:val="22"/>
              </w:rPr>
            </w:pPr>
            <w:r>
              <w:rPr>
                <w:rFonts w:ascii="Arial" w:hAnsi="Arial" w:cs="Arial"/>
                <w:sz w:val="20"/>
                <w:szCs w:val="20"/>
              </w:rPr>
              <w:t>Srednje</w:t>
            </w:r>
            <w:r w:rsidR="00115D20">
              <w:rPr>
                <w:rFonts w:ascii="Arial" w:hAnsi="Arial" w:cs="Arial"/>
                <w:sz w:val="20"/>
                <w:szCs w:val="20"/>
              </w:rPr>
              <w:t xml:space="preserve"> stručno obrazovanje( III nivo)</w:t>
            </w:r>
            <w:r w:rsidR="005D20F8">
              <w:rPr>
                <w:rFonts w:ascii="Arial" w:hAnsi="Arial" w:cs="Arial"/>
                <w:sz w:val="20"/>
                <w:szCs w:val="20"/>
              </w:rPr>
              <w:t xml:space="preserve">  u obimu od 180 CSPK-a, ili srednje obrazovanje u obimu od 240 kredita CSPK-a (IV-1) ili kvalifikacija višeg stručnog obrazovanja, V nivo, u obimu od 120 kredita </w:t>
            </w:r>
            <w:r w:rsidR="005D20F8">
              <w:rPr>
                <w:rFonts w:ascii="Arial" w:hAnsi="Arial" w:cs="Arial"/>
                <w:sz w:val="22"/>
                <w:szCs w:val="22"/>
              </w:rPr>
              <w:t>CSPK-a</w:t>
            </w:r>
            <w:r w:rsidR="00E04047">
              <w:rPr>
                <w:rFonts w:ascii="Arial" w:hAnsi="Arial" w:cs="Arial"/>
                <w:sz w:val="22"/>
                <w:szCs w:val="22"/>
              </w:rPr>
              <w:t xml:space="preserve"> </w:t>
            </w:r>
          </w:p>
          <w:p w:rsidR="005D20F8" w:rsidRDefault="005D20F8" w:rsidP="00AF7894">
            <w:pPr>
              <w:rPr>
                <w:rFonts w:ascii="Arial" w:hAnsi="Arial" w:cs="Arial"/>
                <w:sz w:val="20"/>
                <w:szCs w:val="20"/>
              </w:rPr>
            </w:pPr>
          </w:p>
        </w:tc>
        <w:tc>
          <w:tcPr>
            <w:tcW w:w="1113" w:type="pct"/>
            <w:tcBorders>
              <w:top w:val="single" w:sz="4" w:space="0" w:color="auto"/>
              <w:left w:val="single" w:sz="4" w:space="0" w:color="auto"/>
              <w:bottom w:val="single" w:sz="4" w:space="0" w:color="auto"/>
              <w:right w:val="single" w:sz="4" w:space="0" w:color="auto"/>
            </w:tcBorders>
          </w:tcPr>
          <w:p w:rsidR="005D20F8" w:rsidRDefault="005D20F8" w:rsidP="00AF7894">
            <w:pPr>
              <w:rPr>
                <w:rFonts w:ascii="Arial" w:hAnsi="Arial" w:cs="Arial"/>
                <w:sz w:val="20"/>
                <w:szCs w:val="20"/>
              </w:rPr>
            </w:pPr>
          </w:p>
          <w:p w:rsidR="005D20F8" w:rsidRDefault="005D20F8" w:rsidP="00AF7894">
            <w:pPr>
              <w:pStyle w:val="ListParagraph"/>
              <w:numPr>
                <w:ilvl w:val="0"/>
                <w:numId w:val="9"/>
              </w:numPr>
              <w:spacing w:after="0" w:line="240" w:lineRule="auto"/>
              <w:ind w:left="357" w:hanging="357"/>
              <w:rPr>
                <w:rFonts w:ascii="Arial" w:hAnsi="Arial" w:cs="Arial"/>
                <w:sz w:val="20"/>
                <w:szCs w:val="20"/>
              </w:rPr>
            </w:pPr>
            <w:r>
              <w:rPr>
                <w:rFonts w:ascii="Arial" w:hAnsi="Arial" w:cs="Arial"/>
                <w:sz w:val="20"/>
                <w:szCs w:val="20"/>
              </w:rPr>
              <w:t>1 godina  radnog iskustva u struci</w:t>
            </w:r>
          </w:p>
          <w:p w:rsidR="005D20F8" w:rsidRDefault="005D20F8" w:rsidP="00AF7894">
            <w:pPr>
              <w:pStyle w:val="ListParagraph"/>
              <w:numPr>
                <w:ilvl w:val="0"/>
                <w:numId w:val="9"/>
              </w:numPr>
              <w:spacing w:after="0" w:line="240" w:lineRule="auto"/>
              <w:ind w:left="357" w:hanging="357"/>
              <w:rPr>
                <w:rFonts w:ascii="Arial" w:hAnsi="Arial" w:cs="Arial"/>
                <w:sz w:val="20"/>
                <w:szCs w:val="20"/>
              </w:rPr>
            </w:pPr>
            <w:r>
              <w:rPr>
                <w:rFonts w:ascii="Arial" w:hAnsi="Arial" w:cs="Arial"/>
                <w:sz w:val="20"/>
                <w:szCs w:val="20"/>
              </w:rPr>
              <w:t>položen  vozački  ispit za upravljanje motornim vozilima B i C kategorije</w:t>
            </w:r>
          </w:p>
          <w:p w:rsidR="005D20F8" w:rsidRPr="00115D20" w:rsidRDefault="005D20F8" w:rsidP="00115D20">
            <w:pPr>
              <w:rPr>
                <w:rFonts w:ascii="Arial" w:hAnsi="Arial" w:cs="Arial"/>
                <w:sz w:val="20"/>
                <w:szCs w:val="20"/>
              </w:rPr>
            </w:pPr>
          </w:p>
        </w:tc>
      </w:tr>
      <w:tr w:rsidR="00115D20" w:rsidTr="00AF7894">
        <w:trPr>
          <w:trHeight w:val="1739"/>
        </w:trPr>
        <w:tc>
          <w:tcPr>
            <w:tcW w:w="408" w:type="pct"/>
            <w:tcBorders>
              <w:top w:val="single" w:sz="4" w:space="0" w:color="auto"/>
              <w:left w:val="single" w:sz="4" w:space="0" w:color="auto"/>
              <w:bottom w:val="single" w:sz="4" w:space="0" w:color="auto"/>
              <w:right w:val="single" w:sz="4" w:space="0" w:color="auto"/>
            </w:tcBorders>
            <w:vAlign w:val="center"/>
          </w:tcPr>
          <w:p w:rsidR="005D20F8" w:rsidRDefault="00115D20" w:rsidP="00AF7894">
            <w:pPr>
              <w:rPr>
                <w:rFonts w:ascii="Arial" w:hAnsi="Arial" w:cs="Arial"/>
                <w:sz w:val="20"/>
                <w:szCs w:val="20"/>
              </w:rPr>
            </w:pPr>
            <w:r>
              <w:rPr>
                <w:rFonts w:ascii="Arial" w:hAnsi="Arial" w:cs="Arial"/>
                <w:sz w:val="20"/>
                <w:szCs w:val="20"/>
              </w:rPr>
              <w:t>18</w:t>
            </w:r>
          </w:p>
        </w:tc>
        <w:tc>
          <w:tcPr>
            <w:tcW w:w="1033" w:type="pct"/>
            <w:vAlign w:val="center"/>
          </w:tcPr>
          <w:p w:rsidR="005D20F8" w:rsidRPr="00CE6461" w:rsidRDefault="005D20F8" w:rsidP="00AF7894">
            <w:pPr>
              <w:spacing w:after="200"/>
              <w:rPr>
                <w:rFonts w:ascii="Arial" w:hAnsi="Arial" w:cs="Arial"/>
                <w:b/>
                <w:sz w:val="20"/>
                <w:szCs w:val="20"/>
              </w:rPr>
            </w:pPr>
            <w:r>
              <w:rPr>
                <w:rFonts w:ascii="Arial" w:hAnsi="Arial" w:cs="Arial"/>
                <w:b/>
                <w:sz w:val="20"/>
                <w:szCs w:val="20"/>
              </w:rPr>
              <w:t>Portir</w:t>
            </w:r>
          </w:p>
        </w:tc>
        <w:tc>
          <w:tcPr>
            <w:tcW w:w="573" w:type="pct"/>
            <w:vAlign w:val="center"/>
          </w:tcPr>
          <w:p w:rsidR="005D20F8" w:rsidRPr="00CE6461" w:rsidRDefault="005D20F8" w:rsidP="00AF7894">
            <w:pPr>
              <w:spacing w:after="200"/>
              <w:rPr>
                <w:rFonts w:ascii="Arial" w:hAnsi="Arial" w:cs="Arial"/>
                <w:sz w:val="20"/>
                <w:szCs w:val="20"/>
              </w:rPr>
            </w:pPr>
            <w:r>
              <w:rPr>
                <w:rFonts w:ascii="Arial" w:hAnsi="Arial" w:cs="Arial"/>
                <w:sz w:val="20"/>
                <w:szCs w:val="20"/>
              </w:rPr>
              <w:t>2</w:t>
            </w:r>
          </w:p>
        </w:tc>
        <w:tc>
          <w:tcPr>
            <w:tcW w:w="1873" w:type="pct"/>
            <w:vAlign w:val="center"/>
          </w:tcPr>
          <w:p w:rsidR="005D20F8" w:rsidRPr="0034316B" w:rsidRDefault="005D20F8" w:rsidP="00AF7894">
            <w:pPr>
              <w:spacing w:after="200"/>
              <w:rPr>
                <w:rFonts w:ascii="Arial" w:hAnsi="Arial" w:cs="Arial"/>
                <w:sz w:val="18"/>
                <w:szCs w:val="18"/>
              </w:rPr>
            </w:pPr>
            <w:r w:rsidRPr="007552D3">
              <w:rPr>
                <w:rFonts w:ascii="Arial" w:hAnsi="Arial" w:cs="Arial"/>
                <w:sz w:val="18"/>
                <w:szCs w:val="18"/>
              </w:rPr>
              <w:t>Srednje stručno obrazovanje  (III nivo) u obimu od 180 kredita CSPK-a, ili srednje obrazovanje u obimu od 240 kredita CSPK-a (IV1 nivo) ili kvalifikacija višeg stručnog obrazovanja (V nivo)</w:t>
            </w:r>
            <w:r>
              <w:rPr>
                <w:rFonts w:ascii="Arial" w:hAnsi="Arial" w:cs="Arial"/>
                <w:sz w:val="18"/>
                <w:szCs w:val="18"/>
              </w:rPr>
              <w:t xml:space="preserve"> u obimu od 120 kredita CSPK-a</w:t>
            </w:r>
          </w:p>
        </w:tc>
        <w:tc>
          <w:tcPr>
            <w:tcW w:w="1113" w:type="pct"/>
            <w:vAlign w:val="center"/>
          </w:tcPr>
          <w:p w:rsidR="005D20F8" w:rsidRPr="0034316B" w:rsidRDefault="005D20F8" w:rsidP="00AF7894">
            <w:pPr>
              <w:spacing w:after="200"/>
              <w:rPr>
                <w:rFonts w:ascii="Arial" w:hAnsi="Arial" w:cs="Arial"/>
                <w:sz w:val="18"/>
                <w:szCs w:val="18"/>
              </w:rPr>
            </w:pPr>
            <w:r>
              <w:rPr>
                <w:rFonts w:ascii="Arial" w:hAnsi="Arial" w:cs="Arial"/>
                <w:sz w:val="18"/>
                <w:szCs w:val="18"/>
              </w:rPr>
              <w:t>-</w:t>
            </w:r>
            <w:r w:rsidRPr="007552D3">
              <w:rPr>
                <w:rFonts w:ascii="Arial" w:hAnsi="Arial" w:cs="Arial"/>
                <w:sz w:val="18"/>
                <w:szCs w:val="18"/>
              </w:rPr>
              <w:t>1 godina radnog iskustva</w:t>
            </w:r>
          </w:p>
        </w:tc>
      </w:tr>
      <w:tr w:rsidR="00115D20" w:rsidTr="00AF7894">
        <w:trPr>
          <w:trHeight w:val="902"/>
        </w:trPr>
        <w:tc>
          <w:tcPr>
            <w:tcW w:w="408"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p>
          <w:p w:rsidR="005D20F8" w:rsidRDefault="00115D20" w:rsidP="00AF7894">
            <w:pPr>
              <w:rPr>
                <w:rFonts w:ascii="Arial" w:hAnsi="Arial" w:cs="Arial"/>
                <w:sz w:val="20"/>
                <w:szCs w:val="20"/>
              </w:rPr>
            </w:pPr>
            <w:r>
              <w:rPr>
                <w:rFonts w:ascii="Arial" w:hAnsi="Arial" w:cs="Arial"/>
                <w:sz w:val="20"/>
                <w:szCs w:val="20"/>
              </w:rPr>
              <w:t>19</w:t>
            </w:r>
          </w:p>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p>
          <w:p w:rsidR="005D20F8" w:rsidRDefault="005D20F8" w:rsidP="00AF7894">
            <w:pPr>
              <w:rPr>
                <w:rFonts w:ascii="Arial" w:hAnsi="Arial" w:cs="Arial"/>
                <w:sz w:val="20"/>
                <w:szCs w:val="20"/>
              </w:rPr>
            </w:pPr>
          </w:p>
        </w:tc>
        <w:tc>
          <w:tcPr>
            <w:tcW w:w="1033" w:type="pct"/>
            <w:tcBorders>
              <w:top w:val="single" w:sz="4" w:space="0" w:color="auto"/>
              <w:left w:val="single" w:sz="4" w:space="0" w:color="auto"/>
              <w:bottom w:val="single" w:sz="4" w:space="0" w:color="auto"/>
              <w:right w:val="single" w:sz="4" w:space="0" w:color="auto"/>
            </w:tcBorders>
            <w:vAlign w:val="center"/>
          </w:tcPr>
          <w:p w:rsidR="005D20F8" w:rsidRDefault="005D20F8" w:rsidP="00AF7894">
            <w:pPr>
              <w:rPr>
                <w:rFonts w:ascii="Arial" w:hAnsi="Arial" w:cs="Arial"/>
                <w:b/>
                <w:sz w:val="20"/>
                <w:szCs w:val="20"/>
              </w:rPr>
            </w:pPr>
            <w:r>
              <w:rPr>
                <w:rFonts w:ascii="Arial" w:hAnsi="Arial" w:cs="Arial"/>
                <w:b/>
                <w:sz w:val="20"/>
                <w:szCs w:val="20"/>
              </w:rPr>
              <w:t>Higijeničar</w:t>
            </w:r>
          </w:p>
        </w:tc>
        <w:tc>
          <w:tcPr>
            <w:tcW w:w="573" w:type="pct"/>
            <w:tcBorders>
              <w:top w:val="single" w:sz="4" w:space="0" w:color="auto"/>
              <w:left w:val="single" w:sz="4" w:space="0" w:color="auto"/>
              <w:bottom w:val="single" w:sz="4" w:space="0" w:color="auto"/>
              <w:right w:val="single" w:sz="4" w:space="0" w:color="auto"/>
            </w:tcBorders>
            <w:vAlign w:val="center"/>
          </w:tcPr>
          <w:p w:rsidR="005D20F8" w:rsidRDefault="00115D20" w:rsidP="00AF7894">
            <w:pPr>
              <w:rPr>
                <w:rFonts w:ascii="Arial" w:hAnsi="Arial" w:cs="Arial"/>
                <w:sz w:val="20"/>
                <w:szCs w:val="20"/>
              </w:rPr>
            </w:pPr>
            <w:r>
              <w:rPr>
                <w:rFonts w:ascii="Arial" w:hAnsi="Arial" w:cs="Arial"/>
                <w:sz w:val="20"/>
                <w:szCs w:val="20"/>
              </w:rPr>
              <w:t>3</w:t>
            </w:r>
          </w:p>
        </w:tc>
        <w:tc>
          <w:tcPr>
            <w:tcW w:w="1873" w:type="pct"/>
            <w:tcBorders>
              <w:top w:val="single" w:sz="4" w:space="0" w:color="auto"/>
              <w:left w:val="single" w:sz="4" w:space="0" w:color="auto"/>
              <w:bottom w:val="single" w:sz="4" w:space="0" w:color="auto"/>
              <w:right w:val="single" w:sz="4" w:space="0" w:color="auto"/>
            </w:tcBorders>
            <w:vAlign w:val="center"/>
          </w:tcPr>
          <w:p w:rsidR="005D20F8" w:rsidRDefault="005D20F8" w:rsidP="00115D20">
            <w:pPr>
              <w:rPr>
                <w:rFonts w:ascii="Arial" w:hAnsi="Arial" w:cs="Arial"/>
                <w:sz w:val="20"/>
                <w:szCs w:val="20"/>
              </w:rPr>
            </w:pPr>
            <w:r>
              <w:rPr>
                <w:rFonts w:ascii="Arial" w:hAnsi="Arial" w:cs="Arial"/>
                <w:bCs/>
                <w:color w:val="000000" w:themeColor="text1"/>
                <w:kern w:val="3"/>
                <w:sz w:val="20"/>
                <w:szCs w:val="20"/>
                <w:lang w:eastAsia="sr-Latn-CS"/>
              </w:rPr>
              <w:t>Kvalifikacija</w:t>
            </w:r>
            <w:r w:rsidR="00115D20">
              <w:rPr>
                <w:rFonts w:ascii="Arial" w:hAnsi="Arial" w:cs="Arial"/>
                <w:bCs/>
                <w:color w:val="000000" w:themeColor="text1"/>
                <w:kern w:val="3"/>
                <w:sz w:val="20"/>
                <w:szCs w:val="20"/>
                <w:lang w:eastAsia="sr-Latn-CS"/>
              </w:rPr>
              <w:t xml:space="preserve"> stečena  završetkom dijela programa  osnovnog obrazovanja</w:t>
            </w:r>
            <w:r>
              <w:rPr>
                <w:rFonts w:ascii="Arial" w:hAnsi="Arial" w:cs="Arial"/>
                <w:bCs/>
                <w:color w:val="000000" w:themeColor="text1"/>
                <w:kern w:val="3"/>
                <w:sz w:val="20"/>
                <w:szCs w:val="20"/>
                <w:lang w:eastAsia="sr-Latn-CS"/>
              </w:rPr>
              <w:t xml:space="preserve"> </w:t>
            </w:r>
            <w:r w:rsidR="00115D20">
              <w:rPr>
                <w:rFonts w:ascii="Arial" w:hAnsi="Arial" w:cs="Arial"/>
                <w:bCs/>
                <w:color w:val="000000" w:themeColor="text1"/>
                <w:kern w:val="3"/>
                <w:sz w:val="20"/>
                <w:szCs w:val="20"/>
                <w:lang w:eastAsia="sr-Latn-CS"/>
              </w:rPr>
              <w:t xml:space="preserve"> ( završen najmanje prvi ciklus osnovnog obrazovanja ili program funkcionalnog opismenjavanja); stručna kvalifikacija  ili dio stručne kvalifikacije  sa minimum jednim kreditom  CSPK-a ( I-1 nivo), ili kvalifikacija završenog osnovnog obrazovanja  ili stručna kvalifikacija ili dio stručne kvalifikacije sa minimum jednim kreditom CSPK-a ( I-2 nivo).</w:t>
            </w:r>
          </w:p>
        </w:tc>
        <w:tc>
          <w:tcPr>
            <w:tcW w:w="1113" w:type="pct"/>
            <w:tcBorders>
              <w:top w:val="single" w:sz="4" w:space="0" w:color="auto"/>
              <w:left w:val="single" w:sz="4" w:space="0" w:color="auto"/>
              <w:bottom w:val="single" w:sz="4" w:space="0" w:color="auto"/>
              <w:right w:val="single" w:sz="4" w:space="0" w:color="auto"/>
            </w:tcBorders>
            <w:vAlign w:val="center"/>
          </w:tcPr>
          <w:p w:rsidR="005D20F8" w:rsidRPr="00E51745" w:rsidRDefault="005D20F8" w:rsidP="00AF7894">
            <w:pPr>
              <w:pStyle w:val="ListParagraph"/>
              <w:numPr>
                <w:ilvl w:val="0"/>
                <w:numId w:val="9"/>
              </w:numPr>
              <w:rPr>
                <w:rFonts w:ascii="Arial" w:hAnsi="Arial" w:cs="Arial"/>
                <w:sz w:val="20"/>
                <w:szCs w:val="20"/>
              </w:rPr>
            </w:pPr>
            <w:r w:rsidRPr="00E51745">
              <w:rPr>
                <w:rFonts w:ascii="Arial" w:hAnsi="Arial" w:cs="Arial"/>
                <w:sz w:val="20"/>
                <w:szCs w:val="20"/>
              </w:rPr>
              <w:t>bez radnog iskustva</w:t>
            </w:r>
          </w:p>
        </w:tc>
      </w:tr>
      <w:tr w:rsidR="007C1B66" w:rsidTr="00A34779">
        <w:trPr>
          <w:trHeight w:val="902"/>
        </w:trPr>
        <w:tc>
          <w:tcPr>
            <w:tcW w:w="408"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b/>
                <w:sz w:val="20"/>
                <w:szCs w:val="20"/>
                <w:lang w:val="sr-Latn-CS"/>
              </w:rPr>
            </w:pPr>
            <w:r w:rsidRPr="007C1B66">
              <w:rPr>
                <w:rFonts w:ascii="Arial" w:hAnsi="Arial" w:cs="Arial"/>
                <w:b/>
                <w:sz w:val="20"/>
                <w:szCs w:val="20"/>
                <w:lang w:val="sr-Latn-CS"/>
              </w:rPr>
              <w:t>20.</w:t>
            </w:r>
          </w:p>
        </w:tc>
        <w:tc>
          <w:tcPr>
            <w:tcW w:w="103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sz w:val="20"/>
                <w:szCs w:val="20"/>
                <w:lang w:val="sr-Latn-CS"/>
              </w:rPr>
            </w:pPr>
            <w:r w:rsidRPr="007C1B66">
              <w:rPr>
                <w:rFonts w:ascii="Arial" w:hAnsi="Arial" w:cs="Arial"/>
                <w:sz w:val="20"/>
                <w:szCs w:val="20"/>
                <w:lang w:val="sr-Latn-CS"/>
              </w:rPr>
              <w:t>Bibliotekar</w:t>
            </w:r>
          </w:p>
        </w:tc>
        <w:tc>
          <w:tcPr>
            <w:tcW w:w="57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center"/>
              <w:rPr>
                <w:rFonts w:ascii="Arial" w:hAnsi="Arial" w:cs="Arial"/>
                <w:sz w:val="20"/>
                <w:szCs w:val="20"/>
                <w:lang w:val="sr-Latn-CS"/>
              </w:rPr>
            </w:pPr>
            <w:r w:rsidRPr="007C1B66">
              <w:rPr>
                <w:rFonts w:ascii="Arial" w:hAnsi="Arial" w:cs="Arial"/>
                <w:sz w:val="20"/>
                <w:szCs w:val="20"/>
                <w:lang w:val="sr-Latn-CS"/>
              </w:rPr>
              <w:t>1</w:t>
            </w:r>
          </w:p>
        </w:tc>
        <w:tc>
          <w:tcPr>
            <w:tcW w:w="187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sz w:val="20"/>
                <w:szCs w:val="20"/>
                <w:lang w:val="sr-Latn-CS"/>
              </w:rPr>
            </w:pPr>
            <w:r w:rsidRPr="007C1B66">
              <w:rPr>
                <w:rFonts w:ascii="Arial" w:hAnsi="Arial" w:cs="Arial"/>
                <w:sz w:val="20"/>
                <w:szCs w:val="20"/>
                <w:lang w:val="sr-Latn-CS"/>
              </w:rPr>
              <w:t>Visoko obrazovanje (VII 1 nivo) u obimu od 240 kredita CSPK-a; stručni ispit za bibliotekara</w:t>
            </w:r>
          </w:p>
        </w:tc>
        <w:tc>
          <w:tcPr>
            <w:tcW w:w="111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sz w:val="20"/>
                <w:szCs w:val="20"/>
                <w:lang w:val="sr-Latn-CS"/>
              </w:rPr>
            </w:pPr>
            <w:r w:rsidRPr="007C1B66">
              <w:rPr>
                <w:rFonts w:ascii="Arial" w:hAnsi="Arial" w:cs="Arial"/>
                <w:sz w:val="20"/>
                <w:szCs w:val="20"/>
                <w:lang w:val="sr-Latn-CS"/>
              </w:rPr>
              <w:t>-1 godina radnog iskustva na bibliotečkim poslovima</w:t>
            </w:r>
          </w:p>
          <w:p w:rsidR="007C1B66" w:rsidRPr="007C1B66" w:rsidRDefault="007C1B66" w:rsidP="007C1B66">
            <w:pPr>
              <w:jc w:val="both"/>
              <w:rPr>
                <w:rFonts w:ascii="Arial" w:hAnsi="Arial" w:cs="Arial"/>
                <w:sz w:val="20"/>
                <w:szCs w:val="20"/>
                <w:lang w:val="sr-Latn-CS"/>
              </w:rPr>
            </w:pPr>
            <w:r w:rsidRPr="007C1B66">
              <w:rPr>
                <w:rFonts w:ascii="Arial" w:hAnsi="Arial" w:cs="Arial"/>
                <w:sz w:val="20"/>
                <w:szCs w:val="20"/>
                <w:lang w:val="sr-Latn-CS"/>
              </w:rPr>
              <w:t>-znanje engleskog jezika</w:t>
            </w:r>
          </w:p>
          <w:p w:rsidR="007C1B66" w:rsidRPr="007C1B66" w:rsidRDefault="007C1B66" w:rsidP="007C1B66">
            <w:pPr>
              <w:jc w:val="both"/>
              <w:rPr>
                <w:rFonts w:ascii="Arial" w:hAnsi="Arial" w:cs="Arial"/>
                <w:sz w:val="20"/>
                <w:szCs w:val="20"/>
                <w:lang w:val="sr-Latn-CS"/>
              </w:rPr>
            </w:pPr>
            <w:r w:rsidRPr="007C1B66">
              <w:rPr>
                <w:rFonts w:ascii="Arial" w:hAnsi="Arial" w:cs="Arial"/>
                <w:sz w:val="20"/>
                <w:szCs w:val="20"/>
                <w:lang w:val="sr-Latn-CS"/>
              </w:rPr>
              <w:t>-licence za rad u sistemu uzajamne katalogizacije</w:t>
            </w:r>
          </w:p>
        </w:tc>
      </w:tr>
      <w:tr w:rsidR="007C1B66" w:rsidTr="00A34779">
        <w:trPr>
          <w:trHeight w:val="902"/>
        </w:trPr>
        <w:tc>
          <w:tcPr>
            <w:tcW w:w="408"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b/>
                <w:sz w:val="20"/>
                <w:szCs w:val="20"/>
                <w:lang w:val="sr-Latn-CS"/>
              </w:rPr>
            </w:pPr>
            <w:r w:rsidRPr="007C1B66">
              <w:rPr>
                <w:rFonts w:ascii="Arial" w:hAnsi="Arial" w:cs="Arial"/>
                <w:b/>
                <w:sz w:val="20"/>
                <w:szCs w:val="20"/>
                <w:lang w:val="sr-Latn-CS"/>
              </w:rPr>
              <w:t>21.</w:t>
            </w:r>
          </w:p>
        </w:tc>
        <w:tc>
          <w:tcPr>
            <w:tcW w:w="103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sz w:val="20"/>
                <w:szCs w:val="20"/>
                <w:lang w:val="sr-Latn-CS"/>
              </w:rPr>
            </w:pPr>
            <w:r>
              <w:rPr>
                <w:rFonts w:ascii="Arial" w:hAnsi="Arial" w:cs="Arial"/>
                <w:sz w:val="20"/>
                <w:szCs w:val="20"/>
                <w:lang w:val="sr-Latn-CS"/>
              </w:rPr>
              <w:t xml:space="preserve">Nadzornik </w:t>
            </w:r>
            <w:r w:rsidRPr="007C1B66">
              <w:rPr>
                <w:rFonts w:ascii="Arial" w:hAnsi="Arial" w:cs="Arial"/>
                <w:sz w:val="20"/>
                <w:szCs w:val="20"/>
                <w:lang w:val="sr-Latn-CS"/>
              </w:rPr>
              <w:t>u čitaonici</w:t>
            </w:r>
          </w:p>
        </w:tc>
        <w:tc>
          <w:tcPr>
            <w:tcW w:w="57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center"/>
              <w:rPr>
                <w:rFonts w:ascii="Arial" w:hAnsi="Arial" w:cs="Arial"/>
                <w:sz w:val="20"/>
                <w:szCs w:val="20"/>
                <w:lang w:val="sr-Latn-CS"/>
              </w:rPr>
            </w:pPr>
            <w:r w:rsidRPr="007C1B66">
              <w:rPr>
                <w:rFonts w:ascii="Arial" w:hAnsi="Arial" w:cs="Arial"/>
                <w:sz w:val="20"/>
                <w:szCs w:val="20"/>
                <w:lang w:val="sr-Latn-CS"/>
              </w:rPr>
              <w:t>2</w:t>
            </w:r>
          </w:p>
        </w:tc>
        <w:tc>
          <w:tcPr>
            <w:tcW w:w="187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sz w:val="20"/>
                <w:szCs w:val="20"/>
                <w:lang w:val="sr-Latn-CS"/>
              </w:rPr>
            </w:pPr>
            <w:r w:rsidRPr="007C1B66">
              <w:rPr>
                <w:rFonts w:ascii="Arial" w:hAnsi="Arial" w:cs="Arial"/>
                <w:sz w:val="20"/>
                <w:szCs w:val="20"/>
                <w:lang w:val="sr-Latn-CS"/>
              </w:rPr>
              <w:t>Srednje opšte i stručno obrazovanje (IV nivo) u obimu od 240 kredita CSPK-a, ili više obrazovanje (V nivo) u obimu od 120 kredita CSPK-a , ili visoko obrazovanje (VI nivo) u obimu od 180 kredita CSPK-a ili VII 1 nivo u obimu od 2490 kredita CSPK;</w:t>
            </w:r>
          </w:p>
          <w:p w:rsidR="007C1B66" w:rsidRPr="007C1B66" w:rsidRDefault="007C1B66" w:rsidP="007C1B66">
            <w:pPr>
              <w:jc w:val="both"/>
              <w:rPr>
                <w:rFonts w:ascii="Arial" w:hAnsi="Arial" w:cs="Arial"/>
                <w:sz w:val="20"/>
                <w:szCs w:val="20"/>
                <w:lang w:val="sr-Latn-CS"/>
              </w:rPr>
            </w:pPr>
            <w:r w:rsidRPr="007C1B66">
              <w:rPr>
                <w:rFonts w:ascii="Arial" w:hAnsi="Arial" w:cs="Arial"/>
                <w:sz w:val="20"/>
                <w:szCs w:val="20"/>
                <w:lang w:val="sr-Latn-CS"/>
              </w:rPr>
              <w:t>stručni ispit za knjižničara ili višeg knjižničara ili bibliotekara</w:t>
            </w:r>
          </w:p>
        </w:tc>
        <w:tc>
          <w:tcPr>
            <w:tcW w:w="111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sz w:val="20"/>
                <w:szCs w:val="20"/>
                <w:lang w:val="sr-Latn-CS"/>
              </w:rPr>
            </w:pPr>
            <w:r w:rsidRPr="007C1B66">
              <w:rPr>
                <w:rFonts w:ascii="Arial" w:hAnsi="Arial" w:cs="Arial"/>
                <w:sz w:val="20"/>
                <w:szCs w:val="20"/>
                <w:lang w:val="sr-Latn-CS"/>
              </w:rPr>
              <w:t>-1 godina radnog iskustva na bibliotečkim poslovima</w:t>
            </w:r>
          </w:p>
          <w:p w:rsidR="007C1B66" w:rsidRPr="007C1B66" w:rsidRDefault="007C1B66" w:rsidP="007C1B66">
            <w:pPr>
              <w:jc w:val="both"/>
              <w:rPr>
                <w:rFonts w:ascii="Arial" w:hAnsi="Arial" w:cs="Arial"/>
                <w:sz w:val="20"/>
                <w:szCs w:val="20"/>
                <w:lang w:val="sr-Latn-CS"/>
              </w:rPr>
            </w:pPr>
            <w:r w:rsidRPr="007C1B66">
              <w:rPr>
                <w:rFonts w:ascii="Arial" w:hAnsi="Arial" w:cs="Arial"/>
                <w:sz w:val="20"/>
                <w:szCs w:val="20"/>
                <w:lang w:val="sr-Latn-CS"/>
              </w:rPr>
              <w:t>-znanje engleskog jezika</w:t>
            </w:r>
          </w:p>
        </w:tc>
      </w:tr>
      <w:tr w:rsidR="007C1B66" w:rsidTr="00A34779">
        <w:trPr>
          <w:trHeight w:val="902"/>
        </w:trPr>
        <w:tc>
          <w:tcPr>
            <w:tcW w:w="408"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sz w:val="20"/>
                <w:szCs w:val="20"/>
                <w:lang w:val="sr-Latn-ME"/>
              </w:rPr>
            </w:pPr>
            <w:r w:rsidRPr="007C1B66">
              <w:rPr>
                <w:rFonts w:ascii="Arial" w:hAnsi="Arial" w:cs="Arial"/>
                <w:sz w:val="20"/>
                <w:szCs w:val="20"/>
                <w:lang w:val="sr-Latn-ME"/>
              </w:rPr>
              <w:t>22.</w:t>
            </w:r>
          </w:p>
        </w:tc>
        <w:tc>
          <w:tcPr>
            <w:tcW w:w="103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rPr>
                <w:rFonts w:ascii="Arial" w:hAnsi="Arial" w:cs="Arial"/>
                <w:sz w:val="20"/>
                <w:szCs w:val="20"/>
                <w:lang w:val="sr-Latn-ME"/>
              </w:rPr>
            </w:pPr>
            <w:r w:rsidRPr="007C1B66">
              <w:rPr>
                <w:rFonts w:ascii="Arial" w:hAnsi="Arial" w:cs="Arial"/>
                <w:sz w:val="20"/>
                <w:szCs w:val="20"/>
                <w:lang w:val="sr-Latn-ME"/>
              </w:rPr>
              <w:t>Tehnički saradnik u podorganizacionim jedinicama     (Centrima)</w:t>
            </w:r>
          </w:p>
        </w:tc>
        <w:tc>
          <w:tcPr>
            <w:tcW w:w="57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sz w:val="20"/>
                <w:szCs w:val="20"/>
                <w:lang w:val="sr-Latn-ME"/>
              </w:rPr>
            </w:pPr>
            <w:r>
              <w:rPr>
                <w:rFonts w:ascii="Arial" w:hAnsi="Arial" w:cs="Arial"/>
                <w:sz w:val="20"/>
                <w:szCs w:val="20"/>
                <w:lang w:val="sr-Latn-ME"/>
              </w:rPr>
              <w:t xml:space="preserve">         </w:t>
            </w:r>
            <w:r w:rsidRPr="007C1B66">
              <w:rPr>
                <w:rFonts w:ascii="Arial" w:hAnsi="Arial" w:cs="Arial"/>
                <w:sz w:val="20"/>
                <w:szCs w:val="20"/>
                <w:lang w:val="sr-Latn-ME"/>
              </w:rPr>
              <w:t>2</w:t>
            </w:r>
          </w:p>
        </w:tc>
        <w:tc>
          <w:tcPr>
            <w:tcW w:w="187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sz w:val="20"/>
                <w:szCs w:val="20"/>
                <w:lang w:val="sr-Latn-ME"/>
              </w:rPr>
            </w:pPr>
            <w:r w:rsidRPr="007C1B66">
              <w:rPr>
                <w:rFonts w:ascii="Arial" w:hAnsi="Arial" w:cs="Arial"/>
                <w:sz w:val="20"/>
                <w:szCs w:val="20"/>
                <w:lang w:val="sr-Latn-ME"/>
              </w:rPr>
              <w:t>Visoko obrazovanje u obimu od 240 kredita CSPK-a VII1, nivo kvalifikacija obrazovanja) ili visoko obrazovanje (VI nivo) u obimu od 180 kredita iz tehničkih oblasti</w:t>
            </w:r>
          </w:p>
        </w:tc>
        <w:tc>
          <w:tcPr>
            <w:tcW w:w="1113" w:type="pct"/>
            <w:tcBorders>
              <w:top w:val="single" w:sz="4" w:space="0" w:color="auto"/>
              <w:left w:val="single" w:sz="4" w:space="0" w:color="auto"/>
              <w:bottom w:val="single" w:sz="4" w:space="0" w:color="auto"/>
              <w:right w:val="single" w:sz="4" w:space="0" w:color="auto"/>
            </w:tcBorders>
          </w:tcPr>
          <w:p w:rsidR="007C1B66" w:rsidRPr="007C1B66" w:rsidRDefault="007C1B66" w:rsidP="007C1B66">
            <w:pPr>
              <w:jc w:val="both"/>
              <w:rPr>
                <w:rFonts w:ascii="Arial" w:hAnsi="Arial" w:cs="Arial"/>
                <w:sz w:val="20"/>
                <w:szCs w:val="20"/>
                <w:lang w:val="sr-Latn-ME"/>
              </w:rPr>
            </w:pPr>
            <w:r w:rsidRPr="007C1B66">
              <w:rPr>
                <w:rFonts w:ascii="Arial" w:hAnsi="Arial" w:cs="Arial"/>
                <w:sz w:val="20"/>
                <w:szCs w:val="20"/>
                <w:lang w:val="sr-Latn-ME"/>
              </w:rPr>
              <w:t>3 godine radnog iskustva,</w:t>
            </w:r>
          </w:p>
          <w:p w:rsidR="007C1B66" w:rsidRPr="007C1B66" w:rsidRDefault="007C1B66" w:rsidP="007C1B66">
            <w:pPr>
              <w:jc w:val="both"/>
              <w:rPr>
                <w:rFonts w:ascii="Arial" w:hAnsi="Arial" w:cs="Arial"/>
                <w:sz w:val="20"/>
                <w:szCs w:val="20"/>
                <w:lang w:val="sr-Latn-ME"/>
              </w:rPr>
            </w:pPr>
            <w:r w:rsidRPr="007C1B66">
              <w:rPr>
                <w:rFonts w:ascii="Arial" w:hAnsi="Arial" w:cs="Arial"/>
                <w:sz w:val="20"/>
                <w:szCs w:val="20"/>
                <w:lang w:val="sr-Latn-ME"/>
              </w:rPr>
              <w:t>rad na računaru.</w:t>
            </w:r>
          </w:p>
        </w:tc>
      </w:tr>
      <w:tr w:rsidR="003901C4" w:rsidTr="00A34779">
        <w:trPr>
          <w:trHeight w:val="902"/>
        </w:trPr>
        <w:tc>
          <w:tcPr>
            <w:tcW w:w="408" w:type="pct"/>
            <w:tcBorders>
              <w:top w:val="single" w:sz="4" w:space="0" w:color="auto"/>
              <w:left w:val="single" w:sz="4" w:space="0" w:color="auto"/>
              <w:bottom w:val="single" w:sz="4" w:space="0" w:color="auto"/>
              <w:right w:val="single" w:sz="4" w:space="0" w:color="auto"/>
            </w:tcBorders>
          </w:tcPr>
          <w:p w:rsidR="003901C4" w:rsidRPr="007C1B66" w:rsidRDefault="003901C4" w:rsidP="007C1B66">
            <w:pPr>
              <w:jc w:val="both"/>
              <w:rPr>
                <w:rFonts w:ascii="Arial" w:hAnsi="Arial" w:cs="Arial"/>
                <w:sz w:val="20"/>
                <w:szCs w:val="20"/>
              </w:rPr>
            </w:pPr>
            <w:r>
              <w:rPr>
                <w:rFonts w:ascii="Arial" w:hAnsi="Arial" w:cs="Arial"/>
                <w:sz w:val="20"/>
                <w:szCs w:val="20"/>
              </w:rPr>
              <w:t>23.</w:t>
            </w:r>
          </w:p>
        </w:tc>
        <w:tc>
          <w:tcPr>
            <w:tcW w:w="1033" w:type="pct"/>
            <w:tcBorders>
              <w:top w:val="single" w:sz="4" w:space="0" w:color="auto"/>
              <w:left w:val="single" w:sz="4" w:space="0" w:color="auto"/>
              <w:bottom w:val="single" w:sz="4" w:space="0" w:color="auto"/>
              <w:right w:val="single" w:sz="4" w:space="0" w:color="auto"/>
            </w:tcBorders>
          </w:tcPr>
          <w:p w:rsidR="003901C4" w:rsidRPr="007C1B66" w:rsidRDefault="003901C4" w:rsidP="007C1B66">
            <w:pPr>
              <w:rPr>
                <w:rFonts w:ascii="Arial" w:hAnsi="Arial" w:cs="Arial"/>
                <w:sz w:val="20"/>
                <w:szCs w:val="20"/>
              </w:rPr>
            </w:pPr>
            <w:r>
              <w:rPr>
                <w:rFonts w:ascii="Arial" w:hAnsi="Arial" w:cs="Arial"/>
                <w:sz w:val="20"/>
                <w:szCs w:val="20"/>
              </w:rPr>
              <w:t xml:space="preserve">Tehnički saradnik  u Centru za istraživanja, </w:t>
            </w:r>
            <w:r>
              <w:rPr>
                <w:rFonts w:ascii="Arial" w:hAnsi="Arial" w:cs="Arial"/>
                <w:sz w:val="20"/>
                <w:szCs w:val="20"/>
              </w:rPr>
              <w:lastRenderedPageBreak/>
              <w:t>inovacije I prduzetništvo</w:t>
            </w:r>
          </w:p>
        </w:tc>
        <w:tc>
          <w:tcPr>
            <w:tcW w:w="573" w:type="pct"/>
            <w:tcBorders>
              <w:top w:val="single" w:sz="4" w:space="0" w:color="auto"/>
              <w:left w:val="single" w:sz="4" w:space="0" w:color="auto"/>
              <w:bottom w:val="single" w:sz="4" w:space="0" w:color="auto"/>
              <w:right w:val="single" w:sz="4" w:space="0" w:color="auto"/>
            </w:tcBorders>
          </w:tcPr>
          <w:p w:rsidR="003901C4" w:rsidRDefault="003901C4" w:rsidP="007C1B66">
            <w:pPr>
              <w:jc w:val="both"/>
              <w:rPr>
                <w:rFonts w:ascii="Arial" w:hAnsi="Arial" w:cs="Arial"/>
                <w:sz w:val="20"/>
                <w:szCs w:val="20"/>
              </w:rPr>
            </w:pPr>
            <w:r>
              <w:rPr>
                <w:rFonts w:ascii="Arial" w:hAnsi="Arial" w:cs="Arial"/>
                <w:sz w:val="20"/>
                <w:szCs w:val="20"/>
              </w:rPr>
              <w:lastRenderedPageBreak/>
              <w:t xml:space="preserve">          1</w:t>
            </w:r>
          </w:p>
        </w:tc>
        <w:tc>
          <w:tcPr>
            <w:tcW w:w="1873" w:type="pct"/>
            <w:tcBorders>
              <w:top w:val="single" w:sz="4" w:space="0" w:color="auto"/>
              <w:left w:val="single" w:sz="4" w:space="0" w:color="auto"/>
              <w:bottom w:val="single" w:sz="4" w:space="0" w:color="auto"/>
              <w:right w:val="single" w:sz="4" w:space="0" w:color="auto"/>
            </w:tcBorders>
          </w:tcPr>
          <w:p w:rsidR="003901C4" w:rsidRPr="007C1B66" w:rsidRDefault="003901C4" w:rsidP="007C1B66">
            <w:pPr>
              <w:jc w:val="both"/>
              <w:rPr>
                <w:rFonts w:ascii="Arial" w:hAnsi="Arial" w:cs="Arial"/>
                <w:sz w:val="20"/>
                <w:szCs w:val="20"/>
              </w:rPr>
            </w:pPr>
            <w:r>
              <w:rPr>
                <w:rFonts w:ascii="Arial" w:hAnsi="Arial" w:cs="Arial"/>
                <w:sz w:val="20"/>
                <w:szCs w:val="20"/>
              </w:rPr>
              <w:t>Visoko obrazovanje u obimu os 300 kredita CSPK-a, VII 2 nivo iz oblasti društveno humanističkih nauka</w:t>
            </w:r>
          </w:p>
        </w:tc>
        <w:tc>
          <w:tcPr>
            <w:tcW w:w="1113" w:type="pct"/>
            <w:tcBorders>
              <w:top w:val="single" w:sz="4" w:space="0" w:color="auto"/>
              <w:left w:val="single" w:sz="4" w:space="0" w:color="auto"/>
              <w:bottom w:val="single" w:sz="4" w:space="0" w:color="auto"/>
              <w:right w:val="single" w:sz="4" w:space="0" w:color="auto"/>
            </w:tcBorders>
          </w:tcPr>
          <w:p w:rsidR="003901C4" w:rsidRPr="007C1B66" w:rsidRDefault="003901C4" w:rsidP="007C1B66">
            <w:pPr>
              <w:jc w:val="both"/>
              <w:rPr>
                <w:rFonts w:ascii="Arial" w:hAnsi="Arial" w:cs="Arial"/>
                <w:sz w:val="20"/>
                <w:szCs w:val="20"/>
              </w:rPr>
            </w:pPr>
            <w:r>
              <w:rPr>
                <w:rFonts w:ascii="Arial" w:hAnsi="Arial" w:cs="Arial"/>
                <w:sz w:val="20"/>
                <w:szCs w:val="20"/>
              </w:rPr>
              <w:t xml:space="preserve">3 godine radnog iskustva iz oblasti </w:t>
            </w:r>
            <w:r>
              <w:rPr>
                <w:rFonts w:ascii="Arial" w:hAnsi="Arial" w:cs="Arial"/>
                <w:sz w:val="20"/>
                <w:szCs w:val="20"/>
              </w:rPr>
              <w:lastRenderedPageBreak/>
              <w:t>podvodne arheologije</w:t>
            </w:r>
          </w:p>
        </w:tc>
      </w:tr>
    </w:tbl>
    <w:p w:rsidR="008601D6" w:rsidRPr="008601D6" w:rsidRDefault="008601D6" w:rsidP="008601D6">
      <w:pPr>
        <w:jc w:val="both"/>
        <w:rPr>
          <w:sz w:val="22"/>
          <w:szCs w:val="22"/>
          <w:lang w:val="sr-Latn-CS"/>
        </w:rPr>
      </w:pPr>
    </w:p>
    <w:p w:rsidR="008601D6" w:rsidRPr="008601D6" w:rsidRDefault="008601D6" w:rsidP="008601D6">
      <w:pPr>
        <w:jc w:val="both"/>
        <w:rPr>
          <w:sz w:val="22"/>
          <w:szCs w:val="22"/>
          <w:lang w:val="sr-Latn-CS"/>
        </w:rPr>
      </w:pPr>
    </w:p>
    <w:p w:rsidR="008601D6" w:rsidRPr="00BB1C86" w:rsidRDefault="008601D6" w:rsidP="00BB1C86">
      <w:pPr>
        <w:jc w:val="both"/>
        <w:rPr>
          <w:rFonts w:ascii="Arial" w:hAnsi="Arial" w:cs="Arial"/>
          <w:sz w:val="22"/>
          <w:szCs w:val="22"/>
          <w:lang w:val="sr-Latn-CS"/>
        </w:rPr>
      </w:pPr>
      <w:r w:rsidRPr="008601D6">
        <w:rPr>
          <w:rFonts w:ascii="Arial" w:hAnsi="Arial" w:cs="Arial"/>
          <w:sz w:val="22"/>
          <w:szCs w:val="22"/>
          <w:lang w:val="sr-Latn-CS"/>
        </w:rPr>
        <w:t>Prednost pri zapošljavanju na radno mjesto Nadzornika u čitaonici, pri jednakim uslovima, imaju lica sa licencom za rad u sistemu uzajamne katalogizacije.</w:t>
      </w:r>
    </w:p>
    <w:p w:rsidR="005D20F8" w:rsidRPr="003901C4" w:rsidRDefault="005D20F8" w:rsidP="005D20F8">
      <w:pPr>
        <w:pStyle w:val="NoSpacing"/>
        <w:jc w:val="both"/>
        <w:rPr>
          <w:rFonts w:ascii="Arial" w:hAnsi="Arial" w:cs="Arial"/>
        </w:rPr>
      </w:pPr>
      <w:r w:rsidRPr="003901C4">
        <w:rPr>
          <w:rFonts w:ascii="Arial" w:hAnsi="Arial" w:cs="Arial"/>
        </w:rPr>
        <w:t>Konkurs za izbor neakademskog osoblja raspisuje dekan, uz prethodnu saglasnost rektora.</w:t>
      </w:r>
    </w:p>
    <w:p w:rsidR="00115D20" w:rsidRPr="003901C4" w:rsidRDefault="00115D20" w:rsidP="005D20F8">
      <w:pPr>
        <w:pStyle w:val="NoSpacing"/>
        <w:jc w:val="both"/>
        <w:rPr>
          <w:rFonts w:ascii="Arial" w:hAnsi="Arial" w:cs="Arial"/>
        </w:rPr>
      </w:pPr>
    </w:p>
    <w:p w:rsidR="00115D20" w:rsidRDefault="00115D20" w:rsidP="00115D20">
      <w:pPr>
        <w:pStyle w:val="NoSpacing"/>
        <w:jc w:val="center"/>
        <w:rPr>
          <w:rFonts w:ascii="Arial" w:hAnsi="Arial" w:cs="Arial"/>
          <w:b/>
        </w:rPr>
      </w:pPr>
      <w:r w:rsidRPr="00115D20">
        <w:rPr>
          <w:rFonts w:ascii="Arial" w:hAnsi="Arial" w:cs="Arial"/>
          <w:b/>
        </w:rPr>
        <w:t>Član 29</w:t>
      </w:r>
    </w:p>
    <w:p w:rsidR="00115D20" w:rsidRPr="00115D20" w:rsidRDefault="00115D20" w:rsidP="00115D20">
      <w:pPr>
        <w:pStyle w:val="NoSpacing"/>
        <w:jc w:val="center"/>
        <w:rPr>
          <w:rFonts w:ascii="Arial" w:hAnsi="Arial" w:cs="Arial"/>
          <w:b/>
        </w:rPr>
      </w:pPr>
      <w:r w:rsidRPr="00115D20">
        <w:rPr>
          <w:rFonts w:ascii="Arial" w:hAnsi="Arial" w:cs="Arial"/>
          <w:b/>
        </w:rPr>
        <w:t>.</w:t>
      </w:r>
    </w:p>
    <w:p w:rsidR="00115D20" w:rsidRDefault="00115D20" w:rsidP="005D20F8">
      <w:pPr>
        <w:pStyle w:val="NoSpacing"/>
        <w:jc w:val="both"/>
        <w:rPr>
          <w:rFonts w:ascii="Arial" w:hAnsi="Arial" w:cs="Arial"/>
        </w:rPr>
      </w:pPr>
      <w:r>
        <w:rPr>
          <w:rFonts w:ascii="Arial" w:hAnsi="Arial" w:cs="Arial"/>
        </w:rPr>
        <w:t xml:space="preserve">Za sva sistematizovana radna </w:t>
      </w:r>
      <w:proofErr w:type="gramStart"/>
      <w:r>
        <w:rPr>
          <w:rFonts w:ascii="Arial" w:hAnsi="Arial" w:cs="Arial"/>
        </w:rPr>
        <w:t>mjesta  za</w:t>
      </w:r>
      <w:proofErr w:type="gramEnd"/>
      <w:r>
        <w:rPr>
          <w:rFonts w:ascii="Arial" w:hAnsi="Arial" w:cs="Arial"/>
        </w:rPr>
        <w:t xml:space="preserve"> neakademsko osoblje, predviđa se :</w:t>
      </w:r>
    </w:p>
    <w:p w:rsidR="00115D20" w:rsidRDefault="00115D20" w:rsidP="00115D20">
      <w:pPr>
        <w:pStyle w:val="NoSpacing"/>
        <w:numPr>
          <w:ilvl w:val="0"/>
          <w:numId w:val="9"/>
        </w:numPr>
        <w:jc w:val="both"/>
        <w:rPr>
          <w:rFonts w:ascii="Arial" w:hAnsi="Arial" w:cs="Arial"/>
        </w:rPr>
      </w:pPr>
      <w:r>
        <w:rPr>
          <w:rFonts w:ascii="Arial" w:hAnsi="Arial" w:cs="Arial"/>
        </w:rPr>
        <w:t>obavezan intervju sa kandidatom,</w:t>
      </w:r>
    </w:p>
    <w:p w:rsidR="00115D20" w:rsidRDefault="00115D20" w:rsidP="003901C4">
      <w:pPr>
        <w:pStyle w:val="NoSpacing"/>
        <w:numPr>
          <w:ilvl w:val="0"/>
          <w:numId w:val="9"/>
        </w:numPr>
        <w:jc w:val="both"/>
        <w:rPr>
          <w:rFonts w:ascii="Arial" w:hAnsi="Arial" w:cs="Arial"/>
        </w:rPr>
      </w:pPr>
      <w:proofErr w:type="gramStart"/>
      <w:r>
        <w:rPr>
          <w:rFonts w:ascii="Arial" w:hAnsi="Arial" w:cs="Arial"/>
        </w:rPr>
        <w:t>probni</w:t>
      </w:r>
      <w:proofErr w:type="gramEnd"/>
      <w:r>
        <w:rPr>
          <w:rFonts w:ascii="Arial" w:hAnsi="Arial" w:cs="Arial"/>
        </w:rPr>
        <w:t xml:space="preserve"> rad u trajanju do 6 mjeseci.</w:t>
      </w:r>
    </w:p>
    <w:p w:rsidR="002027BD" w:rsidRDefault="002027BD" w:rsidP="002027BD">
      <w:pPr>
        <w:pStyle w:val="NoSpacing"/>
        <w:jc w:val="both"/>
        <w:rPr>
          <w:rFonts w:ascii="Arial" w:hAnsi="Arial" w:cs="Arial"/>
        </w:rPr>
      </w:pPr>
    </w:p>
    <w:p w:rsidR="002027BD" w:rsidRDefault="002027BD" w:rsidP="002027BD">
      <w:pPr>
        <w:pStyle w:val="NoSpacing"/>
        <w:jc w:val="both"/>
        <w:rPr>
          <w:rFonts w:ascii="Arial" w:hAnsi="Arial" w:cs="Arial"/>
        </w:rPr>
      </w:pPr>
    </w:p>
    <w:p w:rsidR="005D20F8" w:rsidRDefault="005D20F8" w:rsidP="005D20F8">
      <w:pPr>
        <w:pStyle w:val="NoSpacing"/>
        <w:jc w:val="both"/>
        <w:rPr>
          <w:rFonts w:ascii="Arial" w:hAnsi="Arial" w:cs="Arial"/>
        </w:rPr>
      </w:pPr>
    </w:p>
    <w:p w:rsidR="00E0103C" w:rsidRPr="00E0103C" w:rsidRDefault="00E0103C" w:rsidP="00E0103C">
      <w:pPr>
        <w:pStyle w:val="NoSpacing"/>
        <w:jc w:val="both"/>
        <w:rPr>
          <w:rFonts w:ascii="Arial" w:hAnsi="Arial" w:cs="Arial"/>
          <w:b/>
        </w:rPr>
      </w:pPr>
    </w:p>
    <w:p w:rsidR="00E0103C" w:rsidRDefault="00115D20" w:rsidP="00DE1581">
      <w:pPr>
        <w:pStyle w:val="NoSpacing"/>
        <w:jc w:val="both"/>
        <w:rPr>
          <w:rFonts w:ascii="Arial" w:hAnsi="Arial" w:cs="Arial"/>
          <w:b/>
        </w:rPr>
      </w:pPr>
      <w:r>
        <w:rPr>
          <w:rFonts w:ascii="Arial" w:hAnsi="Arial" w:cs="Arial"/>
          <w:b/>
        </w:rPr>
        <w:t>VI OPIS POSLOVA RADNIH MJESTA</w:t>
      </w:r>
    </w:p>
    <w:p w:rsidR="00407F3A" w:rsidRDefault="00407F3A" w:rsidP="00DE1581">
      <w:pPr>
        <w:pStyle w:val="NoSpacing"/>
        <w:jc w:val="both"/>
        <w:rPr>
          <w:rFonts w:ascii="Arial" w:hAnsi="Arial" w:cs="Arial"/>
          <w:b/>
        </w:rPr>
      </w:pPr>
    </w:p>
    <w:p w:rsidR="00407F3A" w:rsidRDefault="00407F3A" w:rsidP="00407F3A">
      <w:pPr>
        <w:pStyle w:val="NoSpacing"/>
        <w:jc w:val="center"/>
        <w:rPr>
          <w:rFonts w:ascii="Arial" w:hAnsi="Arial" w:cs="Arial"/>
          <w:b/>
        </w:rPr>
      </w:pPr>
      <w:r>
        <w:rPr>
          <w:rFonts w:ascii="Arial" w:hAnsi="Arial" w:cs="Arial"/>
          <w:b/>
        </w:rPr>
        <w:t>Član</w:t>
      </w:r>
      <w:r w:rsidR="00115D20">
        <w:rPr>
          <w:rFonts w:ascii="Arial" w:hAnsi="Arial" w:cs="Arial"/>
          <w:b/>
        </w:rPr>
        <w:t xml:space="preserve"> 30</w:t>
      </w:r>
    </w:p>
    <w:p w:rsidR="00407F3A" w:rsidRDefault="00407F3A" w:rsidP="00407F3A">
      <w:pPr>
        <w:pStyle w:val="NoSpacing"/>
        <w:jc w:val="center"/>
        <w:rPr>
          <w:rFonts w:ascii="Arial" w:hAnsi="Arial" w:cs="Arial"/>
          <w:b/>
        </w:rPr>
      </w:pPr>
    </w:p>
    <w:p w:rsidR="004B7776" w:rsidRPr="00407F3A" w:rsidRDefault="004B7776" w:rsidP="00407F3A">
      <w:pPr>
        <w:pStyle w:val="NoSpacing"/>
        <w:rPr>
          <w:rFonts w:ascii="Arial" w:hAnsi="Arial" w:cs="Arial"/>
          <w:b/>
        </w:rPr>
      </w:pPr>
      <w:r w:rsidRPr="004B7776">
        <w:rPr>
          <w:rFonts w:ascii="Arial" w:eastAsiaTheme="minorEastAsia" w:hAnsi="Arial" w:cs="Arial"/>
          <w:b/>
          <w:bCs/>
          <w:lang w:eastAsia="zh-TW"/>
        </w:rPr>
        <w:tab/>
        <w:t>Laborant/viši laborant</w:t>
      </w:r>
      <w:r w:rsidRPr="004B7776">
        <w:rPr>
          <w:rFonts w:ascii="Arial" w:eastAsiaTheme="minorEastAsia" w:hAnsi="Arial" w:cs="Arial"/>
          <w:bCs/>
          <w:lang w:eastAsia="zh-TW"/>
        </w:rPr>
        <w:t xml:space="preserve">  </w:t>
      </w:r>
    </w:p>
    <w:p w:rsidR="004B7776" w:rsidRPr="004B7776" w:rsidRDefault="004B7776" w:rsidP="004B7776">
      <w:pPr>
        <w:pStyle w:val="NoSpacing"/>
        <w:jc w:val="both"/>
        <w:rPr>
          <w:rFonts w:ascii="Arial" w:eastAsiaTheme="minorEastAsia" w:hAnsi="Arial" w:cs="Arial"/>
          <w:bCs/>
          <w:lang w:eastAsia="zh-TW"/>
        </w:rPr>
      </w:pPr>
    </w:p>
    <w:p w:rsidR="004B7776" w:rsidRDefault="004B7776" w:rsidP="004B7776">
      <w:pPr>
        <w:pStyle w:val="NoSpacing"/>
        <w:jc w:val="both"/>
        <w:rPr>
          <w:rFonts w:ascii="Arial" w:eastAsiaTheme="minorEastAsia" w:hAnsi="Arial" w:cs="Arial"/>
          <w:bCs/>
          <w:lang w:eastAsia="zh-TW"/>
        </w:rPr>
      </w:pPr>
      <w:r w:rsidRPr="004B7776">
        <w:rPr>
          <w:rFonts w:ascii="Arial" w:eastAsiaTheme="minorEastAsia" w:hAnsi="Arial" w:cs="Arial"/>
          <w:bCs/>
          <w:lang w:eastAsia="zh-TW"/>
        </w:rPr>
        <w:t>-</w:t>
      </w:r>
      <w:r w:rsidRPr="004B7776">
        <w:rPr>
          <w:rFonts w:ascii="Arial" w:eastAsiaTheme="minorEastAsia" w:hAnsi="Arial" w:cs="Arial"/>
          <w:bCs/>
          <w:lang w:eastAsia="zh-TW"/>
        </w:rPr>
        <w:tab/>
      </w:r>
      <w:proofErr w:type="gramStart"/>
      <w:r w:rsidRPr="004B7776">
        <w:rPr>
          <w:rFonts w:ascii="Arial" w:eastAsiaTheme="minorEastAsia" w:hAnsi="Arial" w:cs="Arial"/>
          <w:bCs/>
          <w:lang w:eastAsia="zh-TW"/>
        </w:rPr>
        <w:t>priprema</w:t>
      </w:r>
      <w:proofErr w:type="gramEnd"/>
      <w:r>
        <w:rPr>
          <w:rFonts w:ascii="Arial" w:eastAsiaTheme="minorEastAsia" w:hAnsi="Arial" w:cs="Arial"/>
          <w:bCs/>
          <w:lang w:eastAsia="zh-TW"/>
        </w:rPr>
        <w:t xml:space="preserve"> računarski centar i</w:t>
      </w:r>
      <w:r w:rsidRPr="004B7776">
        <w:rPr>
          <w:rFonts w:ascii="Arial" w:eastAsiaTheme="minorEastAsia" w:hAnsi="Arial" w:cs="Arial"/>
          <w:bCs/>
          <w:lang w:eastAsia="zh-TW"/>
        </w:rPr>
        <w:t xml:space="preserve"> laboratorije za izvođenje vježbi;</w:t>
      </w:r>
    </w:p>
    <w:p w:rsidR="009011C7" w:rsidRPr="004B7776" w:rsidRDefault="009011C7" w:rsidP="004B7776">
      <w:pPr>
        <w:pStyle w:val="NoSpacing"/>
        <w:jc w:val="both"/>
        <w:rPr>
          <w:rFonts w:ascii="Arial" w:eastAsiaTheme="minorEastAsia" w:hAnsi="Arial" w:cs="Arial"/>
          <w:bCs/>
          <w:lang w:eastAsia="zh-TW"/>
        </w:rPr>
      </w:pPr>
      <w:r>
        <w:rPr>
          <w:rFonts w:ascii="Arial" w:eastAsiaTheme="minorEastAsia" w:hAnsi="Arial" w:cs="Arial"/>
          <w:bCs/>
          <w:lang w:eastAsia="zh-TW"/>
        </w:rPr>
        <w:t xml:space="preserve">-         </w:t>
      </w:r>
      <w:proofErr w:type="gramStart"/>
      <w:r w:rsidRPr="005635C0">
        <w:rPr>
          <w:rFonts w:ascii="Arial" w:eastAsiaTheme="minorEastAsia" w:hAnsi="Arial" w:cs="Arial"/>
          <w:bCs/>
          <w:lang w:eastAsia="zh-TW"/>
        </w:rPr>
        <w:t>priprema</w:t>
      </w:r>
      <w:proofErr w:type="gramEnd"/>
      <w:r w:rsidRPr="005635C0">
        <w:rPr>
          <w:rFonts w:ascii="Arial" w:eastAsiaTheme="minorEastAsia" w:hAnsi="Arial" w:cs="Arial"/>
          <w:bCs/>
          <w:lang w:eastAsia="zh-TW"/>
        </w:rPr>
        <w:t xml:space="preserve"> simulatore u cilju realizacije nastave </w:t>
      </w:r>
      <w:r w:rsidR="006050FC" w:rsidRPr="005635C0">
        <w:rPr>
          <w:rFonts w:ascii="Arial" w:eastAsiaTheme="minorEastAsia" w:hAnsi="Arial" w:cs="Arial"/>
          <w:bCs/>
          <w:lang w:eastAsia="zh-TW"/>
        </w:rPr>
        <w:t>i</w:t>
      </w:r>
      <w:r w:rsidRPr="005635C0">
        <w:rPr>
          <w:rFonts w:ascii="Arial" w:eastAsiaTheme="minorEastAsia" w:hAnsi="Arial" w:cs="Arial"/>
          <w:bCs/>
          <w:lang w:eastAsia="zh-TW"/>
        </w:rPr>
        <w:t xml:space="preserve"> </w:t>
      </w:r>
      <w:r w:rsidR="006050FC" w:rsidRPr="005635C0">
        <w:rPr>
          <w:rFonts w:ascii="Arial" w:eastAsiaTheme="minorEastAsia" w:hAnsi="Arial" w:cs="Arial"/>
          <w:bCs/>
          <w:lang w:eastAsia="zh-TW"/>
        </w:rPr>
        <w:t>vjež</w:t>
      </w:r>
      <w:r w:rsidRPr="005635C0">
        <w:rPr>
          <w:rFonts w:ascii="Arial" w:eastAsiaTheme="minorEastAsia" w:hAnsi="Arial" w:cs="Arial"/>
          <w:bCs/>
          <w:lang w:eastAsia="zh-TW"/>
        </w:rPr>
        <w:t>bi na stručnim predmetima</w:t>
      </w:r>
      <w:r w:rsidR="006050FC" w:rsidRPr="005635C0">
        <w:rPr>
          <w:rFonts w:ascii="Arial" w:eastAsiaTheme="minorEastAsia" w:hAnsi="Arial" w:cs="Arial"/>
          <w:bCs/>
          <w:lang w:eastAsia="zh-TW"/>
        </w:rPr>
        <w:t>;</w:t>
      </w:r>
    </w:p>
    <w:p w:rsidR="004B7776" w:rsidRPr="004B7776" w:rsidRDefault="004B7776" w:rsidP="004B7776">
      <w:pPr>
        <w:pStyle w:val="NoSpacing"/>
        <w:jc w:val="both"/>
        <w:rPr>
          <w:rFonts w:ascii="Arial" w:eastAsiaTheme="minorEastAsia" w:hAnsi="Arial" w:cs="Arial"/>
          <w:bCs/>
          <w:lang w:eastAsia="zh-TW"/>
        </w:rPr>
      </w:pPr>
      <w:r w:rsidRPr="004B7776">
        <w:rPr>
          <w:rFonts w:ascii="Arial" w:eastAsiaTheme="minorEastAsia" w:hAnsi="Arial" w:cs="Arial"/>
          <w:bCs/>
          <w:lang w:eastAsia="zh-TW"/>
        </w:rPr>
        <w:t>-</w:t>
      </w:r>
      <w:r w:rsidRPr="004B7776">
        <w:rPr>
          <w:rFonts w:ascii="Arial" w:eastAsiaTheme="minorEastAsia" w:hAnsi="Arial" w:cs="Arial"/>
          <w:bCs/>
          <w:lang w:eastAsia="zh-TW"/>
        </w:rPr>
        <w:tab/>
      </w:r>
      <w:proofErr w:type="gramStart"/>
      <w:r w:rsidRPr="004B7776">
        <w:rPr>
          <w:rFonts w:ascii="Arial" w:eastAsiaTheme="minorEastAsia" w:hAnsi="Arial" w:cs="Arial"/>
          <w:bCs/>
          <w:lang w:eastAsia="zh-TW"/>
        </w:rPr>
        <w:t>učestvuje</w:t>
      </w:r>
      <w:proofErr w:type="gramEnd"/>
      <w:r w:rsidRPr="004B7776">
        <w:rPr>
          <w:rFonts w:ascii="Arial" w:eastAsiaTheme="minorEastAsia" w:hAnsi="Arial" w:cs="Arial"/>
          <w:bCs/>
          <w:lang w:eastAsia="zh-TW"/>
        </w:rPr>
        <w:t xml:space="preserve"> u izvođenju vježbi</w:t>
      </w:r>
      <w:r w:rsidR="006050FC">
        <w:rPr>
          <w:rFonts w:ascii="Arial" w:eastAsiaTheme="minorEastAsia" w:hAnsi="Arial" w:cs="Arial"/>
          <w:bCs/>
          <w:lang w:eastAsia="zh-TW"/>
        </w:rPr>
        <w:t xml:space="preserve"> </w:t>
      </w:r>
      <w:r w:rsidRPr="004B7776">
        <w:rPr>
          <w:rFonts w:ascii="Arial" w:eastAsiaTheme="minorEastAsia" w:hAnsi="Arial" w:cs="Arial"/>
          <w:bCs/>
          <w:lang w:eastAsia="zh-TW"/>
        </w:rPr>
        <w:t xml:space="preserve"> – praktični dio, po nalogu predmetnog nastavnika;</w:t>
      </w:r>
    </w:p>
    <w:p w:rsidR="004B7776" w:rsidRPr="004B7776" w:rsidRDefault="007E7E35" w:rsidP="004B7776">
      <w:pPr>
        <w:pStyle w:val="NoSpacing"/>
        <w:jc w:val="both"/>
        <w:rPr>
          <w:rFonts w:ascii="Arial" w:eastAsiaTheme="minorEastAsia" w:hAnsi="Arial" w:cs="Arial"/>
          <w:bCs/>
          <w:lang w:eastAsia="zh-TW"/>
        </w:rPr>
      </w:pPr>
      <w:r>
        <w:rPr>
          <w:rFonts w:ascii="Arial" w:eastAsiaTheme="minorEastAsia" w:hAnsi="Arial" w:cs="Arial"/>
          <w:bCs/>
          <w:lang w:eastAsia="zh-TW"/>
        </w:rPr>
        <w:t>-</w:t>
      </w:r>
      <w:r>
        <w:rPr>
          <w:rFonts w:ascii="Arial" w:eastAsiaTheme="minorEastAsia" w:hAnsi="Arial" w:cs="Arial"/>
          <w:bCs/>
          <w:lang w:eastAsia="zh-TW"/>
        </w:rPr>
        <w:tab/>
      </w:r>
      <w:proofErr w:type="gramStart"/>
      <w:r>
        <w:rPr>
          <w:rFonts w:ascii="Arial" w:eastAsiaTheme="minorEastAsia" w:hAnsi="Arial" w:cs="Arial"/>
          <w:bCs/>
          <w:lang w:eastAsia="zh-TW"/>
        </w:rPr>
        <w:t>priprema</w:t>
      </w:r>
      <w:proofErr w:type="gramEnd"/>
      <w:r>
        <w:rPr>
          <w:rFonts w:ascii="Arial" w:eastAsiaTheme="minorEastAsia" w:hAnsi="Arial" w:cs="Arial"/>
          <w:bCs/>
          <w:lang w:eastAsia="zh-TW"/>
        </w:rPr>
        <w:t xml:space="preserve"> laboratorijski</w:t>
      </w:r>
      <w:r w:rsidR="004B7776" w:rsidRPr="004B7776">
        <w:rPr>
          <w:rFonts w:ascii="Arial" w:eastAsiaTheme="minorEastAsia" w:hAnsi="Arial" w:cs="Arial"/>
          <w:bCs/>
          <w:lang w:eastAsia="zh-TW"/>
        </w:rPr>
        <w:t xml:space="preserve"> prostor </w:t>
      </w:r>
      <w:r w:rsidR="006050FC">
        <w:rPr>
          <w:rFonts w:ascii="Arial" w:eastAsiaTheme="minorEastAsia" w:hAnsi="Arial" w:cs="Arial"/>
          <w:bCs/>
          <w:lang w:eastAsia="zh-TW"/>
        </w:rPr>
        <w:t>i</w:t>
      </w:r>
      <w:r>
        <w:rPr>
          <w:rFonts w:ascii="Arial" w:eastAsiaTheme="minorEastAsia" w:hAnsi="Arial" w:cs="Arial"/>
          <w:bCs/>
          <w:lang w:eastAsia="zh-TW"/>
        </w:rPr>
        <w:t xml:space="preserve"> opremu </w:t>
      </w:r>
      <w:r w:rsidR="004B7776" w:rsidRPr="004B7776">
        <w:rPr>
          <w:rFonts w:ascii="Arial" w:eastAsiaTheme="minorEastAsia" w:hAnsi="Arial" w:cs="Arial"/>
          <w:bCs/>
          <w:lang w:eastAsia="zh-TW"/>
        </w:rPr>
        <w:t xml:space="preserve"> za održavanje predispitnih vježbi i ispita;</w:t>
      </w:r>
    </w:p>
    <w:p w:rsidR="004B7776" w:rsidRPr="004B7776" w:rsidRDefault="004B7776" w:rsidP="004B7776">
      <w:pPr>
        <w:pStyle w:val="NoSpacing"/>
        <w:jc w:val="both"/>
        <w:rPr>
          <w:rFonts w:ascii="Arial" w:eastAsiaTheme="minorEastAsia" w:hAnsi="Arial" w:cs="Arial"/>
          <w:bCs/>
          <w:lang w:eastAsia="zh-TW"/>
        </w:rPr>
      </w:pPr>
      <w:r w:rsidRPr="004B7776">
        <w:rPr>
          <w:rFonts w:ascii="Arial" w:eastAsiaTheme="minorEastAsia" w:hAnsi="Arial" w:cs="Arial"/>
          <w:bCs/>
          <w:lang w:eastAsia="zh-TW"/>
        </w:rPr>
        <w:t>-</w:t>
      </w:r>
      <w:r w:rsidRPr="004B7776">
        <w:rPr>
          <w:rFonts w:ascii="Arial" w:eastAsiaTheme="minorEastAsia" w:hAnsi="Arial" w:cs="Arial"/>
          <w:bCs/>
          <w:lang w:eastAsia="zh-TW"/>
        </w:rPr>
        <w:tab/>
      </w:r>
      <w:proofErr w:type="gramStart"/>
      <w:r w:rsidRPr="004B7776">
        <w:rPr>
          <w:rFonts w:ascii="Arial" w:eastAsiaTheme="minorEastAsia" w:hAnsi="Arial" w:cs="Arial"/>
          <w:bCs/>
          <w:lang w:eastAsia="zh-TW"/>
        </w:rPr>
        <w:t>priprema</w:t>
      </w:r>
      <w:proofErr w:type="gramEnd"/>
      <w:r w:rsidRPr="004B7776">
        <w:rPr>
          <w:rFonts w:ascii="Arial" w:eastAsiaTheme="minorEastAsia" w:hAnsi="Arial" w:cs="Arial"/>
          <w:bCs/>
          <w:lang w:eastAsia="zh-TW"/>
        </w:rPr>
        <w:t xml:space="preserve"> kartone za evidenciju prisustva studenata praktičnoj nastavi;</w:t>
      </w:r>
    </w:p>
    <w:p w:rsidR="004B7776" w:rsidRPr="004B7776" w:rsidRDefault="004B7776" w:rsidP="004B7776">
      <w:pPr>
        <w:pStyle w:val="NoSpacing"/>
        <w:jc w:val="both"/>
        <w:rPr>
          <w:rFonts w:ascii="Arial" w:eastAsiaTheme="minorEastAsia" w:hAnsi="Arial" w:cs="Arial"/>
          <w:bCs/>
          <w:lang w:eastAsia="zh-TW"/>
        </w:rPr>
      </w:pPr>
      <w:r w:rsidRPr="004B7776">
        <w:rPr>
          <w:rFonts w:ascii="Arial" w:eastAsiaTheme="minorEastAsia" w:hAnsi="Arial" w:cs="Arial"/>
          <w:bCs/>
          <w:lang w:eastAsia="zh-TW"/>
        </w:rPr>
        <w:t>-</w:t>
      </w:r>
      <w:r w:rsidRPr="004B7776">
        <w:rPr>
          <w:rFonts w:ascii="Arial" w:eastAsiaTheme="minorEastAsia" w:hAnsi="Arial" w:cs="Arial"/>
          <w:bCs/>
          <w:lang w:eastAsia="zh-TW"/>
        </w:rPr>
        <w:tab/>
      </w:r>
      <w:proofErr w:type="gramStart"/>
      <w:r w:rsidRPr="004B7776">
        <w:rPr>
          <w:rFonts w:ascii="Arial" w:eastAsiaTheme="minorEastAsia" w:hAnsi="Arial" w:cs="Arial"/>
          <w:bCs/>
          <w:lang w:eastAsia="zh-TW"/>
        </w:rPr>
        <w:t>predlaže</w:t>
      </w:r>
      <w:proofErr w:type="gramEnd"/>
      <w:r w:rsidR="007E7E35">
        <w:rPr>
          <w:rFonts w:ascii="Arial" w:eastAsiaTheme="minorEastAsia" w:hAnsi="Arial" w:cs="Arial"/>
          <w:bCs/>
          <w:lang w:eastAsia="zh-TW"/>
        </w:rPr>
        <w:t xml:space="preserve"> nabavku  potrošnog</w:t>
      </w:r>
      <w:r w:rsidRPr="004B7776">
        <w:rPr>
          <w:rFonts w:ascii="Arial" w:eastAsiaTheme="minorEastAsia" w:hAnsi="Arial" w:cs="Arial"/>
          <w:bCs/>
          <w:lang w:eastAsia="zh-TW"/>
        </w:rPr>
        <w:t xml:space="preserve"> materijal</w:t>
      </w:r>
      <w:r w:rsidR="007E7E35">
        <w:rPr>
          <w:rFonts w:ascii="Arial" w:eastAsiaTheme="minorEastAsia" w:hAnsi="Arial" w:cs="Arial"/>
          <w:bCs/>
          <w:lang w:eastAsia="zh-TW"/>
        </w:rPr>
        <w:t>a</w:t>
      </w:r>
      <w:r w:rsidRPr="004B7776">
        <w:rPr>
          <w:rFonts w:ascii="Arial" w:eastAsiaTheme="minorEastAsia" w:hAnsi="Arial" w:cs="Arial"/>
          <w:bCs/>
          <w:lang w:eastAsia="zh-TW"/>
        </w:rPr>
        <w:t xml:space="preserve"> za potrebe predmeta;</w:t>
      </w:r>
    </w:p>
    <w:p w:rsidR="004B7776" w:rsidRDefault="007E7E35" w:rsidP="004B7776">
      <w:pPr>
        <w:pStyle w:val="NoSpacing"/>
        <w:jc w:val="both"/>
        <w:rPr>
          <w:rFonts w:ascii="Arial" w:eastAsiaTheme="minorEastAsia" w:hAnsi="Arial" w:cs="Arial"/>
          <w:bCs/>
          <w:lang w:eastAsia="zh-TW"/>
        </w:rPr>
      </w:pPr>
      <w:r>
        <w:rPr>
          <w:rFonts w:ascii="Arial" w:eastAsiaTheme="minorEastAsia" w:hAnsi="Arial" w:cs="Arial"/>
          <w:bCs/>
          <w:lang w:eastAsia="zh-TW"/>
        </w:rPr>
        <w:t>-</w:t>
      </w:r>
      <w:r>
        <w:rPr>
          <w:rFonts w:ascii="Arial" w:eastAsiaTheme="minorEastAsia" w:hAnsi="Arial" w:cs="Arial"/>
          <w:bCs/>
          <w:lang w:eastAsia="zh-TW"/>
        </w:rPr>
        <w:tab/>
      </w:r>
      <w:proofErr w:type="gramStart"/>
      <w:r>
        <w:rPr>
          <w:rFonts w:ascii="Arial" w:eastAsiaTheme="minorEastAsia" w:hAnsi="Arial" w:cs="Arial"/>
          <w:bCs/>
          <w:lang w:eastAsia="zh-TW"/>
        </w:rPr>
        <w:t>održava</w:t>
      </w:r>
      <w:proofErr w:type="gramEnd"/>
      <w:r>
        <w:rPr>
          <w:rFonts w:ascii="Arial" w:eastAsiaTheme="minorEastAsia" w:hAnsi="Arial" w:cs="Arial"/>
          <w:bCs/>
          <w:lang w:eastAsia="zh-TW"/>
        </w:rPr>
        <w:t xml:space="preserve"> računare , štam</w:t>
      </w:r>
      <w:r w:rsidR="004B7776" w:rsidRPr="004B7776">
        <w:rPr>
          <w:rFonts w:ascii="Arial" w:eastAsiaTheme="minorEastAsia" w:hAnsi="Arial" w:cs="Arial"/>
          <w:bCs/>
          <w:lang w:eastAsia="zh-TW"/>
        </w:rPr>
        <w:t>pače i skenere i priprema za vježbe,</w:t>
      </w:r>
    </w:p>
    <w:p w:rsidR="006050FC" w:rsidRPr="004B7776" w:rsidRDefault="006050FC" w:rsidP="004B7776">
      <w:pPr>
        <w:pStyle w:val="NoSpacing"/>
        <w:jc w:val="both"/>
        <w:rPr>
          <w:rFonts w:ascii="Arial" w:eastAsiaTheme="minorEastAsia" w:hAnsi="Arial" w:cs="Arial"/>
          <w:bCs/>
          <w:lang w:eastAsia="zh-TW"/>
        </w:rPr>
      </w:pPr>
      <w:r>
        <w:rPr>
          <w:rFonts w:ascii="Arial" w:eastAsiaTheme="minorEastAsia" w:hAnsi="Arial" w:cs="Arial"/>
          <w:bCs/>
          <w:lang w:eastAsia="zh-TW"/>
        </w:rPr>
        <w:t xml:space="preserve">-         </w:t>
      </w:r>
      <w:proofErr w:type="gramStart"/>
      <w:r w:rsidRPr="005635C0">
        <w:rPr>
          <w:rFonts w:ascii="Arial" w:eastAsiaTheme="minorEastAsia" w:hAnsi="Arial" w:cs="Arial"/>
          <w:bCs/>
          <w:lang w:eastAsia="zh-TW"/>
        </w:rPr>
        <w:t>stara</w:t>
      </w:r>
      <w:proofErr w:type="gramEnd"/>
      <w:r w:rsidRPr="005635C0">
        <w:rPr>
          <w:rFonts w:ascii="Arial" w:eastAsiaTheme="minorEastAsia" w:hAnsi="Arial" w:cs="Arial"/>
          <w:bCs/>
          <w:lang w:eastAsia="zh-TW"/>
        </w:rPr>
        <w:t xml:space="preserve"> se o simulatorima</w:t>
      </w:r>
      <w:r w:rsidR="005635C0">
        <w:rPr>
          <w:rFonts w:ascii="Arial" w:eastAsiaTheme="minorEastAsia" w:hAnsi="Arial" w:cs="Arial"/>
          <w:bCs/>
          <w:lang w:eastAsia="zh-TW"/>
        </w:rPr>
        <w:t>;</w:t>
      </w:r>
    </w:p>
    <w:p w:rsidR="004B7776" w:rsidRPr="004B7776" w:rsidRDefault="004B7776" w:rsidP="004B7776">
      <w:pPr>
        <w:pStyle w:val="NoSpacing"/>
        <w:jc w:val="both"/>
        <w:rPr>
          <w:rFonts w:ascii="Arial" w:eastAsiaTheme="minorEastAsia" w:hAnsi="Arial" w:cs="Arial"/>
          <w:bCs/>
          <w:lang w:eastAsia="zh-TW"/>
        </w:rPr>
      </w:pPr>
      <w:r w:rsidRPr="004B7776">
        <w:rPr>
          <w:rFonts w:ascii="Arial" w:eastAsiaTheme="minorEastAsia" w:hAnsi="Arial" w:cs="Arial"/>
          <w:bCs/>
          <w:lang w:eastAsia="zh-TW"/>
        </w:rPr>
        <w:t>-</w:t>
      </w:r>
      <w:r w:rsidRPr="004B7776">
        <w:rPr>
          <w:rFonts w:ascii="Arial" w:eastAsiaTheme="minorEastAsia" w:hAnsi="Arial" w:cs="Arial"/>
          <w:bCs/>
          <w:lang w:eastAsia="zh-TW"/>
        </w:rPr>
        <w:tab/>
      </w:r>
      <w:proofErr w:type="gramStart"/>
      <w:r w:rsidRPr="004B7776">
        <w:rPr>
          <w:rFonts w:ascii="Arial" w:eastAsiaTheme="minorEastAsia" w:hAnsi="Arial" w:cs="Arial"/>
          <w:bCs/>
          <w:lang w:eastAsia="zh-TW"/>
        </w:rPr>
        <w:t>učestvuje</w:t>
      </w:r>
      <w:proofErr w:type="gramEnd"/>
      <w:r w:rsidRPr="004B7776">
        <w:rPr>
          <w:rFonts w:ascii="Arial" w:eastAsiaTheme="minorEastAsia" w:hAnsi="Arial" w:cs="Arial"/>
          <w:bCs/>
          <w:lang w:eastAsia="zh-TW"/>
        </w:rPr>
        <w:t xml:space="preserve"> u laboratorijskom dijelu naučnoistraživačkog rada, u skladu sa organizacijom rada;</w:t>
      </w:r>
    </w:p>
    <w:p w:rsidR="004B7776" w:rsidRPr="004B7776" w:rsidRDefault="004B7776" w:rsidP="004B7776">
      <w:pPr>
        <w:pStyle w:val="NoSpacing"/>
        <w:jc w:val="both"/>
        <w:rPr>
          <w:rFonts w:ascii="Arial" w:eastAsiaTheme="minorEastAsia" w:hAnsi="Arial" w:cs="Arial"/>
          <w:bCs/>
          <w:lang w:eastAsia="zh-TW"/>
        </w:rPr>
      </w:pPr>
      <w:r w:rsidRPr="004B7776">
        <w:rPr>
          <w:rFonts w:ascii="Arial" w:eastAsiaTheme="minorEastAsia" w:hAnsi="Arial" w:cs="Arial"/>
          <w:bCs/>
          <w:lang w:eastAsia="zh-TW"/>
        </w:rPr>
        <w:t>-</w:t>
      </w:r>
      <w:r w:rsidRPr="004B7776">
        <w:rPr>
          <w:rFonts w:ascii="Arial" w:eastAsiaTheme="minorEastAsia" w:hAnsi="Arial" w:cs="Arial"/>
          <w:bCs/>
          <w:lang w:eastAsia="zh-TW"/>
        </w:rPr>
        <w:tab/>
      </w:r>
      <w:proofErr w:type="gramStart"/>
      <w:r w:rsidRPr="004B7776">
        <w:rPr>
          <w:rFonts w:ascii="Arial" w:eastAsiaTheme="minorEastAsia" w:hAnsi="Arial" w:cs="Arial"/>
          <w:bCs/>
          <w:lang w:eastAsia="zh-TW"/>
        </w:rPr>
        <w:t>učestvuje</w:t>
      </w:r>
      <w:proofErr w:type="gramEnd"/>
      <w:r w:rsidRPr="004B7776">
        <w:rPr>
          <w:rFonts w:ascii="Arial" w:eastAsiaTheme="minorEastAsia" w:hAnsi="Arial" w:cs="Arial"/>
          <w:bCs/>
          <w:lang w:eastAsia="zh-TW"/>
        </w:rPr>
        <w:t xml:space="preserve"> u predispitnim i ispitnim vježbama, po nalogu predmetnog nastavnika;</w:t>
      </w:r>
    </w:p>
    <w:p w:rsidR="004B7776" w:rsidRPr="004B7776" w:rsidRDefault="004B7776" w:rsidP="004B7776">
      <w:pPr>
        <w:pStyle w:val="NoSpacing"/>
        <w:jc w:val="both"/>
        <w:rPr>
          <w:rFonts w:ascii="Arial" w:eastAsiaTheme="minorEastAsia" w:hAnsi="Arial" w:cs="Arial"/>
          <w:bCs/>
          <w:lang w:eastAsia="zh-TW"/>
        </w:rPr>
      </w:pPr>
      <w:r w:rsidRPr="004B7776">
        <w:rPr>
          <w:rFonts w:ascii="Arial" w:eastAsiaTheme="minorEastAsia" w:hAnsi="Arial" w:cs="Arial"/>
          <w:bCs/>
          <w:lang w:eastAsia="zh-TW"/>
        </w:rPr>
        <w:t>-</w:t>
      </w:r>
      <w:r w:rsidRPr="004B7776">
        <w:rPr>
          <w:rFonts w:ascii="Arial" w:eastAsiaTheme="minorEastAsia" w:hAnsi="Arial" w:cs="Arial"/>
          <w:bCs/>
          <w:lang w:eastAsia="zh-TW"/>
        </w:rPr>
        <w:tab/>
      </w:r>
      <w:proofErr w:type="gramStart"/>
      <w:r w:rsidRPr="004B7776">
        <w:rPr>
          <w:rFonts w:ascii="Arial" w:eastAsiaTheme="minorEastAsia" w:hAnsi="Arial" w:cs="Arial"/>
          <w:bCs/>
          <w:lang w:eastAsia="zh-TW"/>
        </w:rPr>
        <w:t>stara</w:t>
      </w:r>
      <w:proofErr w:type="gramEnd"/>
      <w:r w:rsidRPr="004B7776">
        <w:rPr>
          <w:rFonts w:ascii="Arial" w:eastAsiaTheme="minorEastAsia" w:hAnsi="Arial" w:cs="Arial"/>
          <w:bCs/>
          <w:lang w:eastAsia="zh-TW"/>
        </w:rPr>
        <w:t xml:space="preserve"> se o održavanju laboratorijskog prostora;</w:t>
      </w:r>
    </w:p>
    <w:p w:rsidR="004B7776" w:rsidRPr="004B7776" w:rsidRDefault="004B7776" w:rsidP="004B7776">
      <w:pPr>
        <w:pStyle w:val="NoSpacing"/>
        <w:jc w:val="both"/>
        <w:rPr>
          <w:rFonts w:ascii="Arial" w:eastAsiaTheme="minorEastAsia" w:hAnsi="Arial" w:cs="Arial"/>
          <w:bCs/>
          <w:lang w:eastAsia="zh-TW"/>
        </w:rPr>
      </w:pPr>
      <w:r w:rsidRPr="004B7776">
        <w:rPr>
          <w:rFonts w:ascii="Arial" w:eastAsiaTheme="minorEastAsia" w:hAnsi="Arial" w:cs="Arial"/>
          <w:bCs/>
          <w:lang w:eastAsia="zh-TW"/>
        </w:rPr>
        <w:t>-</w:t>
      </w:r>
      <w:r w:rsidRPr="004B7776">
        <w:rPr>
          <w:rFonts w:ascii="Arial" w:eastAsiaTheme="minorEastAsia" w:hAnsi="Arial" w:cs="Arial"/>
          <w:bCs/>
          <w:lang w:eastAsia="zh-TW"/>
        </w:rPr>
        <w:tab/>
      </w:r>
      <w:proofErr w:type="gramStart"/>
      <w:r w:rsidRPr="004B7776">
        <w:rPr>
          <w:rFonts w:ascii="Arial" w:eastAsiaTheme="minorEastAsia" w:hAnsi="Arial" w:cs="Arial"/>
          <w:bCs/>
          <w:lang w:eastAsia="zh-TW"/>
        </w:rPr>
        <w:t>učestvuje</w:t>
      </w:r>
      <w:proofErr w:type="gramEnd"/>
      <w:r w:rsidRPr="004B7776">
        <w:rPr>
          <w:rFonts w:ascii="Arial" w:eastAsiaTheme="minorEastAsia" w:hAnsi="Arial" w:cs="Arial"/>
          <w:bCs/>
          <w:lang w:eastAsia="zh-TW"/>
        </w:rPr>
        <w:t xml:space="preserve"> u praktičnom dijelu ispita, po nalogu predmetnog nastavnika;</w:t>
      </w:r>
    </w:p>
    <w:p w:rsidR="004B7776" w:rsidRDefault="004B7776" w:rsidP="004B7776">
      <w:pPr>
        <w:pStyle w:val="NoSpacing"/>
        <w:jc w:val="both"/>
        <w:rPr>
          <w:rFonts w:ascii="Arial" w:eastAsiaTheme="minorEastAsia" w:hAnsi="Arial" w:cs="Arial"/>
          <w:bCs/>
          <w:lang w:eastAsia="zh-TW"/>
        </w:rPr>
      </w:pPr>
      <w:r w:rsidRPr="004B7776">
        <w:rPr>
          <w:rFonts w:ascii="Arial" w:eastAsiaTheme="minorEastAsia" w:hAnsi="Arial" w:cs="Arial"/>
          <w:bCs/>
          <w:lang w:eastAsia="zh-TW"/>
        </w:rPr>
        <w:t>-</w:t>
      </w:r>
      <w:r w:rsidRPr="004B7776">
        <w:rPr>
          <w:rFonts w:ascii="Arial" w:eastAsiaTheme="minorEastAsia" w:hAnsi="Arial" w:cs="Arial"/>
          <w:bCs/>
          <w:lang w:eastAsia="zh-TW"/>
        </w:rPr>
        <w:tab/>
      </w:r>
      <w:proofErr w:type="gramStart"/>
      <w:r w:rsidRPr="004B7776">
        <w:rPr>
          <w:rFonts w:ascii="Arial" w:eastAsiaTheme="minorEastAsia" w:hAnsi="Arial" w:cs="Arial"/>
          <w:bCs/>
          <w:lang w:eastAsia="zh-TW"/>
        </w:rPr>
        <w:t>obavlja</w:t>
      </w:r>
      <w:proofErr w:type="gramEnd"/>
      <w:r w:rsidRPr="004B7776">
        <w:rPr>
          <w:rFonts w:ascii="Arial" w:eastAsiaTheme="minorEastAsia" w:hAnsi="Arial" w:cs="Arial"/>
          <w:bCs/>
          <w:lang w:eastAsia="zh-TW"/>
        </w:rPr>
        <w:t xml:space="preserve"> i druge poslove u skladu sa organizacijom rada i specifičnostima predmeta.</w:t>
      </w:r>
    </w:p>
    <w:p w:rsidR="007E7E35" w:rsidRPr="004B7776" w:rsidRDefault="007E7E35" w:rsidP="004B7776">
      <w:pPr>
        <w:pStyle w:val="NoSpacing"/>
        <w:jc w:val="both"/>
        <w:rPr>
          <w:rFonts w:ascii="Arial" w:eastAsiaTheme="minorEastAsia" w:hAnsi="Arial" w:cs="Arial"/>
          <w:bCs/>
          <w:lang w:eastAsia="zh-TW"/>
        </w:rPr>
      </w:pPr>
    </w:p>
    <w:p w:rsidR="00501AA0" w:rsidRDefault="004B7776" w:rsidP="00501AA0">
      <w:pPr>
        <w:pStyle w:val="NoSpacing"/>
        <w:jc w:val="both"/>
        <w:rPr>
          <w:rFonts w:ascii="Arial" w:eastAsiaTheme="minorEastAsia" w:hAnsi="Arial" w:cs="Arial"/>
          <w:bCs/>
          <w:lang w:eastAsia="zh-TW"/>
        </w:rPr>
      </w:pPr>
      <w:r w:rsidRPr="004B7776">
        <w:rPr>
          <w:rFonts w:ascii="Arial" w:eastAsiaTheme="minorEastAsia" w:hAnsi="Arial" w:cs="Arial"/>
          <w:bCs/>
          <w:lang w:eastAsia="zh-TW"/>
        </w:rPr>
        <w:t xml:space="preserve">Za svoj rad odgovoran je nosiocu predmeta i </w:t>
      </w:r>
      <w:r w:rsidR="00407F3A">
        <w:rPr>
          <w:rFonts w:ascii="Arial" w:eastAsiaTheme="minorEastAsia" w:hAnsi="Arial" w:cs="Arial"/>
          <w:bCs/>
          <w:lang w:eastAsia="zh-TW"/>
        </w:rPr>
        <w:t>rukovodiocu studijskog programa I dekanu Fakulteta.</w:t>
      </w:r>
    </w:p>
    <w:p w:rsidR="009A6CF2" w:rsidRDefault="009A6CF2" w:rsidP="00501AA0">
      <w:pPr>
        <w:autoSpaceDE w:val="0"/>
        <w:autoSpaceDN w:val="0"/>
        <w:adjustRightInd w:val="0"/>
        <w:rPr>
          <w:rFonts w:ascii="TimesNewRoman,Bold" w:hAnsi="TimesNewRoman,Bold" w:cs="TimesNewRoman,Bold"/>
          <w:b/>
          <w:bCs/>
        </w:rPr>
      </w:pPr>
    </w:p>
    <w:p w:rsidR="00501AA0" w:rsidRPr="0096533F" w:rsidRDefault="00501AA0" w:rsidP="00501AA0">
      <w:pPr>
        <w:autoSpaceDE w:val="0"/>
        <w:autoSpaceDN w:val="0"/>
        <w:adjustRightInd w:val="0"/>
        <w:rPr>
          <w:rFonts w:ascii="Arial" w:hAnsi="Arial" w:cs="Arial"/>
          <w:b/>
          <w:bCs/>
        </w:rPr>
      </w:pPr>
      <w:r w:rsidRPr="0096533F">
        <w:rPr>
          <w:rFonts w:ascii="Arial" w:hAnsi="Arial" w:cs="Arial"/>
          <w:b/>
          <w:bCs/>
        </w:rPr>
        <w:t>Sekretar</w:t>
      </w:r>
    </w:p>
    <w:p w:rsidR="00501AA0" w:rsidRDefault="00501AA0" w:rsidP="00501AA0">
      <w:pPr>
        <w:autoSpaceDE w:val="0"/>
        <w:autoSpaceDN w:val="0"/>
        <w:adjustRightInd w:val="0"/>
        <w:rPr>
          <w:rFonts w:ascii="TimesNewRoman,Bold" w:hAnsi="TimesNewRoman,Bold" w:cs="TimesNewRoman,Bold"/>
          <w:b/>
          <w:bCs/>
        </w:rPr>
      </w:pPr>
    </w:p>
    <w:p w:rsidR="00501AA0" w:rsidRDefault="00501AA0" w:rsidP="00501AA0">
      <w:pPr>
        <w:pStyle w:val="ListParagraph"/>
        <w:numPr>
          <w:ilvl w:val="0"/>
          <w:numId w:val="13"/>
        </w:numPr>
        <w:spacing w:after="0" w:line="240" w:lineRule="auto"/>
        <w:jc w:val="both"/>
        <w:rPr>
          <w:rFonts w:ascii="Arial" w:hAnsi="Arial" w:cs="Arial"/>
          <w:sz w:val="24"/>
          <w:szCs w:val="24"/>
          <w:lang w:val="sl-SI"/>
        </w:rPr>
      </w:pPr>
      <w:r>
        <w:rPr>
          <w:rFonts w:ascii="Arial" w:hAnsi="Arial" w:cs="Arial"/>
          <w:sz w:val="24"/>
          <w:szCs w:val="24"/>
          <w:lang w:val="sl-SI"/>
        </w:rPr>
        <w:t>organizuje, koordinira i kontroliše rad zaposlenih u Sekretarijatu, stara se o radnoj disciplini i pravilnom rasporedu poslova svih zaposlenih u Sekretarijatu;</w:t>
      </w:r>
    </w:p>
    <w:p w:rsidR="00501AA0" w:rsidRDefault="00D12C38" w:rsidP="00501AA0">
      <w:pPr>
        <w:pStyle w:val="ListParagraph"/>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obavlja</w:t>
      </w:r>
      <w:r w:rsidR="00501AA0">
        <w:rPr>
          <w:rFonts w:ascii="Arial" w:hAnsi="Arial" w:cs="Arial"/>
          <w:sz w:val="24"/>
          <w:szCs w:val="24"/>
        </w:rPr>
        <w:t xml:space="preserve"> stručne poslove za organe Fakulteta i stara se o njihovom </w:t>
      </w:r>
      <w:r>
        <w:rPr>
          <w:rFonts w:ascii="Arial" w:hAnsi="Arial" w:cs="Arial"/>
          <w:sz w:val="24"/>
          <w:szCs w:val="24"/>
        </w:rPr>
        <w:t>blagovremenom izvršavanju</w:t>
      </w:r>
      <w:r w:rsidR="00501AA0">
        <w:rPr>
          <w:rFonts w:ascii="Arial" w:hAnsi="Arial" w:cs="Arial"/>
          <w:sz w:val="24"/>
          <w:szCs w:val="24"/>
        </w:rPr>
        <w:t>;</w:t>
      </w:r>
    </w:p>
    <w:p w:rsidR="00501AA0" w:rsidRDefault="00501AA0" w:rsidP="00501AA0">
      <w:pPr>
        <w:pStyle w:val="ListParagraph"/>
        <w:numPr>
          <w:ilvl w:val="0"/>
          <w:numId w:val="13"/>
        </w:numPr>
        <w:spacing w:after="0" w:line="240" w:lineRule="auto"/>
        <w:jc w:val="both"/>
        <w:rPr>
          <w:rFonts w:ascii="Arial" w:hAnsi="Arial" w:cs="Arial"/>
          <w:sz w:val="24"/>
          <w:szCs w:val="24"/>
          <w:lang w:val="sl-SI"/>
        </w:rPr>
      </w:pPr>
      <w:r>
        <w:rPr>
          <w:rFonts w:ascii="Arial" w:hAnsi="Arial" w:cs="Arial"/>
          <w:sz w:val="24"/>
          <w:szCs w:val="24"/>
        </w:rPr>
        <w:t>p</w:t>
      </w:r>
      <w:r>
        <w:rPr>
          <w:rFonts w:ascii="Arial" w:hAnsi="Arial" w:cs="Arial"/>
          <w:sz w:val="24"/>
          <w:szCs w:val="24"/>
          <w:lang w:val="sl-SI"/>
        </w:rPr>
        <w:t xml:space="preserve">rati i analizira pravne propise i </w:t>
      </w:r>
      <w:r>
        <w:rPr>
          <w:rFonts w:ascii="Arial" w:hAnsi="Arial" w:cs="Arial"/>
          <w:sz w:val="24"/>
          <w:szCs w:val="24"/>
        </w:rPr>
        <w:t>obezbjeđuje njihovu primjenu;</w:t>
      </w:r>
    </w:p>
    <w:p w:rsidR="00501AA0" w:rsidRDefault="00501AA0" w:rsidP="00501AA0">
      <w:pPr>
        <w:pStyle w:val="ListParagraph"/>
        <w:numPr>
          <w:ilvl w:val="0"/>
          <w:numId w:val="13"/>
        </w:numPr>
        <w:spacing w:after="0" w:line="240" w:lineRule="auto"/>
        <w:jc w:val="both"/>
        <w:rPr>
          <w:rFonts w:ascii="Arial" w:hAnsi="Arial" w:cs="Arial"/>
          <w:sz w:val="24"/>
          <w:szCs w:val="24"/>
          <w:lang w:val="sl-SI"/>
        </w:rPr>
      </w:pPr>
      <w:r>
        <w:rPr>
          <w:rFonts w:ascii="Arial" w:hAnsi="Arial" w:cs="Arial"/>
          <w:sz w:val="24"/>
          <w:szCs w:val="24"/>
        </w:rPr>
        <w:t>stara se o objavljivanju odluka i drugih akata Fakulteta;</w:t>
      </w:r>
    </w:p>
    <w:p w:rsidR="00501AA0" w:rsidRPr="00F52484" w:rsidRDefault="00501AA0" w:rsidP="00501AA0">
      <w:pPr>
        <w:pStyle w:val="ListParagraph"/>
        <w:numPr>
          <w:ilvl w:val="0"/>
          <w:numId w:val="13"/>
        </w:numPr>
        <w:spacing w:after="0" w:line="240" w:lineRule="auto"/>
        <w:jc w:val="both"/>
        <w:rPr>
          <w:rFonts w:ascii="Arial" w:hAnsi="Arial" w:cs="Arial"/>
          <w:sz w:val="24"/>
          <w:szCs w:val="24"/>
          <w:lang w:val="sl-SI"/>
        </w:rPr>
      </w:pPr>
      <w:r>
        <w:rPr>
          <w:rFonts w:ascii="Arial" w:hAnsi="Arial" w:cs="Arial"/>
          <w:sz w:val="24"/>
          <w:szCs w:val="24"/>
        </w:rPr>
        <w:t>priprema, predlaže i stručno obrađuje normativna akta;</w:t>
      </w:r>
    </w:p>
    <w:p w:rsidR="00F52484" w:rsidRDefault="00F52484" w:rsidP="00F52484">
      <w:pPr>
        <w:pStyle w:val="ListParagraph"/>
        <w:spacing w:after="0" w:line="240" w:lineRule="auto"/>
        <w:ind w:left="360"/>
        <w:jc w:val="both"/>
        <w:rPr>
          <w:rFonts w:ascii="Arial" w:hAnsi="Arial" w:cs="Arial"/>
          <w:sz w:val="24"/>
          <w:szCs w:val="24"/>
          <w:lang w:val="sl-SI"/>
        </w:rPr>
      </w:pPr>
      <w:r>
        <w:rPr>
          <w:rFonts w:ascii="Arial" w:hAnsi="Arial" w:cs="Arial"/>
          <w:sz w:val="24"/>
          <w:szCs w:val="24"/>
          <w:lang w:val="sl-SI"/>
        </w:rPr>
        <w:t>učestvuje u pripremi predlog</w:t>
      </w:r>
      <w:r w:rsidR="00C00EFD">
        <w:rPr>
          <w:rFonts w:ascii="Arial" w:hAnsi="Arial" w:cs="Arial"/>
          <w:sz w:val="24"/>
          <w:szCs w:val="24"/>
          <w:lang w:val="sl-SI"/>
        </w:rPr>
        <w:t>a</w:t>
      </w:r>
      <w:r>
        <w:rPr>
          <w:rFonts w:ascii="Arial" w:hAnsi="Arial" w:cs="Arial"/>
          <w:sz w:val="24"/>
          <w:szCs w:val="24"/>
          <w:lang w:val="sl-SI"/>
        </w:rPr>
        <w:t xml:space="preserve"> plana javnih nabavki;</w:t>
      </w:r>
    </w:p>
    <w:p w:rsidR="00501AA0" w:rsidRDefault="00501AA0" w:rsidP="00501AA0">
      <w:pPr>
        <w:pStyle w:val="ListParagraph"/>
        <w:numPr>
          <w:ilvl w:val="0"/>
          <w:numId w:val="13"/>
        </w:numPr>
        <w:spacing w:after="0" w:line="240" w:lineRule="auto"/>
        <w:jc w:val="both"/>
        <w:rPr>
          <w:rFonts w:ascii="Arial" w:hAnsi="Arial" w:cs="Arial"/>
          <w:sz w:val="24"/>
          <w:szCs w:val="24"/>
          <w:lang w:val="sl-SI"/>
        </w:rPr>
      </w:pPr>
      <w:r>
        <w:rPr>
          <w:rFonts w:ascii="Arial" w:hAnsi="Arial" w:cs="Arial"/>
          <w:sz w:val="24"/>
          <w:szCs w:val="24"/>
        </w:rPr>
        <w:t>daje pravne savjete i mišljenja iz djelokruga rada Fakulteta,</w:t>
      </w:r>
    </w:p>
    <w:p w:rsidR="00501AA0" w:rsidRDefault="00501AA0" w:rsidP="00501AA0">
      <w:pPr>
        <w:pStyle w:val="ListParagraph"/>
        <w:numPr>
          <w:ilvl w:val="0"/>
          <w:numId w:val="13"/>
        </w:numPr>
        <w:spacing w:after="0" w:line="240" w:lineRule="auto"/>
        <w:jc w:val="both"/>
        <w:rPr>
          <w:rFonts w:ascii="Arial" w:hAnsi="Arial" w:cs="Arial"/>
          <w:sz w:val="24"/>
          <w:szCs w:val="24"/>
          <w:lang w:val="sl-SI"/>
        </w:rPr>
      </w:pPr>
      <w:r>
        <w:rPr>
          <w:rFonts w:ascii="Arial" w:hAnsi="Arial" w:cs="Arial"/>
          <w:sz w:val="24"/>
          <w:szCs w:val="24"/>
          <w:lang w:val="sl-SI"/>
        </w:rPr>
        <w:t>učestvuje u radu stručnih organa Fakulteta, radnih tijela i komisija;</w:t>
      </w:r>
    </w:p>
    <w:p w:rsidR="00501AA0" w:rsidRDefault="00501AA0" w:rsidP="00501AA0">
      <w:pPr>
        <w:pStyle w:val="ListParagraph"/>
        <w:numPr>
          <w:ilvl w:val="0"/>
          <w:numId w:val="13"/>
        </w:numPr>
        <w:spacing w:after="0" w:line="240" w:lineRule="auto"/>
        <w:jc w:val="both"/>
        <w:rPr>
          <w:rFonts w:ascii="Arial" w:hAnsi="Arial" w:cs="Arial"/>
          <w:sz w:val="24"/>
          <w:szCs w:val="24"/>
          <w:lang w:val="sl-SI"/>
        </w:rPr>
      </w:pPr>
      <w:r>
        <w:rPr>
          <w:rFonts w:ascii="Arial" w:hAnsi="Arial" w:cs="Arial"/>
          <w:sz w:val="24"/>
          <w:szCs w:val="24"/>
          <w:lang w:val="sl-SI"/>
        </w:rPr>
        <w:t>stara se o vođenju zapisnika sa sjednica organa Fakulteta, izrađuje odluke i zaključke sa sjednica tih organa;</w:t>
      </w:r>
    </w:p>
    <w:p w:rsidR="00501AA0" w:rsidRDefault="00501AA0" w:rsidP="00501AA0">
      <w:pPr>
        <w:pStyle w:val="ListParagraph"/>
        <w:numPr>
          <w:ilvl w:val="0"/>
          <w:numId w:val="13"/>
        </w:numPr>
        <w:spacing w:after="0" w:line="240" w:lineRule="auto"/>
        <w:jc w:val="both"/>
        <w:rPr>
          <w:rFonts w:ascii="Arial" w:hAnsi="Arial" w:cs="Arial"/>
          <w:sz w:val="24"/>
          <w:szCs w:val="24"/>
          <w:lang w:val="sl-SI"/>
        </w:rPr>
      </w:pPr>
      <w:r>
        <w:rPr>
          <w:rFonts w:ascii="Arial" w:hAnsi="Arial" w:cs="Arial"/>
          <w:sz w:val="24"/>
          <w:szCs w:val="24"/>
          <w:lang w:val="sl-SI"/>
        </w:rPr>
        <w:t>zastupa Fakultet po ovlašćenju dekana;</w:t>
      </w:r>
    </w:p>
    <w:p w:rsidR="00501AA0" w:rsidRDefault="00501AA0" w:rsidP="00501AA0">
      <w:pPr>
        <w:pStyle w:val="ListParagraph"/>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izdaje i potpisuje uvjerenja, potvrde i druga akta vezana za radne odnose </w:t>
      </w:r>
    </w:p>
    <w:p w:rsidR="00501AA0" w:rsidRDefault="00501AA0" w:rsidP="00501AA0">
      <w:pPr>
        <w:pStyle w:val="ListParagraph"/>
        <w:numPr>
          <w:ilvl w:val="0"/>
          <w:numId w:val="13"/>
        </w:numPr>
        <w:spacing w:after="0" w:line="240" w:lineRule="auto"/>
        <w:rPr>
          <w:rFonts w:ascii="Arial" w:hAnsi="Arial" w:cs="Arial"/>
          <w:sz w:val="24"/>
          <w:szCs w:val="24"/>
        </w:rPr>
      </w:pPr>
      <w:r>
        <w:rPr>
          <w:rFonts w:ascii="Arial" w:hAnsi="Arial" w:cs="Arial"/>
          <w:sz w:val="24"/>
          <w:szCs w:val="24"/>
        </w:rPr>
        <w:t>sastavlja ugovore i vodi evidenciju o istim;</w:t>
      </w:r>
    </w:p>
    <w:p w:rsidR="003B57EB" w:rsidRPr="0096533F" w:rsidRDefault="00501AA0" w:rsidP="00D4717E">
      <w:pPr>
        <w:pStyle w:val="ListParagraph"/>
        <w:numPr>
          <w:ilvl w:val="0"/>
          <w:numId w:val="13"/>
        </w:numPr>
        <w:autoSpaceDE w:val="0"/>
        <w:autoSpaceDN w:val="0"/>
        <w:adjustRightInd w:val="0"/>
        <w:spacing w:after="0" w:line="240" w:lineRule="auto"/>
        <w:jc w:val="both"/>
        <w:rPr>
          <w:rFonts w:ascii="Arial" w:hAnsi="Arial" w:cs="Arial"/>
          <w:b/>
        </w:rPr>
      </w:pPr>
      <w:r w:rsidRPr="00956972">
        <w:rPr>
          <w:rFonts w:ascii="Arial" w:hAnsi="Arial" w:cs="Arial"/>
          <w:sz w:val="24"/>
          <w:szCs w:val="24"/>
        </w:rPr>
        <w:t xml:space="preserve">obavlja i druge poslove po nalogu dekana i prodekana </w:t>
      </w:r>
      <w:r w:rsidRPr="00956972">
        <w:rPr>
          <w:rFonts w:ascii="Arial" w:hAnsi="Arial" w:cs="Arial"/>
          <w:sz w:val="24"/>
          <w:szCs w:val="24"/>
          <w:lang w:val="sl-SI"/>
        </w:rPr>
        <w:t>i istima je odgovoran za blagovremeno i kvalitetno izvršavanje radnih zadataka.</w:t>
      </w:r>
    </w:p>
    <w:p w:rsidR="00956972" w:rsidRPr="00956972" w:rsidRDefault="00956972" w:rsidP="00956972">
      <w:pPr>
        <w:autoSpaceDE w:val="0"/>
        <w:autoSpaceDN w:val="0"/>
        <w:adjustRightInd w:val="0"/>
        <w:jc w:val="both"/>
        <w:rPr>
          <w:rFonts w:ascii="Arial" w:hAnsi="Arial" w:cs="Arial"/>
          <w:b/>
        </w:rPr>
      </w:pPr>
    </w:p>
    <w:p w:rsidR="00501AA0" w:rsidRDefault="00501AA0" w:rsidP="00501AA0">
      <w:pPr>
        <w:autoSpaceDE w:val="0"/>
        <w:autoSpaceDN w:val="0"/>
        <w:adjustRightInd w:val="0"/>
        <w:rPr>
          <w:rFonts w:ascii="Arial" w:hAnsi="Arial" w:cs="Arial"/>
          <w:b/>
        </w:rPr>
      </w:pPr>
    </w:p>
    <w:p w:rsidR="00501AA0" w:rsidRDefault="009E2202" w:rsidP="00501AA0">
      <w:pPr>
        <w:autoSpaceDE w:val="0"/>
        <w:autoSpaceDN w:val="0"/>
        <w:adjustRightInd w:val="0"/>
        <w:rPr>
          <w:rFonts w:ascii="Arial" w:hAnsi="Arial" w:cs="Arial"/>
          <w:b/>
          <w:bCs/>
        </w:rPr>
      </w:pPr>
      <w:r w:rsidRPr="005635C0">
        <w:rPr>
          <w:rFonts w:ascii="Arial" w:hAnsi="Arial" w:cs="Arial"/>
          <w:b/>
          <w:bCs/>
        </w:rPr>
        <w:t>R</w:t>
      </w:r>
      <w:r w:rsidR="009D0C7A" w:rsidRPr="005635C0">
        <w:rPr>
          <w:rFonts w:ascii="Arial" w:hAnsi="Arial" w:cs="Arial"/>
          <w:b/>
          <w:bCs/>
        </w:rPr>
        <w:t>ukovodilac službe</w:t>
      </w:r>
      <w:r w:rsidR="00407F3A">
        <w:rPr>
          <w:rFonts w:ascii="Arial" w:hAnsi="Arial" w:cs="Arial"/>
          <w:b/>
          <w:bCs/>
        </w:rPr>
        <w:t xml:space="preserve"> za  računovodstvene poslove</w:t>
      </w:r>
    </w:p>
    <w:p w:rsidR="00501AA0" w:rsidRDefault="00501AA0" w:rsidP="00501AA0">
      <w:pPr>
        <w:autoSpaceDE w:val="0"/>
        <w:autoSpaceDN w:val="0"/>
        <w:adjustRightInd w:val="0"/>
        <w:rPr>
          <w:rFonts w:ascii="Arial" w:hAnsi="Arial" w:cs="Arial"/>
        </w:rPr>
      </w:pPr>
    </w:p>
    <w:p w:rsidR="006549E5" w:rsidRDefault="00501AA0" w:rsidP="006549E5">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vrši obračun i knjiženje zarada i drugih primanja zaposlenih;</w:t>
      </w:r>
    </w:p>
    <w:p w:rsidR="009D0C7A" w:rsidRPr="006549E5" w:rsidRDefault="009D0C7A" w:rsidP="006549E5">
      <w:pPr>
        <w:pStyle w:val="ListParagraph"/>
        <w:numPr>
          <w:ilvl w:val="0"/>
          <w:numId w:val="16"/>
        </w:numPr>
        <w:spacing w:after="0" w:line="240" w:lineRule="auto"/>
        <w:ind w:left="360"/>
        <w:jc w:val="both"/>
        <w:rPr>
          <w:rFonts w:ascii="Arial" w:hAnsi="Arial" w:cs="Arial"/>
          <w:sz w:val="24"/>
          <w:szCs w:val="24"/>
          <w:lang w:val="sl-SI"/>
        </w:rPr>
      </w:pPr>
      <w:r w:rsidRPr="006549E5">
        <w:rPr>
          <w:rFonts w:ascii="Arial" w:hAnsi="Arial" w:cs="Arial"/>
          <w:lang w:val="sl-SI"/>
        </w:rPr>
        <w:t>vrši knjiženje i kontiranje finansijsko - materijalnog poslovanja</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fakturiše usluge i vodi knjigu ulaznih i izlaznih faktura;</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vrši virmansko plaćanje;</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odgovoran je za prekoračenje blagajničkog maksimuma;</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izrađuje mjesečne i druge periodične izvještaje i PDV prijave;</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priprema završni račun i ostale izvještaje organima Fakulteta;</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vodi evidenciju o isplatama koje stižu na poslovne račune Fakulteta;</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pomaže i daje stručne savjete popisnim komisijama;</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priprema predlog finansijskog plana;</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vodi evidenciju o finansijskim računima;</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vodi evidenciju o imovini;</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vodi knjigovodstvo osnovnih sredstava i sitnog inventara;</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izdaje potvrde iz evidencije koje vodi;</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blagovremeno izvještava dekana odnosno prodekana o stanju na pojedinim stavkama finansijskog plana i finasnijskog poslovanja;</w:t>
      </w:r>
    </w:p>
    <w:p w:rsidR="00501AA0" w:rsidRDefault="00501AA0" w:rsidP="00501AA0">
      <w:pPr>
        <w:pStyle w:val="ListParagraph"/>
        <w:numPr>
          <w:ilvl w:val="0"/>
          <w:numId w:val="16"/>
        </w:numPr>
        <w:spacing w:after="0" w:line="240" w:lineRule="auto"/>
        <w:ind w:left="360"/>
        <w:jc w:val="both"/>
        <w:rPr>
          <w:rFonts w:ascii="Arial" w:hAnsi="Arial" w:cs="Arial"/>
          <w:sz w:val="24"/>
          <w:szCs w:val="24"/>
          <w:lang w:val="sl-SI"/>
        </w:rPr>
      </w:pPr>
      <w:r>
        <w:rPr>
          <w:rFonts w:ascii="Arial" w:hAnsi="Arial" w:cs="Arial"/>
          <w:sz w:val="24"/>
          <w:szCs w:val="24"/>
          <w:lang w:val="sl-SI"/>
        </w:rPr>
        <w:t>obavlja i druge poslove po nalogu dekana, prodekana i sekretara i istima je odgovoran za blagovremeno i kvalitetno izvršavanje radnih zadataka.</w:t>
      </w:r>
    </w:p>
    <w:p w:rsidR="004D3495" w:rsidRPr="008601D6" w:rsidRDefault="004D3495" w:rsidP="008601D6">
      <w:pPr>
        <w:jc w:val="both"/>
        <w:rPr>
          <w:rFonts w:ascii="Arial" w:hAnsi="Arial" w:cs="Arial"/>
          <w:lang w:val="sl-SI"/>
        </w:rPr>
      </w:pPr>
    </w:p>
    <w:p w:rsidR="00501AA0" w:rsidRDefault="00AF7894" w:rsidP="00501AA0">
      <w:pPr>
        <w:jc w:val="both"/>
        <w:rPr>
          <w:rFonts w:ascii="Arial" w:hAnsi="Arial" w:cs="Arial"/>
          <w:b/>
        </w:rPr>
      </w:pPr>
      <w:r>
        <w:rPr>
          <w:rFonts w:ascii="Arial" w:hAnsi="Arial" w:cs="Arial"/>
          <w:b/>
        </w:rPr>
        <w:t>Refe</w:t>
      </w:r>
      <w:r w:rsidR="002027BD">
        <w:rPr>
          <w:rFonts w:ascii="Arial" w:hAnsi="Arial" w:cs="Arial"/>
          <w:b/>
        </w:rPr>
        <w:t>rent za računovodstvene poslove</w:t>
      </w:r>
      <w:r w:rsidRPr="005635C0">
        <w:rPr>
          <w:rFonts w:ascii="Arial" w:hAnsi="Arial" w:cs="Arial"/>
          <w:b/>
        </w:rPr>
        <w:t xml:space="preserve"> </w:t>
      </w:r>
      <w:r w:rsidR="009D0C7A" w:rsidRPr="005635C0">
        <w:rPr>
          <w:rFonts w:ascii="Arial" w:hAnsi="Arial" w:cs="Arial"/>
          <w:b/>
        </w:rPr>
        <w:t>-likvidator</w:t>
      </w:r>
      <w:r>
        <w:rPr>
          <w:rFonts w:ascii="Arial" w:hAnsi="Arial" w:cs="Arial"/>
          <w:b/>
        </w:rPr>
        <w:t>-</w:t>
      </w:r>
      <w:r w:rsidRPr="00AF7894">
        <w:t xml:space="preserve"> </w:t>
      </w:r>
      <w:r>
        <w:rPr>
          <w:rFonts w:ascii="Arial" w:hAnsi="Arial" w:cs="Arial"/>
          <w:b/>
        </w:rPr>
        <w:t>b</w:t>
      </w:r>
      <w:r w:rsidRPr="00AF7894">
        <w:rPr>
          <w:rFonts w:ascii="Arial" w:hAnsi="Arial" w:cs="Arial"/>
          <w:b/>
        </w:rPr>
        <w:t>lagajnik</w:t>
      </w:r>
    </w:p>
    <w:p w:rsidR="00501AA0" w:rsidRDefault="00501AA0" w:rsidP="00C770EE">
      <w:pPr>
        <w:pStyle w:val="ListParagraph"/>
        <w:spacing w:after="0" w:line="240" w:lineRule="auto"/>
        <w:ind w:left="360"/>
        <w:jc w:val="both"/>
        <w:rPr>
          <w:rFonts w:ascii="Arial" w:hAnsi="Arial" w:cs="Arial"/>
          <w:sz w:val="24"/>
          <w:szCs w:val="24"/>
          <w:lang w:val="sl-SI"/>
        </w:rPr>
      </w:pPr>
    </w:p>
    <w:p w:rsidR="00501AA0" w:rsidRDefault="00501AA0" w:rsidP="00501AA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po nalogu neposrednog rukovodioca vrši virmansko plaćanje, ručno unošenje podataka, izvoda, izlaznih i ulaznih faktura;</w:t>
      </w:r>
    </w:p>
    <w:p w:rsidR="006549E5" w:rsidRPr="006549E5" w:rsidRDefault="006549E5" w:rsidP="006549E5">
      <w:pPr>
        <w:pStyle w:val="ListParagraph"/>
        <w:numPr>
          <w:ilvl w:val="0"/>
          <w:numId w:val="17"/>
        </w:numPr>
        <w:rPr>
          <w:rFonts w:ascii="Arial" w:hAnsi="Arial" w:cs="Arial"/>
          <w:sz w:val="24"/>
          <w:szCs w:val="24"/>
          <w:lang w:val="sl-SI"/>
        </w:rPr>
      </w:pPr>
      <w:r w:rsidRPr="006549E5">
        <w:rPr>
          <w:rFonts w:ascii="Arial" w:hAnsi="Arial" w:cs="Arial"/>
          <w:sz w:val="24"/>
          <w:szCs w:val="24"/>
          <w:lang w:val="sl-SI"/>
        </w:rPr>
        <w:t>obavlja sve blagajničke poslove;</w:t>
      </w:r>
    </w:p>
    <w:p w:rsidR="00501AA0" w:rsidRDefault="00501AA0" w:rsidP="00501AA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vodi obračun putnih i drugih troškova za službena putovanja;</w:t>
      </w:r>
    </w:p>
    <w:p w:rsidR="00501AA0" w:rsidRDefault="00501AA0" w:rsidP="00501AA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učestvuje u pripremi finansijskih izvještaja organima Fakulteta;</w:t>
      </w:r>
    </w:p>
    <w:p w:rsidR="00501AA0" w:rsidRDefault="00501AA0" w:rsidP="00501AA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vodi evidenciju o isplatama koje stižu na poslovni račun Fakulteta;</w:t>
      </w:r>
    </w:p>
    <w:p w:rsidR="009D0C7A" w:rsidRDefault="009D0C7A" w:rsidP="00501AA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 xml:space="preserve">vodi </w:t>
      </w:r>
      <w:r w:rsidR="006549E5">
        <w:rPr>
          <w:rFonts w:ascii="Arial" w:hAnsi="Arial" w:cs="Arial"/>
          <w:sz w:val="24"/>
          <w:szCs w:val="24"/>
          <w:lang w:val="sl-SI"/>
        </w:rPr>
        <w:t xml:space="preserve">i dostavlja </w:t>
      </w:r>
      <w:r>
        <w:rPr>
          <w:rFonts w:ascii="Arial" w:hAnsi="Arial" w:cs="Arial"/>
          <w:sz w:val="24"/>
          <w:szCs w:val="24"/>
          <w:lang w:val="sl-SI"/>
        </w:rPr>
        <w:t>statističke izvještaje;</w:t>
      </w:r>
    </w:p>
    <w:p w:rsidR="00C770EE" w:rsidRDefault="00C770EE" w:rsidP="00501AA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izrađuje</w:t>
      </w:r>
      <w:r w:rsidR="006549E5">
        <w:rPr>
          <w:rFonts w:ascii="Arial" w:hAnsi="Arial" w:cs="Arial"/>
          <w:sz w:val="24"/>
          <w:szCs w:val="24"/>
          <w:lang w:val="sl-SI"/>
        </w:rPr>
        <w:t xml:space="preserve"> i dostavlja </w:t>
      </w:r>
      <w:r>
        <w:rPr>
          <w:rFonts w:ascii="Arial" w:hAnsi="Arial" w:cs="Arial"/>
          <w:sz w:val="24"/>
          <w:szCs w:val="24"/>
          <w:lang w:val="sl-SI"/>
        </w:rPr>
        <w:t xml:space="preserve"> isplatne liste –izvještaje o zaradama zaposlenih;</w:t>
      </w:r>
    </w:p>
    <w:p w:rsidR="00C770EE" w:rsidRDefault="00C770EE" w:rsidP="00501AA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vrši obračun i isplate naknada za regres, zimnicu i drugih sličnih naknada;</w:t>
      </w:r>
    </w:p>
    <w:p w:rsidR="00501AA0" w:rsidRDefault="00501AA0" w:rsidP="00501AA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pomaže i daje stručne savjete popisnim komisijama;</w:t>
      </w:r>
    </w:p>
    <w:p w:rsidR="006549E5" w:rsidRPr="006549E5" w:rsidRDefault="006549E5" w:rsidP="006549E5">
      <w:pPr>
        <w:pStyle w:val="ListParagraph"/>
        <w:numPr>
          <w:ilvl w:val="0"/>
          <w:numId w:val="17"/>
        </w:numPr>
        <w:rPr>
          <w:rFonts w:ascii="Arial" w:hAnsi="Arial" w:cs="Arial"/>
          <w:sz w:val="24"/>
          <w:szCs w:val="24"/>
          <w:lang w:val="sl-SI"/>
        </w:rPr>
      </w:pPr>
      <w:r w:rsidRPr="006549E5">
        <w:rPr>
          <w:rFonts w:ascii="Arial" w:hAnsi="Arial" w:cs="Arial"/>
          <w:sz w:val="24"/>
          <w:szCs w:val="24"/>
          <w:lang w:val="sl-SI"/>
        </w:rPr>
        <w:lastRenderedPageBreak/>
        <w:t>vodi evidenciju o administrativnim zabranama zaposlenih i vrši obustavu;</w:t>
      </w:r>
    </w:p>
    <w:p w:rsidR="00501AA0" w:rsidRDefault="00501AA0" w:rsidP="009D0C7A">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priprema</w:t>
      </w:r>
      <w:r w:rsidR="009D0C7A">
        <w:rPr>
          <w:rFonts w:ascii="Arial" w:hAnsi="Arial" w:cs="Arial"/>
          <w:sz w:val="24"/>
          <w:szCs w:val="24"/>
          <w:lang w:val="sl-SI"/>
        </w:rPr>
        <w:t xml:space="preserve"> i</w:t>
      </w:r>
      <w:r w:rsidR="009D0C7A" w:rsidRPr="009D0C7A">
        <w:t xml:space="preserve"> </w:t>
      </w:r>
      <w:r w:rsidR="009D0C7A" w:rsidRPr="009D0C7A">
        <w:rPr>
          <w:rFonts w:ascii="Arial" w:hAnsi="Arial" w:cs="Arial"/>
          <w:sz w:val="24"/>
          <w:szCs w:val="24"/>
          <w:lang w:val="sl-SI"/>
        </w:rPr>
        <w:t>dostavlja</w:t>
      </w:r>
      <w:r w:rsidR="009D0C7A">
        <w:rPr>
          <w:rFonts w:ascii="Arial" w:hAnsi="Arial" w:cs="Arial"/>
          <w:sz w:val="24"/>
          <w:szCs w:val="24"/>
          <w:lang w:val="sl-SI"/>
        </w:rPr>
        <w:t xml:space="preserve"> </w:t>
      </w:r>
      <w:r>
        <w:rPr>
          <w:rFonts w:ascii="Arial" w:hAnsi="Arial" w:cs="Arial"/>
          <w:sz w:val="24"/>
          <w:szCs w:val="24"/>
          <w:lang w:val="sl-SI"/>
        </w:rPr>
        <w:t xml:space="preserve"> podatke za zdravstveno i penzijsko osiguranje za zaposlene;</w:t>
      </w:r>
    </w:p>
    <w:p w:rsidR="00501AA0" w:rsidRDefault="00501AA0" w:rsidP="00501AA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vodi evidenciju o administrativnim zabranama zaposlenih i vrši njihovu  obustavu;</w:t>
      </w:r>
    </w:p>
    <w:p w:rsidR="00501AA0" w:rsidRDefault="00501AA0" w:rsidP="00501AA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blagovremeno izvještava dekana i prodekana o stanju pojedinih stavki finansijskog  plana i finansijskog  poslovanja;</w:t>
      </w:r>
    </w:p>
    <w:p w:rsidR="00501AA0" w:rsidRDefault="00501AA0" w:rsidP="00501AA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prati zakone i propise iz oblasti računovodstva i finansija;</w:t>
      </w:r>
    </w:p>
    <w:p w:rsidR="00A06720" w:rsidRDefault="00501AA0" w:rsidP="009D0C7A">
      <w:pPr>
        <w:pStyle w:val="ListParagraph"/>
        <w:numPr>
          <w:ilvl w:val="0"/>
          <w:numId w:val="17"/>
        </w:numPr>
        <w:spacing w:after="0" w:line="240" w:lineRule="auto"/>
        <w:jc w:val="both"/>
        <w:rPr>
          <w:rFonts w:ascii="Arial" w:hAnsi="Arial" w:cs="Arial"/>
          <w:sz w:val="24"/>
          <w:szCs w:val="24"/>
          <w:lang w:val="sl-SI"/>
        </w:rPr>
      </w:pPr>
      <w:r w:rsidRPr="00A06720">
        <w:rPr>
          <w:rFonts w:ascii="Arial" w:hAnsi="Arial" w:cs="Arial"/>
          <w:sz w:val="24"/>
          <w:szCs w:val="24"/>
          <w:lang w:val="sl-SI"/>
        </w:rPr>
        <w:t>obavlja i druge poslove po nalogu</w:t>
      </w:r>
      <w:r w:rsidR="00AF7894">
        <w:rPr>
          <w:rFonts w:ascii="Arial" w:hAnsi="Arial" w:cs="Arial"/>
          <w:sz w:val="24"/>
          <w:szCs w:val="24"/>
          <w:lang w:val="sl-SI"/>
        </w:rPr>
        <w:t xml:space="preserve"> rukovodioca službe za računovodstvene poslove,</w:t>
      </w:r>
      <w:r w:rsidRPr="00A06720">
        <w:rPr>
          <w:rFonts w:ascii="Arial" w:hAnsi="Arial" w:cs="Arial"/>
          <w:sz w:val="24"/>
          <w:szCs w:val="24"/>
          <w:lang w:val="sl-SI"/>
        </w:rPr>
        <w:t xml:space="preserve"> dekana, prodekana i sekretara i istima je odgovoran za blagovremeno i kvalitetno izvršavanje radnih zadataka.</w:t>
      </w:r>
    </w:p>
    <w:p w:rsidR="00A06720" w:rsidRDefault="00A06720" w:rsidP="00A06720">
      <w:pPr>
        <w:pStyle w:val="ListParagraph"/>
        <w:spacing w:after="0" w:line="240" w:lineRule="auto"/>
        <w:ind w:left="360"/>
        <w:jc w:val="both"/>
        <w:rPr>
          <w:rFonts w:ascii="Arial" w:hAnsi="Arial" w:cs="Arial"/>
          <w:sz w:val="24"/>
          <w:szCs w:val="24"/>
          <w:lang w:val="sl-SI"/>
        </w:rPr>
      </w:pPr>
    </w:p>
    <w:p w:rsidR="00A06720" w:rsidRDefault="005635C0" w:rsidP="00A06720">
      <w:pPr>
        <w:pStyle w:val="ListParagraph"/>
        <w:spacing w:after="0" w:line="240" w:lineRule="auto"/>
        <w:ind w:left="360"/>
        <w:jc w:val="both"/>
        <w:rPr>
          <w:rFonts w:ascii="Arial" w:hAnsi="Arial" w:cs="Arial"/>
          <w:b/>
          <w:sz w:val="24"/>
          <w:szCs w:val="24"/>
          <w:lang w:val="sl-SI"/>
        </w:rPr>
      </w:pPr>
      <w:r>
        <w:rPr>
          <w:rFonts w:ascii="Arial" w:hAnsi="Arial" w:cs="Arial"/>
          <w:b/>
          <w:sz w:val="24"/>
          <w:szCs w:val="24"/>
          <w:lang w:val="sl-SI"/>
        </w:rPr>
        <w:t>Rukovodilac sl</w:t>
      </w:r>
      <w:r w:rsidR="00A06720" w:rsidRPr="005635C0">
        <w:rPr>
          <w:rFonts w:ascii="Arial" w:hAnsi="Arial" w:cs="Arial"/>
          <w:b/>
          <w:sz w:val="24"/>
          <w:szCs w:val="24"/>
          <w:lang w:val="sl-SI"/>
        </w:rPr>
        <w:t>užbe</w:t>
      </w:r>
      <w:r w:rsidR="00AF7894">
        <w:rPr>
          <w:rFonts w:ascii="Arial" w:hAnsi="Arial" w:cs="Arial"/>
          <w:b/>
          <w:sz w:val="24"/>
          <w:szCs w:val="24"/>
          <w:lang w:val="sl-SI"/>
        </w:rPr>
        <w:t xml:space="preserve"> za studentska pitanja</w:t>
      </w:r>
    </w:p>
    <w:p w:rsidR="00C770EE" w:rsidRDefault="00C770EE" w:rsidP="00A06720">
      <w:pPr>
        <w:pStyle w:val="ListParagraph"/>
        <w:spacing w:after="0" w:line="240" w:lineRule="auto"/>
        <w:ind w:left="360"/>
        <w:jc w:val="both"/>
        <w:rPr>
          <w:rFonts w:ascii="Arial" w:hAnsi="Arial" w:cs="Arial"/>
          <w:b/>
          <w:sz w:val="24"/>
          <w:szCs w:val="24"/>
          <w:lang w:val="sl-SI"/>
        </w:rPr>
      </w:pPr>
    </w:p>
    <w:p w:rsidR="00A06720" w:rsidRPr="00AF7894" w:rsidRDefault="00AF7894" w:rsidP="00A06720">
      <w:pPr>
        <w:pStyle w:val="ListParagraph"/>
        <w:numPr>
          <w:ilvl w:val="0"/>
          <w:numId w:val="17"/>
        </w:numPr>
        <w:spacing w:after="0" w:line="240" w:lineRule="auto"/>
        <w:jc w:val="both"/>
        <w:rPr>
          <w:rFonts w:ascii="Arial" w:hAnsi="Arial" w:cs="Arial"/>
          <w:b/>
          <w:sz w:val="24"/>
          <w:szCs w:val="24"/>
          <w:lang w:val="sl-SI"/>
        </w:rPr>
      </w:pPr>
      <w:r>
        <w:rPr>
          <w:rFonts w:ascii="Arial" w:hAnsi="Arial" w:cs="Arial"/>
          <w:sz w:val="24"/>
          <w:szCs w:val="24"/>
          <w:lang w:val="sl-SI"/>
        </w:rPr>
        <w:t xml:space="preserve">organizuje i </w:t>
      </w:r>
      <w:r w:rsidR="00A06720">
        <w:rPr>
          <w:rFonts w:ascii="Arial" w:hAnsi="Arial" w:cs="Arial"/>
          <w:sz w:val="24"/>
          <w:szCs w:val="24"/>
          <w:lang w:val="sl-SI"/>
        </w:rPr>
        <w:t>rukovodi</w:t>
      </w:r>
      <w:r>
        <w:rPr>
          <w:rFonts w:ascii="Arial" w:hAnsi="Arial" w:cs="Arial"/>
          <w:sz w:val="24"/>
          <w:szCs w:val="24"/>
          <w:lang w:val="sl-SI"/>
        </w:rPr>
        <w:t xml:space="preserve"> poslovima u Službi</w:t>
      </w:r>
      <w:r w:rsidR="00A06720">
        <w:rPr>
          <w:rFonts w:ascii="Arial" w:hAnsi="Arial" w:cs="Arial"/>
          <w:sz w:val="24"/>
          <w:szCs w:val="24"/>
          <w:lang w:val="sl-SI"/>
        </w:rPr>
        <w:t>,</w:t>
      </w:r>
    </w:p>
    <w:p w:rsidR="00AF7894" w:rsidRPr="00AF7894" w:rsidRDefault="00AF7894" w:rsidP="00A06720">
      <w:pPr>
        <w:pStyle w:val="ListParagraph"/>
        <w:numPr>
          <w:ilvl w:val="0"/>
          <w:numId w:val="17"/>
        </w:numPr>
        <w:spacing w:after="0" w:line="240" w:lineRule="auto"/>
        <w:jc w:val="both"/>
        <w:rPr>
          <w:rFonts w:ascii="Arial" w:hAnsi="Arial" w:cs="Arial"/>
          <w:b/>
          <w:sz w:val="24"/>
          <w:szCs w:val="24"/>
          <w:lang w:val="sl-SI"/>
        </w:rPr>
      </w:pPr>
      <w:r>
        <w:rPr>
          <w:rFonts w:ascii="Arial" w:hAnsi="Arial" w:cs="Arial"/>
          <w:sz w:val="24"/>
          <w:szCs w:val="24"/>
          <w:lang w:val="sl-SI"/>
        </w:rPr>
        <w:t>stara se i odgovoran je za disciplinu i rad u Službi,</w:t>
      </w:r>
    </w:p>
    <w:p w:rsidR="00AF7894" w:rsidRPr="00652656" w:rsidRDefault="00AF7894" w:rsidP="00A06720">
      <w:pPr>
        <w:pStyle w:val="ListParagraph"/>
        <w:numPr>
          <w:ilvl w:val="0"/>
          <w:numId w:val="17"/>
        </w:numPr>
        <w:spacing w:after="0" w:line="240" w:lineRule="auto"/>
        <w:jc w:val="both"/>
        <w:rPr>
          <w:rFonts w:ascii="Arial" w:hAnsi="Arial" w:cs="Arial"/>
          <w:b/>
          <w:sz w:val="24"/>
          <w:szCs w:val="24"/>
          <w:lang w:val="sl-SI"/>
        </w:rPr>
      </w:pPr>
      <w:r>
        <w:rPr>
          <w:rFonts w:ascii="Arial" w:hAnsi="Arial" w:cs="Arial"/>
          <w:sz w:val="24"/>
          <w:szCs w:val="24"/>
          <w:lang w:val="sl-SI"/>
        </w:rPr>
        <w:t>prati propise koji se odnose na režim studija</w:t>
      </w:r>
      <w:r w:rsidR="00652656">
        <w:rPr>
          <w:rFonts w:ascii="Arial" w:hAnsi="Arial" w:cs="Arial"/>
          <w:sz w:val="24"/>
          <w:szCs w:val="24"/>
          <w:lang w:val="sl-SI"/>
        </w:rPr>
        <w:t>,</w:t>
      </w:r>
    </w:p>
    <w:p w:rsidR="00652656" w:rsidRPr="00652656" w:rsidRDefault="00652656" w:rsidP="00A06720">
      <w:pPr>
        <w:pStyle w:val="ListParagraph"/>
        <w:numPr>
          <w:ilvl w:val="0"/>
          <w:numId w:val="17"/>
        </w:numPr>
        <w:spacing w:after="0" w:line="240" w:lineRule="auto"/>
        <w:jc w:val="both"/>
        <w:rPr>
          <w:rFonts w:ascii="Arial" w:hAnsi="Arial" w:cs="Arial"/>
          <w:b/>
          <w:sz w:val="24"/>
          <w:szCs w:val="24"/>
          <w:lang w:val="sl-SI"/>
        </w:rPr>
      </w:pPr>
      <w:r>
        <w:rPr>
          <w:rFonts w:ascii="Arial" w:hAnsi="Arial" w:cs="Arial"/>
          <w:sz w:val="24"/>
          <w:szCs w:val="24"/>
          <w:lang w:val="sl-SI"/>
        </w:rPr>
        <w:t>vrši sve organizacione pripremeu vezi sa konkursima za upis, za ovjeru semestra, priprema za ispite,</w:t>
      </w:r>
    </w:p>
    <w:p w:rsidR="00652656" w:rsidRPr="00652656" w:rsidRDefault="00652656" w:rsidP="00A06720">
      <w:pPr>
        <w:pStyle w:val="ListParagraph"/>
        <w:numPr>
          <w:ilvl w:val="0"/>
          <w:numId w:val="17"/>
        </w:numPr>
        <w:spacing w:after="0" w:line="240" w:lineRule="auto"/>
        <w:jc w:val="both"/>
        <w:rPr>
          <w:rFonts w:ascii="Arial" w:hAnsi="Arial" w:cs="Arial"/>
          <w:b/>
          <w:sz w:val="24"/>
          <w:szCs w:val="24"/>
          <w:lang w:val="sl-SI"/>
        </w:rPr>
      </w:pPr>
      <w:r>
        <w:rPr>
          <w:rFonts w:ascii="Arial" w:hAnsi="Arial" w:cs="Arial"/>
          <w:sz w:val="24"/>
          <w:szCs w:val="24"/>
          <w:lang w:val="sl-SI"/>
        </w:rPr>
        <w:t>svakodnevno kontaktira sa nastavnicima i saradnicima lično ili telefonom za sva pitanja koja su vezana sa poslovima Službe,</w:t>
      </w:r>
    </w:p>
    <w:p w:rsidR="00652656" w:rsidRPr="00652656" w:rsidRDefault="00652656" w:rsidP="00A06720">
      <w:pPr>
        <w:pStyle w:val="ListParagraph"/>
        <w:numPr>
          <w:ilvl w:val="0"/>
          <w:numId w:val="17"/>
        </w:numPr>
        <w:spacing w:after="0" w:line="240" w:lineRule="auto"/>
        <w:jc w:val="both"/>
        <w:rPr>
          <w:rFonts w:ascii="Arial" w:hAnsi="Arial" w:cs="Arial"/>
          <w:b/>
          <w:sz w:val="24"/>
          <w:szCs w:val="24"/>
          <w:lang w:val="sl-SI"/>
        </w:rPr>
      </w:pPr>
      <w:r>
        <w:rPr>
          <w:rFonts w:ascii="Arial" w:hAnsi="Arial" w:cs="Arial"/>
          <w:sz w:val="24"/>
          <w:szCs w:val="24"/>
          <w:lang w:val="sl-SI"/>
        </w:rPr>
        <w:t>po ovlašćenju dekana potpisuje uvjerenja razne sadržine u vezi sa studentskim pitanjima,</w:t>
      </w:r>
    </w:p>
    <w:p w:rsidR="00652656" w:rsidRPr="00652656" w:rsidRDefault="00652656" w:rsidP="00A06720">
      <w:pPr>
        <w:pStyle w:val="ListParagraph"/>
        <w:numPr>
          <w:ilvl w:val="0"/>
          <w:numId w:val="17"/>
        </w:numPr>
        <w:spacing w:after="0" w:line="240" w:lineRule="auto"/>
        <w:jc w:val="both"/>
        <w:rPr>
          <w:rFonts w:ascii="Arial" w:hAnsi="Arial" w:cs="Arial"/>
          <w:b/>
          <w:sz w:val="24"/>
          <w:szCs w:val="24"/>
          <w:lang w:val="sl-SI"/>
        </w:rPr>
      </w:pPr>
      <w:r>
        <w:rPr>
          <w:rFonts w:ascii="Arial" w:hAnsi="Arial" w:cs="Arial"/>
          <w:sz w:val="24"/>
          <w:szCs w:val="24"/>
          <w:lang w:val="sl-SI"/>
        </w:rPr>
        <w:t>odgovoran je za tačnost unosa podataka u centralnu elektronsku bazu evidencije studenata iz zapisnika za polaganje ispita,</w:t>
      </w:r>
    </w:p>
    <w:p w:rsidR="00652656" w:rsidRPr="00652656" w:rsidRDefault="00652656" w:rsidP="00A06720">
      <w:pPr>
        <w:pStyle w:val="ListParagraph"/>
        <w:numPr>
          <w:ilvl w:val="0"/>
          <w:numId w:val="17"/>
        </w:numPr>
        <w:spacing w:after="0" w:line="240" w:lineRule="auto"/>
        <w:jc w:val="both"/>
        <w:rPr>
          <w:rFonts w:ascii="Arial" w:hAnsi="Arial" w:cs="Arial"/>
          <w:b/>
          <w:sz w:val="24"/>
          <w:szCs w:val="24"/>
          <w:lang w:val="sl-SI"/>
        </w:rPr>
      </w:pPr>
      <w:r>
        <w:rPr>
          <w:rFonts w:ascii="Arial" w:hAnsi="Arial" w:cs="Arial"/>
          <w:sz w:val="24"/>
          <w:szCs w:val="24"/>
          <w:lang w:val="sl-SI"/>
        </w:rPr>
        <w:t>stručno obrađuje i dostavlja na dalji postupak zahtjeve studenata ( ispis, mirovanje statusa, ponovno sticanje statusa itd),</w:t>
      </w:r>
    </w:p>
    <w:p w:rsidR="00652656" w:rsidRPr="00652656" w:rsidRDefault="00652656" w:rsidP="00A06720">
      <w:pPr>
        <w:pStyle w:val="ListParagraph"/>
        <w:numPr>
          <w:ilvl w:val="0"/>
          <w:numId w:val="17"/>
        </w:numPr>
        <w:spacing w:after="0" w:line="240" w:lineRule="auto"/>
        <w:jc w:val="both"/>
        <w:rPr>
          <w:rFonts w:ascii="Arial" w:hAnsi="Arial" w:cs="Arial"/>
          <w:b/>
          <w:sz w:val="24"/>
          <w:szCs w:val="24"/>
          <w:lang w:val="sl-SI"/>
        </w:rPr>
      </w:pPr>
      <w:r>
        <w:rPr>
          <w:rFonts w:ascii="Arial" w:hAnsi="Arial" w:cs="Arial"/>
          <w:sz w:val="24"/>
          <w:szCs w:val="24"/>
          <w:lang w:val="sl-SI"/>
        </w:rPr>
        <w:t>neposredno sarađuje sa dekanom  na realizaciji poslova  vezanih za studente,</w:t>
      </w:r>
    </w:p>
    <w:p w:rsidR="00652656" w:rsidRDefault="00652656" w:rsidP="00A06720">
      <w:pPr>
        <w:pStyle w:val="ListParagraph"/>
        <w:numPr>
          <w:ilvl w:val="0"/>
          <w:numId w:val="17"/>
        </w:numPr>
        <w:spacing w:after="0" w:line="240" w:lineRule="auto"/>
        <w:jc w:val="both"/>
        <w:rPr>
          <w:rFonts w:ascii="Arial" w:hAnsi="Arial" w:cs="Arial"/>
          <w:sz w:val="24"/>
          <w:szCs w:val="24"/>
          <w:lang w:val="sl-SI"/>
        </w:rPr>
      </w:pPr>
      <w:r w:rsidRPr="00652656">
        <w:rPr>
          <w:rFonts w:ascii="Arial" w:hAnsi="Arial" w:cs="Arial"/>
          <w:sz w:val="24"/>
          <w:szCs w:val="24"/>
          <w:lang w:val="sl-SI"/>
        </w:rPr>
        <w:t>priprema i obrađuje podatke za izdavanje diploma, organizuje njihovu izradu i stara se o blagovremenom izdavanju istih,</w:t>
      </w:r>
    </w:p>
    <w:p w:rsidR="00652656" w:rsidRDefault="00652656" w:rsidP="00A0672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vodi evidenciju o izdatim diplomama, duplikatima diploma i ostalih javnih isprava,</w:t>
      </w:r>
    </w:p>
    <w:p w:rsidR="00652656" w:rsidRDefault="00652656" w:rsidP="00A0672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stara se o zakazivanju  i objavljivanju dodjela diploma- promocije,</w:t>
      </w:r>
    </w:p>
    <w:p w:rsidR="00652656" w:rsidRDefault="00652656" w:rsidP="00A0672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arhivira dokumentaciju iz svoje nadležnosti,</w:t>
      </w:r>
    </w:p>
    <w:p w:rsidR="00652656" w:rsidRDefault="00652656" w:rsidP="00A0672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prima stranke,</w:t>
      </w:r>
    </w:p>
    <w:p w:rsidR="00652656" w:rsidRDefault="00652656" w:rsidP="00A0672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učestvuje u radu  komisije za dodjelu nagrada studentima,</w:t>
      </w:r>
    </w:p>
    <w:p w:rsidR="00652656" w:rsidRDefault="00652656" w:rsidP="00A06720">
      <w:pPr>
        <w:pStyle w:val="ListParagraph"/>
        <w:numPr>
          <w:ilvl w:val="0"/>
          <w:numId w:val="17"/>
        </w:numPr>
        <w:spacing w:after="0" w:line="240" w:lineRule="auto"/>
        <w:jc w:val="both"/>
        <w:rPr>
          <w:rFonts w:ascii="Arial" w:hAnsi="Arial" w:cs="Arial"/>
          <w:sz w:val="24"/>
          <w:szCs w:val="24"/>
          <w:lang w:val="sl-SI"/>
        </w:rPr>
      </w:pPr>
      <w:r>
        <w:rPr>
          <w:rFonts w:ascii="Arial" w:hAnsi="Arial" w:cs="Arial"/>
          <w:sz w:val="24"/>
          <w:szCs w:val="24"/>
          <w:lang w:val="sl-SI"/>
        </w:rPr>
        <w:t>prima poštu i raspoređuje je po referatima unutar Službe i vrši korespodenciju sa studentima</w:t>
      </w:r>
      <w:r w:rsidR="00360EDF">
        <w:rPr>
          <w:rFonts w:ascii="Arial" w:hAnsi="Arial" w:cs="Arial"/>
          <w:sz w:val="24"/>
          <w:szCs w:val="24"/>
          <w:lang w:val="sl-SI"/>
        </w:rPr>
        <w:t>,</w:t>
      </w:r>
    </w:p>
    <w:p w:rsidR="00BB1C86" w:rsidRPr="00BB1C86" w:rsidRDefault="00BB1C86" w:rsidP="00BB1C86">
      <w:pPr>
        <w:pStyle w:val="ListParagraph"/>
        <w:numPr>
          <w:ilvl w:val="0"/>
          <w:numId w:val="17"/>
        </w:numPr>
        <w:jc w:val="both"/>
        <w:rPr>
          <w:rFonts w:ascii="Arial" w:hAnsi="Arial" w:cs="Arial"/>
          <w:sz w:val="24"/>
          <w:szCs w:val="24"/>
          <w:lang w:val="sl-SI"/>
        </w:rPr>
      </w:pPr>
      <w:r w:rsidRPr="00BB1C86">
        <w:rPr>
          <w:rFonts w:ascii="Arial" w:hAnsi="Arial" w:cs="Arial"/>
          <w:sz w:val="24"/>
          <w:szCs w:val="24"/>
          <w:lang w:val="sl-SI"/>
        </w:rPr>
        <w:t>utvrđuje tačnost ocjena kod neslaganja upisanih u indeks i ispitnim zapisnicima;</w:t>
      </w:r>
    </w:p>
    <w:p w:rsidR="00BB1C86" w:rsidRPr="00BB1C86" w:rsidRDefault="00BB1C86" w:rsidP="00BB1C86">
      <w:pPr>
        <w:pStyle w:val="ListParagraph"/>
        <w:numPr>
          <w:ilvl w:val="0"/>
          <w:numId w:val="17"/>
        </w:numPr>
        <w:jc w:val="both"/>
        <w:rPr>
          <w:rFonts w:ascii="Arial" w:hAnsi="Arial" w:cs="Arial"/>
          <w:sz w:val="24"/>
          <w:szCs w:val="24"/>
          <w:lang w:val="sl-SI"/>
        </w:rPr>
      </w:pPr>
      <w:r w:rsidRPr="00BB1C86">
        <w:rPr>
          <w:rFonts w:ascii="Arial" w:hAnsi="Arial" w:cs="Arial"/>
          <w:sz w:val="24"/>
          <w:szCs w:val="24"/>
          <w:lang w:val="sl-SI"/>
        </w:rPr>
        <w:t>vrši kontrolu da li je student imao pravo polaganja ispita u slučaju da student ovo pravo nije stekao, poziva studente radi utvrđivanja njihova prava i obaveza i slično;</w:t>
      </w:r>
    </w:p>
    <w:p w:rsidR="00BB1C86" w:rsidRPr="00BB1C86" w:rsidRDefault="00BB1C86" w:rsidP="00BB1C86">
      <w:pPr>
        <w:pStyle w:val="ListParagraph"/>
        <w:numPr>
          <w:ilvl w:val="0"/>
          <w:numId w:val="17"/>
        </w:numPr>
        <w:jc w:val="both"/>
        <w:rPr>
          <w:rFonts w:ascii="Arial" w:hAnsi="Arial" w:cs="Arial"/>
          <w:sz w:val="24"/>
          <w:szCs w:val="24"/>
          <w:lang w:val="sl-SI"/>
        </w:rPr>
      </w:pPr>
      <w:r w:rsidRPr="00BB1C86">
        <w:rPr>
          <w:rFonts w:ascii="Arial" w:hAnsi="Arial" w:cs="Arial"/>
          <w:sz w:val="24"/>
          <w:szCs w:val="24"/>
          <w:lang w:val="sl-SI"/>
        </w:rPr>
        <w:t>sastavlja sve izvještaje vezane za statistiku i evidenciju studenata i prihoda od školarine na Fakultetu;</w:t>
      </w:r>
    </w:p>
    <w:p w:rsidR="00BB1C86" w:rsidRPr="00BB1C86" w:rsidRDefault="00BB1C86" w:rsidP="00BB1C86">
      <w:pPr>
        <w:pStyle w:val="ListParagraph"/>
        <w:numPr>
          <w:ilvl w:val="0"/>
          <w:numId w:val="17"/>
        </w:numPr>
        <w:jc w:val="both"/>
        <w:rPr>
          <w:rFonts w:ascii="Arial" w:hAnsi="Arial" w:cs="Arial"/>
          <w:sz w:val="24"/>
          <w:szCs w:val="24"/>
          <w:lang w:val="sl-SI"/>
        </w:rPr>
      </w:pPr>
      <w:r w:rsidRPr="00BB1C86">
        <w:rPr>
          <w:rFonts w:ascii="Arial" w:hAnsi="Arial" w:cs="Arial"/>
          <w:sz w:val="24"/>
          <w:szCs w:val="24"/>
          <w:lang w:val="sl-SI"/>
        </w:rPr>
        <w:t>dostavlja statističke izvještaje Univerzitetu, državnim i drugim organima, po potrebi;</w:t>
      </w:r>
    </w:p>
    <w:p w:rsidR="00BB1C86" w:rsidRPr="00BB1C86" w:rsidRDefault="00BB1C86" w:rsidP="00BB1C86">
      <w:pPr>
        <w:pStyle w:val="ListParagraph"/>
        <w:numPr>
          <w:ilvl w:val="0"/>
          <w:numId w:val="17"/>
        </w:numPr>
        <w:jc w:val="both"/>
        <w:rPr>
          <w:rFonts w:ascii="Arial" w:hAnsi="Arial" w:cs="Arial"/>
          <w:sz w:val="24"/>
          <w:szCs w:val="24"/>
          <w:lang w:val="sl-SI"/>
        </w:rPr>
      </w:pPr>
      <w:r w:rsidRPr="00BB1C86">
        <w:rPr>
          <w:rFonts w:ascii="Arial" w:hAnsi="Arial" w:cs="Arial"/>
          <w:sz w:val="24"/>
          <w:szCs w:val="24"/>
          <w:lang w:val="sl-SI"/>
        </w:rPr>
        <w:t>daje podatke nadležnim organima koji vrše provjeru izdatih uvjerenja, diploma na osnovu registra i dosijea diplomiranih studenata;</w:t>
      </w:r>
    </w:p>
    <w:p w:rsidR="00BB1C86" w:rsidRPr="00BB1C86" w:rsidRDefault="00BB1C86" w:rsidP="00BB1C86">
      <w:pPr>
        <w:pStyle w:val="ListParagraph"/>
        <w:numPr>
          <w:ilvl w:val="0"/>
          <w:numId w:val="17"/>
        </w:numPr>
        <w:jc w:val="both"/>
        <w:rPr>
          <w:rFonts w:ascii="Arial" w:hAnsi="Arial" w:cs="Arial"/>
          <w:sz w:val="24"/>
          <w:szCs w:val="24"/>
          <w:lang w:val="sl-SI"/>
        </w:rPr>
      </w:pPr>
      <w:r w:rsidRPr="00BB1C86">
        <w:rPr>
          <w:rFonts w:ascii="Arial" w:hAnsi="Arial" w:cs="Arial"/>
          <w:sz w:val="24"/>
          <w:szCs w:val="24"/>
          <w:lang w:val="sl-SI"/>
        </w:rPr>
        <w:t xml:space="preserve">obavlja sve tehničke poslove u vezi sa prepisom studenata sa drugih pravnih fakulteta; </w:t>
      </w:r>
    </w:p>
    <w:p w:rsidR="00BB1C86" w:rsidRPr="00BB1C86" w:rsidRDefault="00BB1C86" w:rsidP="00BB1C86">
      <w:pPr>
        <w:pStyle w:val="ListParagraph"/>
        <w:numPr>
          <w:ilvl w:val="0"/>
          <w:numId w:val="17"/>
        </w:numPr>
        <w:jc w:val="both"/>
        <w:rPr>
          <w:rFonts w:ascii="Arial" w:hAnsi="Arial" w:cs="Arial"/>
          <w:sz w:val="24"/>
          <w:szCs w:val="24"/>
          <w:lang w:val="sl-SI"/>
        </w:rPr>
      </w:pPr>
      <w:r w:rsidRPr="00BB1C86">
        <w:rPr>
          <w:rFonts w:ascii="Arial" w:hAnsi="Arial" w:cs="Arial"/>
          <w:sz w:val="24"/>
          <w:szCs w:val="24"/>
          <w:lang w:val="sl-SI"/>
        </w:rPr>
        <w:t>unosi ocjene na osnovu rješenja komisije o priznavanju ispita sa drugih fakulteta u centralnu elektronsku bazu evidencije studenata;</w:t>
      </w:r>
    </w:p>
    <w:p w:rsidR="00360EDF" w:rsidRPr="00BB1C86" w:rsidRDefault="00BB1C86" w:rsidP="00BB1C86">
      <w:pPr>
        <w:pStyle w:val="ListParagraph"/>
        <w:numPr>
          <w:ilvl w:val="0"/>
          <w:numId w:val="17"/>
        </w:numPr>
        <w:jc w:val="both"/>
        <w:rPr>
          <w:rFonts w:ascii="Arial" w:hAnsi="Arial" w:cs="Arial"/>
          <w:sz w:val="24"/>
          <w:szCs w:val="24"/>
          <w:lang w:val="sl-SI"/>
        </w:rPr>
      </w:pPr>
      <w:r w:rsidRPr="00BB1C86">
        <w:rPr>
          <w:rFonts w:ascii="Arial" w:hAnsi="Arial" w:cs="Arial"/>
          <w:sz w:val="24"/>
          <w:szCs w:val="24"/>
          <w:lang w:val="sl-SI"/>
        </w:rPr>
        <w:lastRenderedPageBreak/>
        <w:t>sprovodi i izvršava poslove utvrđene Statutom UCG, opštim aktima Fakulteta i druge poslove po nalogu dekana, prodekana za nastavu i sekretara Fakulteta, vezane za studentska pitanja i istima je odgovoran za blagovremeno i kvalitetno izvršavanje radnih zadataka.</w:t>
      </w:r>
    </w:p>
    <w:p w:rsidR="00A06720" w:rsidRPr="006549E5" w:rsidRDefault="00A06720" w:rsidP="00A06720">
      <w:pPr>
        <w:pStyle w:val="ListParagraph"/>
        <w:numPr>
          <w:ilvl w:val="0"/>
          <w:numId w:val="17"/>
        </w:numPr>
        <w:jc w:val="both"/>
        <w:rPr>
          <w:rFonts w:ascii="Arial" w:hAnsi="Arial" w:cs="Arial"/>
          <w:sz w:val="24"/>
          <w:szCs w:val="24"/>
          <w:lang w:val="sl-SI"/>
        </w:rPr>
      </w:pPr>
      <w:r w:rsidRPr="00A06720">
        <w:rPr>
          <w:rFonts w:ascii="Arial" w:hAnsi="Arial" w:cs="Arial"/>
          <w:sz w:val="24"/>
          <w:szCs w:val="24"/>
          <w:lang w:val="sl-SI"/>
        </w:rPr>
        <w:t>obavlja i druge poslove po nalogu dekana, prodekana i sekretara i istima je odgovoran za blagovremeno i kvalitetno izvršavanje radnih zadataka.</w:t>
      </w:r>
    </w:p>
    <w:p w:rsidR="00501AA0" w:rsidRDefault="00501AA0" w:rsidP="00501AA0">
      <w:pPr>
        <w:autoSpaceDE w:val="0"/>
        <w:autoSpaceDN w:val="0"/>
        <w:adjustRightInd w:val="0"/>
        <w:rPr>
          <w:rFonts w:ascii="TimesNewRoman,Italic" w:hAnsi="TimesNewRoman,Italic" w:cs="TimesNewRoman,Italic"/>
          <w:b/>
          <w:i/>
          <w:iCs/>
        </w:rPr>
      </w:pPr>
    </w:p>
    <w:p w:rsidR="00501AA0" w:rsidRDefault="00501AA0" w:rsidP="00501AA0">
      <w:pPr>
        <w:rPr>
          <w:rFonts w:ascii="Arial" w:hAnsi="Arial" w:cs="Arial"/>
          <w:b/>
        </w:rPr>
      </w:pPr>
      <w:r w:rsidRPr="005635C0">
        <w:rPr>
          <w:rFonts w:ascii="Arial" w:hAnsi="Arial" w:cs="Arial"/>
          <w:b/>
        </w:rPr>
        <w:t>Referent za studentska pitanja</w:t>
      </w:r>
    </w:p>
    <w:p w:rsidR="00501AA0" w:rsidRDefault="00501AA0" w:rsidP="00501AA0">
      <w:pPr>
        <w:rPr>
          <w:rFonts w:ascii="TimesNewRoman,Italic" w:hAnsi="TimesNewRoman,Italic" w:cs="TimesNewRoman,Italic"/>
          <w:b/>
          <w:i/>
          <w:iCs/>
        </w:rPr>
      </w:pPr>
      <w:r>
        <w:rPr>
          <w:rFonts w:ascii="TimesNewRoman,Italic" w:hAnsi="TimesNewRoman,Italic" w:cs="TimesNewRoman,Italic"/>
          <w:b/>
          <w:i/>
          <w:iCs/>
        </w:rPr>
        <w:t xml:space="preserve"> </w:t>
      </w:r>
    </w:p>
    <w:p w:rsidR="00501AA0" w:rsidRDefault="00501AA0" w:rsidP="00501AA0">
      <w:pPr>
        <w:pStyle w:val="ListParagraph"/>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sl-SI"/>
        </w:rPr>
        <w:t xml:space="preserve">prima i obrađuje prijave i dokumenta kandidata za upis na Fakultet; </w:t>
      </w:r>
    </w:p>
    <w:p w:rsidR="00501AA0" w:rsidRDefault="00501AA0" w:rsidP="00501AA0">
      <w:pPr>
        <w:pStyle w:val="ListParagraph"/>
        <w:numPr>
          <w:ilvl w:val="0"/>
          <w:numId w:val="18"/>
        </w:numPr>
        <w:spacing w:after="0" w:line="240" w:lineRule="auto"/>
        <w:jc w:val="both"/>
        <w:rPr>
          <w:rFonts w:ascii="Arial" w:hAnsi="Arial" w:cs="Arial"/>
          <w:sz w:val="24"/>
          <w:szCs w:val="24"/>
          <w:lang w:val="sl-SI"/>
        </w:rPr>
      </w:pPr>
      <w:r>
        <w:rPr>
          <w:rFonts w:ascii="Arial" w:hAnsi="Arial" w:cs="Arial"/>
          <w:sz w:val="24"/>
          <w:szCs w:val="24"/>
          <w:lang w:val="sl-SI"/>
        </w:rPr>
        <w:t xml:space="preserve">sprovodi upis studenata i vodi evidenciju o istom; </w:t>
      </w:r>
    </w:p>
    <w:p w:rsidR="00501AA0" w:rsidRDefault="00501AA0" w:rsidP="00501AA0">
      <w:pPr>
        <w:pStyle w:val="ListParagraph"/>
        <w:numPr>
          <w:ilvl w:val="0"/>
          <w:numId w:val="18"/>
        </w:numPr>
        <w:spacing w:after="0" w:line="240" w:lineRule="auto"/>
        <w:jc w:val="both"/>
        <w:rPr>
          <w:rFonts w:ascii="Arial" w:hAnsi="Arial" w:cs="Arial"/>
          <w:sz w:val="24"/>
          <w:szCs w:val="24"/>
          <w:lang w:val="sl-SI"/>
        </w:rPr>
      </w:pPr>
      <w:r>
        <w:rPr>
          <w:rFonts w:ascii="Arial" w:hAnsi="Arial" w:cs="Arial"/>
          <w:sz w:val="24"/>
          <w:szCs w:val="24"/>
          <w:lang w:val="sl-SI"/>
        </w:rPr>
        <w:t>vodi matične knjige studenata;</w:t>
      </w:r>
    </w:p>
    <w:p w:rsidR="00501AA0" w:rsidRDefault="00501AA0" w:rsidP="00501AA0">
      <w:pPr>
        <w:pStyle w:val="ListParagraph"/>
        <w:numPr>
          <w:ilvl w:val="0"/>
          <w:numId w:val="18"/>
        </w:numPr>
        <w:spacing w:after="0" w:line="240" w:lineRule="auto"/>
        <w:jc w:val="both"/>
        <w:rPr>
          <w:rFonts w:ascii="Arial" w:hAnsi="Arial" w:cs="Arial"/>
          <w:sz w:val="24"/>
          <w:szCs w:val="24"/>
          <w:lang w:val="sl-SI"/>
        </w:rPr>
      </w:pPr>
      <w:r>
        <w:rPr>
          <w:rFonts w:ascii="Arial" w:hAnsi="Arial" w:cs="Arial"/>
          <w:sz w:val="24"/>
          <w:szCs w:val="24"/>
          <w:lang w:val="sl-SI"/>
        </w:rPr>
        <w:t>priprema materijal za izradu diploma;</w:t>
      </w:r>
    </w:p>
    <w:p w:rsidR="00501AA0" w:rsidRDefault="00501AA0" w:rsidP="00501AA0">
      <w:pPr>
        <w:pStyle w:val="ListParagraph"/>
        <w:numPr>
          <w:ilvl w:val="0"/>
          <w:numId w:val="18"/>
        </w:numPr>
        <w:spacing w:after="0" w:line="240" w:lineRule="auto"/>
        <w:jc w:val="both"/>
        <w:rPr>
          <w:rFonts w:ascii="Arial" w:hAnsi="Arial" w:cs="Arial"/>
          <w:sz w:val="24"/>
          <w:szCs w:val="24"/>
          <w:lang w:val="sl-SI"/>
        </w:rPr>
      </w:pPr>
      <w:r>
        <w:rPr>
          <w:rFonts w:ascii="Arial" w:hAnsi="Arial" w:cs="Arial"/>
          <w:sz w:val="24"/>
          <w:szCs w:val="24"/>
          <w:lang w:val="sl-SI"/>
        </w:rPr>
        <w:t>vodi knjigu diplomiranih studenata;</w:t>
      </w:r>
    </w:p>
    <w:p w:rsidR="00501AA0" w:rsidRDefault="00501AA0" w:rsidP="00501AA0">
      <w:pPr>
        <w:pStyle w:val="ListParagraph"/>
        <w:numPr>
          <w:ilvl w:val="0"/>
          <w:numId w:val="18"/>
        </w:numPr>
        <w:spacing w:after="0" w:line="240" w:lineRule="auto"/>
        <w:jc w:val="both"/>
        <w:rPr>
          <w:rFonts w:ascii="Arial" w:hAnsi="Arial" w:cs="Arial"/>
          <w:sz w:val="24"/>
          <w:szCs w:val="24"/>
          <w:lang w:val="sl-SI"/>
        </w:rPr>
      </w:pPr>
      <w:r>
        <w:rPr>
          <w:rFonts w:ascii="Arial" w:hAnsi="Arial" w:cs="Arial"/>
          <w:sz w:val="24"/>
          <w:szCs w:val="24"/>
          <w:lang w:val="sl-SI"/>
        </w:rPr>
        <w:t>vodi evidenciju o izdatim diplomama i dopunama diploma;</w:t>
      </w:r>
    </w:p>
    <w:p w:rsidR="00501AA0" w:rsidRDefault="00501AA0" w:rsidP="00501AA0">
      <w:pPr>
        <w:pStyle w:val="ListParagraph"/>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obrađuje sva uvjerenja za potrebe studenata;</w:t>
      </w:r>
    </w:p>
    <w:p w:rsidR="00501AA0" w:rsidRDefault="00501AA0" w:rsidP="00501AA0">
      <w:pPr>
        <w:pStyle w:val="ListParagraph"/>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upisuje i ovjerava semestre studenata;</w:t>
      </w:r>
    </w:p>
    <w:p w:rsidR="00501AA0" w:rsidRDefault="00501AA0" w:rsidP="00501AA0">
      <w:pPr>
        <w:pStyle w:val="ListParagraph"/>
        <w:numPr>
          <w:ilvl w:val="0"/>
          <w:numId w:val="18"/>
        </w:numPr>
        <w:spacing w:after="0" w:line="240" w:lineRule="auto"/>
        <w:jc w:val="both"/>
        <w:rPr>
          <w:rFonts w:ascii="Arial" w:hAnsi="Arial" w:cs="Arial"/>
          <w:sz w:val="24"/>
          <w:szCs w:val="24"/>
          <w:lang w:val="sl-SI"/>
        </w:rPr>
      </w:pPr>
      <w:r>
        <w:rPr>
          <w:rFonts w:ascii="Arial" w:hAnsi="Arial" w:cs="Arial"/>
          <w:sz w:val="24"/>
          <w:szCs w:val="24"/>
          <w:lang w:val="sl-SI"/>
        </w:rPr>
        <w:t>obavještava studente o svim pravima i obavezama koje proističu iz statusa studenta;</w:t>
      </w:r>
    </w:p>
    <w:p w:rsidR="00501AA0" w:rsidRDefault="00501AA0" w:rsidP="00501AA0">
      <w:pPr>
        <w:pStyle w:val="ListParagraph"/>
        <w:numPr>
          <w:ilvl w:val="0"/>
          <w:numId w:val="18"/>
        </w:numPr>
        <w:spacing w:after="0" w:line="240" w:lineRule="auto"/>
        <w:jc w:val="both"/>
        <w:rPr>
          <w:rFonts w:ascii="Arial" w:hAnsi="Arial" w:cs="Arial"/>
          <w:sz w:val="24"/>
          <w:szCs w:val="24"/>
          <w:lang w:val="sl-SI"/>
        </w:rPr>
      </w:pPr>
      <w:r>
        <w:rPr>
          <w:rFonts w:ascii="Arial" w:hAnsi="Arial" w:cs="Arial"/>
          <w:sz w:val="24"/>
          <w:szCs w:val="24"/>
          <w:lang w:val="sl-SI"/>
        </w:rPr>
        <w:t>obavlja primanje, slaganje i razvrstavanje ispitnih prijava;</w:t>
      </w:r>
    </w:p>
    <w:p w:rsidR="00501AA0" w:rsidRDefault="00501AA0" w:rsidP="00501AA0">
      <w:pPr>
        <w:pStyle w:val="ListParagraph"/>
        <w:numPr>
          <w:ilvl w:val="0"/>
          <w:numId w:val="18"/>
        </w:numPr>
        <w:spacing w:after="0" w:line="240" w:lineRule="auto"/>
        <w:jc w:val="both"/>
        <w:rPr>
          <w:rFonts w:ascii="Arial" w:hAnsi="Arial" w:cs="Arial"/>
          <w:sz w:val="24"/>
          <w:szCs w:val="24"/>
          <w:lang w:val="sl-SI"/>
        </w:rPr>
      </w:pPr>
      <w:r>
        <w:rPr>
          <w:rFonts w:ascii="Arial" w:hAnsi="Arial" w:cs="Arial"/>
          <w:sz w:val="24"/>
          <w:szCs w:val="24"/>
          <w:lang w:val="sl-SI"/>
        </w:rPr>
        <w:t>vodi evidenciju o ispitima, po ispitnim rokovima i predmetima i o tome blagovremeno obavještava prodekana za nastavu;</w:t>
      </w:r>
    </w:p>
    <w:p w:rsidR="00501AA0" w:rsidRDefault="00501AA0" w:rsidP="00501AA0">
      <w:pPr>
        <w:pStyle w:val="ListParagraph"/>
        <w:numPr>
          <w:ilvl w:val="0"/>
          <w:numId w:val="18"/>
        </w:numPr>
        <w:spacing w:after="0" w:line="240" w:lineRule="auto"/>
        <w:ind w:left="357" w:hanging="357"/>
        <w:jc w:val="both"/>
        <w:rPr>
          <w:rFonts w:ascii="Arial" w:hAnsi="Arial" w:cs="Arial"/>
          <w:sz w:val="24"/>
          <w:szCs w:val="24"/>
          <w:lang w:val="sl-SI"/>
        </w:rPr>
      </w:pPr>
      <w:r>
        <w:rPr>
          <w:rFonts w:ascii="Arial" w:hAnsi="Arial" w:cs="Arial"/>
          <w:sz w:val="24"/>
          <w:szCs w:val="24"/>
          <w:lang w:val="sl-SI"/>
        </w:rPr>
        <w:t>unosi ocjene studenata u elektronsku bazu podataka;</w:t>
      </w:r>
    </w:p>
    <w:p w:rsidR="00501AA0" w:rsidRDefault="00501AA0" w:rsidP="00501AA0">
      <w:pPr>
        <w:pStyle w:val="ListParagraph"/>
        <w:numPr>
          <w:ilvl w:val="0"/>
          <w:numId w:val="18"/>
        </w:numPr>
        <w:spacing w:after="0" w:line="240" w:lineRule="auto"/>
        <w:ind w:left="357" w:hanging="357"/>
        <w:jc w:val="both"/>
        <w:rPr>
          <w:rFonts w:ascii="Arial" w:hAnsi="Arial" w:cs="Arial"/>
          <w:sz w:val="24"/>
          <w:szCs w:val="24"/>
          <w:lang w:val="sl-SI"/>
        </w:rPr>
      </w:pPr>
      <w:r>
        <w:rPr>
          <w:rFonts w:ascii="Arial" w:hAnsi="Arial" w:cs="Arial"/>
          <w:sz w:val="24"/>
          <w:szCs w:val="24"/>
          <w:lang w:val="sl-SI"/>
        </w:rPr>
        <w:t>vodi evidenciju o školarini,</w:t>
      </w:r>
    </w:p>
    <w:p w:rsidR="00501AA0" w:rsidRDefault="00501AA0" w:rsidP="00501AA0">
      <w:pPr>
        <w:pStyle w:val="ListParagraph"/>
        <w:numPr>
          <w:ilvl w:val="0"/>
          <w:numId w:val="18"/>
        </w:numPr>
        <w:spacing w:after="0" w:line="240" w:lineRule="auto"/>
        <w:ind w:left="357" w:hanging="357"/>
        <w:jc w:val="both"/>
        <w:rPr>
          <w:rFonts w:ascii="Arial" w:hAnsi="Arial" w:cs="Arial"/>
          <w:sz w:val="24"/>
          <w:szCs w:val="24"/>
          <w:lang w:val="sl-SI"/>
        </w:rPr>
      </w:pPr>
      <w:r>
        <w:rPr>
          <w:rFonts w:ascii="Arial" w:hAnsi="Arial" w:cs="Arial"/>
          <w:sz w:val="24"/>
          <w:szCs w:val="24"/>
          <w:lang w:val="sl-SI"/>
        </w:rPr>
        <w:t>vodi knjige i kartoteku ispisanih studenata;</w:t>
      </w:r>
    </w:p>
    <w:p w:rsidR="00501AA0" w:rsidRDefault="00501AA0" w:rsidP="00501AA0">
      <w:pPr>
        <w:pStyle w:val="ListParagraph"/>
        <w:numPr>
          <w:ilvl w:val="0"/>
          <w:numId w:val="18"/>
        </w:numPr>
        <w:spacing w:after="0" w:line="240" w:lineRule="auto"/>
        <w:ind w:left="357" w:hanging="357"/>
        <w:jc w:val="both"/>
        <w:rPr>
          <w:rFonts w:ascii="Arial" w:hAnsi="Arial" w:cs="Arial"/>
          <w:sz w:val="24"/>
          <w:szCs w:val="24"/>
          <w:lang w:val="sl-SI"/>
        </w:rPr>
      </w:pPr>
      <w:r>
        <w:rPr>
          <w:rFonts w:ascii="Arial" w:hAnsi="Arial" w:cs="Arial"/>
          <w:sz w:val="24"/>
          <w:szCs w:val="24"/>
          <w:lang w:val="sl-SI"/>
        </w:rPr>
        <w:t>vrši prijem studentske dokumentacije;</w:t>
      </w:r>
    </w:p>
    <w:p w:rsidR="00501AA0" w:rsidRDefault="00501AA0" w:rsidP="00501AA0">
      <w:pPr>
        <w:pStyle w:val="ListParagraph"/>
        <w:numPr>
          <w:ilvl w:val="0"/>
          <w:numId w:val="18"/>
        </w:numPr>
        <w:spacing w:after="0" w:line="240" w:lineRule="auto"/>
        <w:ind w:left="357" w:hanging="357"/>
        <w:jc w:val="both"/>
        <w:rPr>
          <w:rFonts w:ascii="Arial" w:hAnsi="Arial" w:cs="Arial"/>
          <w:sz w:val="24"/>
          <w:szCs w:val="24"/>
          <w:lang w:val="sl-SI"/>
        </w:rPr>
      </w:pPr>
      <w:r>
        <w:rPr>
          <w:rFonts w:ascii="Arial" w:hAnsi="Arial" w:cs="Arial"/>
          <w:sz w:val="24"/>
          <w:szCs w:val="24"/>
          <w:lang w:val="sl-SI"/>
        </w:rPr>
        <w:t>priprema izvještaje i statističke podatke o studentima;</w:t>
      </w:r>
    </w:p>
    <w:p w:rsidR="00501AA0" w:rsidRDefault="00501AA0" w:rsidP="00501AA0">
      <w:pPr>
        <w:pStyle w:val="ListParagraph"/>
        <w:numPr>
          <w:ilvl w:val="0"/>
          <w:numId w:val="18"/>
        </w:numPr>
        <w:spacing w:after="0" w:line="240" w:lineRule="auto"/>
        <w:jc w:val="both"/>
        <w:rPr>
          <w:rFonts w:ascii="Arial" w:hAnsi="Arial" w:cs="Arial"/>
          <w:sz w:val="24"/>
          <w:szCs w:val="24"/>
          <w:lang w:val="sl-SI"/>
        </w:rPr>
      </w:pPr>
      <w:r>
        <w:rPr>
          <w:rFonts w:ascii="Arial" w:hAnsi="Arial" w:cs="Arial"/>
          <w:sz w:val="24"/>
          <w:szCs w:val="24"/>
          <w:lang w:val="sl-SI"/>
        </w:rPr>
        <w:t>stara se o urednom i blagovremenom izvršavanju obaveza studenata prema Fakultetu i po potrebi o tome obavještava dekana i prodekana;</w:t>
      </w:r>
    </w:p>
    <w:p w:rsidR="00501AA0" w:rsidRDefault="00501AA0" w:rsidP="00437771">
      <w:pPr>
        <w:pStyle w:val="ListParagraph"/>
        <w:numPr>
          <w:ilvl w:val="0"/>
          <w:numId w:val="18"/>
        </w:numPr>
        <w:spacing w:after="0" w:line="240" w:lineRule="auto"/>
        <w:jc w:val="both"/>
        <w:rPr>
          <w:rFonts w:ascii="Arial" w:hAnsi="Arial" w:cs="Arial"/>
          <w:sz w:val="24"/>
          <w:szCs w:val="24"/>
          <w:lang w:val="sl-SI"/>
        </w:rPr>
      </w:pPr>
      <w:r>
        <w:rPr>
          <w:rFonts w:ascii="Arial" w:hAnsi="Arial" w:cs="Arial"/>
          <w:sz w:val="24"/>
          <w:szCs w:val="24"/>
        </w:rPr>
        <w:t>vrši i druge poslove iz svoga djelokruga rada po nalogu</w:t>
      </w:r>
      <w:r w:rsidR="00360EDF">
        <w:rPr>
          <w:rFonts w:ascii="Arial" w:hAnsi="Arial" w:cs="Arial"/>
          <w:sz w:val="24"/>
          <w:szCs w:val="24"/>
        </w:rPr>
        <w:t xml:space="preserve"> rukovodioca Službe,za studentska pitanja,</w:t>
      </w:r>
      <w:r>
        <w:rPr>
          <w:rFonts w:ascii="Arial" w:hAnsi="Arial" w:cs="Arial"/>
          <w:sz w:val="24"/>
          <w:szCs w:val="24"/>
        </w:rPr>
        <w:t xml:space="preserve"> </w:t>
      </w:r>
      <w:r>
        <w:rPr>
          <w:rFonts w:ascii="Arial" w:hAnsi="Arial" w:cs="Arial"/>
          <w:sz w:val="24"/>
          <w:szCs w:val="24"/>
          <w:lang w:val="sl-SI"/>
        </w:rPr>
        <w:t>dekana, prodekana i sekretara i istima je odgovoran za blagovremeno i kvalitetno izvršavanje radnih zadataka.</w:t>
      </w:r>
    </w:p>
    <w:p w:rsidR="00C52204" w:rsidRDefault="00C52204" w:rsidP="00C52204">
      <w:pPr>
        <w:jc w:val="both"/>
        <w:rPr>
          <w:rFonts w:ascii="Arial" w:hAnsi="Arial" w:cs="Arial"/>
          <w:lang w:val="sl-SI"/>
        </w:rPr>
      </w:pPr>
    </w:p>
    <w:p w:rsidR="00C52204" w:rsidRPr="00C52204" w:rsidRDefault="00C52204" w:rsidP="00C52204">
      <w:pPr>
        <w:jc w:val="both"/>
        <w:rPr>
          <w:rFonts w:ascii="Arial" w:hAnsi="Arial" w:cs="Arial"/>
          <w:lang w:val="sl-SI"/>
        </w:rPr>
      </w:pPr>
    </w:p>
    <w:p w:rsidR="00501AA0" w:rsidRDefault="00501AA0" w:rsidP="00501AA0">
      <w:pPr>
        <w:autoSpaceDE w:val="0"/>
        <w:autoSpaceDN w:val="0"/>
        <w:adjustRightInd w:val="0"/>
        <w:jc w:val="both"/>
        <w:rPr>
          <w:rFonts w:ascii="Arial" w:hAnsi="Arial" w:cs="Arial"/>
          <w:b/>
          <w:bCs/>
        </w:rPr>
      </w:pPr>
      <w:r w:rsidRPr="005635C0">
        <w:rPr>
          <w:rFonts w:ascii="Arial" w:hAnsi="Arial" w:cs="Arial"/>
          <w:b/>
          <w:bCs/>
        </w:rPr>
        <w:t>IT administrator</w:t>
      </w:r>
    </w:p>
    <w:p w:rsidR="00501AA0" w:rsidRDefault="00501AA0" w:rsidP="00501AA0">
      <w:pPr>
        <w:autoSpaceDE w:val="0"/>
        <w:autoSpaceDN w:val="0"/>
        <w:adjustRightInd w:val="0"/>
        <w:jc w:val="both"/>
        <w:rPr>
          <w:rFonts w:ascii="Arial" w:hAnsi="Arial" w:cs="Arial"/>
          <w:b/>
        </w:rPr>
      </w:pPr>
      <w:r>
        <w:rPr>
          <w:rFonts w:ascii="Arial" w:hAnsi="Arial" w:cs="Arial"/>
          <w:b/>
          <w:bCs/>
        </w:rPr>
        <w:t xml:space="preserve"> </w:t>
      </w:r>
    </w:p>
    <w:p w:rsidR="00501AA0" w:rsidRDefault="00501AA0" w:rsidP="00501AA0">
      <w:pPr>
        <w:pStyle w:val="ListParagraph"/>
        <w:numPr>
          <w:ilvl w:val="0"/>
          <w:numId w:val="19"/>
        </w:numPr>
        <w:spacing w:after="0" w:line="240" w:lineRule="auto"/>
        <w:ind w:left="357" w:hanging="357"/>
        <w:jc w:val="both"/>
        <w:rPr>
          <w:rFonts w:ascii="Arial" w:hAnsi="Arial" w:cs="Arial"/>
          <w:sz w:val="24"/>
          <w:szCs w:val="24"/>
          <w:lang w:val="sl-SI"/>
        </w:rPr>
      </w:pPr>
      <w:r>
        <w:rPr>
          <w:rFonts w:ascii="Arial" w:hAnsi="Arial" w:cs="Arial"/>
          <w:sz w:val="24"/>
          <w:szCs w:val="24"/>
          <w:lang w:val="sl-SI"/>
        </w:rPr>
        <w:t>bavi se integracijom informacionog sistema Fakulteta;</w:t>
      </w:r>
    </w:p>
    <w:p w:rsidR="00501AA0" w:rsidRDefault="00501AA0" w:rsidP="00501AA0">
      <w:pPr>
        <w:pStyle w:val="ListParagraph"/>
        <w:numPr>
          <w:ilvl w:val="0"/>
          <w:numId w:val="19"/>
        </w:numPr>
        <w:spacing w:after="0" w:line="240" w:lineRule="auto"/>
        <w:ind w:left="357" w:hanging="357"/>
        <w:jc w:val="both"/>
        <w:rPr>
          <w:rFonts w:ascii="Arial" w:hAnsi="Arial" w:cs="Arial"/>
          <w:sz w:val="24"/>
          <w:szCs w:val="24"/>
          <w:lang w:val="sl-SI"/>
        </w:rPr>
      </w:pPr>
      <w:r>
        <w:rPr>
          <w:rFonts w:ascii="Arial" w:hAnsi="Arial" w:cs="Arial"/>
          <w:sz w:val="24"/>
          <w:szCs w:val="24"/>
          <w:lang w:val="sl-SI"/>
        </w:rPr>
        <w:t>svakodnevno nadgleda i održava računarske sisteme i komunicira sa korisnicima u vezi sa problemima redovnog rada;</w:t>
      </w:r>
    </w:p>
    <w:p w:rsidR="00AF7B2C" w:rsidRPr="005635C0" w:rsidRDefault="00AF7B2C" w:rsidP="00AF7B2C">
      <w:pPr>
        <w:pStyle w:val="ListParagraph"/>
        <w:numPr>
          <w:ilvl w:val="0"/>
          <w:numId w:val="19"/>
        </w:numPr>
        <w:jc w:val="both"/>
        <w:rPr>
          <w:rFonts w:ascii="Arial" w:hAnsi="Arial" w:cs="Arial"/>
          <w:sz w:val="24"/>
          <w:szCs w:val="24"/>
          <w:lang w:val="sl-SI"/>
        </w:rPr>
      </w:pPr>
      <w:r w:rsidRPr="005635C0">
        <w:rPr>
          <w:rFonts w:ascii="Arial" w:hAnsi="Arial" w:cs="Arial"/>
          <w:sz w:val="24"/>
          <w:szCs w:val="24"/>
          <w:lang w:val="sl-SI"/>
        </w:rPr>
        <w:t>obavlja poslove održavanja i administriranja  simulatora (brodomasinski, nauticki i gmdss, offshore i dp simulatora );</w:t>
      </w:r>
    </w:p>
    <w:p w:rsidR="00501AA0" w:rsidRDefault="00501AA0" w:rsidP="00501AA0">
      <w:pPr>
        <w:pStyle w:val="ListParagraph"/>
        <w:numPr>
          <w:ilvl w:val="0"/>
          <w:numId w:val="19"/>
        </w:numPr>
        <w:spacing w:after="0" w:line="240" w:lineRule="auto"/>
        <w:ind w:left="357" w:hanging="357"/>
        <w:jc w:val="both"/>
        <w:rPr>
          <w:rFonts w:ascii="Arial" w:hAnsi="Arial" w:cs="Arial"/>
          <w:sz w:val="24"/>
          <w:szCs w:val="24"/>
          <w:lang w:val="sl-SI"/>
        </w:rPr>
      </w:pPr>
      <w:r>
        <w:rPr>
          <w:rFonts w:ascii="Arial" w:hAnsi="Arial" w:cs="Arial"/>
          <w:sz w:val="24"/>
          <w:szCs w:val="24"/>
          <w:lang w:val="sl-SI"/>
        </w:rPr>
        <w:t xml:space="preserve">stara se o stvaranju, uređivanju i povezivanju baza podataka za potrebe nastavnog i administrativnog procesa na Fakultetu; </w:t>
      </w:r>
    </w:p>
    <w:p w:rsidR="00501AA0" w:rsidRDefault="00501AA0" w:rsidP="00501AA0">
      <w:pPr>
        <w:pStyle w:val="ListParagraph"/>
        <w:numPr>
          <w:ilvl w:val="0"/>
          <w:numId w:val="19"/>
        </w:numPr>
        <w:spacing w:after="0" w:line="240" w:lineRule="auto"/>
        <w:ind w:left="357" w:hanging="357"/>
        <w:jc w:val="both"/>
        <w:rPr>
          <w:rFonts w:ascii="Arial" w:hAnsi="Arial" w:cs="Arial"/>
          <w:sz w:val="24"/>
          <w:szCs w:val="24"/>
          <w:lang w:val="sl-SI"/>
        </w:rPr>
      </w:pPr>
      <w:r>
        <w:rPr>
          <w:rFonts w:ascii="Arial" w:hAnsi="Arial" w:cs="Arial"/>
          <w:sz w:val="24"/>
          <w:szCs w:val="24"/>
          <w:lang w:val="sl-SI"/>
        </w:rPr>
        <w:t>daje tehničku podršku i savjete korisnicima u vezi sa upotrebom računara, sistemskog i aplikativnog softvera;</w:t>
      </w:r>
    </w:p>
    <w:p w:rsidR="00501AA0" w:rsidRDefault="00501AA0" w:rsidP="00501AA0">
      <w:pPr>
        <w:pStyle w:val="ListParagraph"/>
        <w:numPr>
          <w:ilvl w:val="0"/>
          <w:numId w:val="19"/>
        </w:numPr>
        <w:spacing w:after="0" w:line="240" w:lineRule="auto"/>
        <w:ind w:left="357" w:hanging="357"/>
        <w:jc w:val="both"/>
        <w:rPr>
          <w:rFonts w:ascii="Arial" w:hAnsi="Arial" w:cs="Arial"/>
          <w:sz w:val="24"/>
          <w:szCs w:val="24"/>
          <w:lang w:val="sl-SI"/>
        </w:rPr>
      </w:pPr>
      <w:r>
        <w:rPr>
          <w:rFonts w:ascii="Arial" w:hAnsi="Arial" w:cs="Arial"/>
          <w:sz w:val="24"/>
          <w:szCs w:val="24"/>
          <w:lang w:val="sl-SI"/>
        </w:rPr>
        <w:t>daje tehničku podršku akademskom osoblju u nastavnom procesu, kao i za potrebe e-learning nastave (Moodle, Adobe connect, video conferencing)</w:t>
      </w:r>
    </w:p>
    <w:p w:rsidR="00501AA0" w:rsidRDefault="00501AA0" w:rsidP="00501AA0">
      <w:pPr>
        <w:pStyle w:val="ListParagraph"/>
        <w:numPr>
          <w:ilvl w:val="0"/>
          <w:numId w:val="19"/>
        </w:numPr>
        <w:spacing w:after="0" w:line="240" w:lineRule="auto"/>
        <w:ind w:left="357" w:hanging="357"/>
        <w:jc w:val="both"/>
        <w:rPr>
          <w:rFonts w:ascii="Arial" w:hAnsi="Arial" w:cs="Arial"/>
          <w:sz w:val="24"/>
          <w:szCs w:val="24"/>
          <w:lang w:val="sl-SI"/>
        </w:rPr>
      </w:pPr>
      <w:r>
        <w:rPr>
          <w:rFonts w:ascii="Arial" w:hAnsi="Arial" w:cs="Arial"/>
          <w:sz w:val="24"/>
          <w:szCs w:val="24"/>
          <w:lang w:val="sl-SI"/>
        </w:rPr>
        <w:t xml:space="preserve">stara se o tehničkoj izradi i održavanju WEB stranica i portala Fakulteta; </w:t>
      </w:r>
    </w:p>
    <w:p w:rsidR="00501AA0" w:rsidRDefault="00501AA0" w:rsidP="00501AA0">
      <w:pPr>
        <w:pStyle w:val="ListParagraph"/>
        <w:numPr>
          <w:ilvl w:val="0"/>
          <w:numId w:val="19"/>
        </w:numPr>
        <w:spacing w:after="0" w:line="240" w:lineRule="auto"/>
        <w:ind w:left="357" w:hanging="357"/>
        <w:jc w:val="both"/>
        <w:rPr>
          <w:rFonts w:ascii="Arial" w:hAnsi="Arial" w:cs="Arial"/>
          <w:sz w:val="24"/>
          <w:szCs w:val="24"/>
          <w:lang w:val="sl-SI"/>
        </w:rPr>
      </w:pPr>
      <w:r>
        <w:rPr>
          <w:rFonts w:ascii="Arial" w:hAnsi="Arial" w:cs="Arial"/>
          <w:sz w:val="24"/>
          <w:szCs w:val="24"/>
          <w:lang w:val="sl-SI"/>
        </w:rPr>
        <w:lastRenderedPageBreak/>
        <w:t>vrši zaštitu podataka na serverima i preduzima mjere za sprječavanje zloupotreba u njihovom korišćenju;</w:t>
      </w:r>
    </w:p>
    <w:p w:rsidR="00501AA0" w:rsidRDefault="00501AA0" w:rsidP="00501AA0">
      <w:pPr>
        <w:pStyle w:val="ListParagraph"/>
        <w:numPr>
          <w:ilvl w:val="0"/>
          <w:numId w:val="19"/>
        </w:numPr>
        <w:spacing w:after="0" w:line="240" w:lineRule="auto"/>
        <w:ind w:left="357" w:hanging="357"/>
        <w:jc w:val="both"/>
        <w:rPr>
          <w:rFonts w:ascii="Arial" w:hAnsi="Arial" w:cs="Arial"/>
          <w:sz w:val="24"/>
          <w:szCs w:val="24"/>
          <w:lang w:val="sl-SI"/>
        </w:rPr>
      </w:pPr>
      <w:r>
        <w:rPr>
          <w:rFonts w:ascii="Arial" w:hAnsi="Arial" w:cs="Arial"/>
          <w:sz w:val="24"/>
          <w:szCs w:val="24"/>
          <w:lang w:val="sl-SI"/>
        </w:rPr>
        <w:t>prati nova dostignuća iz ICT i predlaže primjenu odgovarajućih rješenja i programskih sistema;</w:t>
      </w:r>
    </w:p>
    <w:p w:rsidR="00501AA0" w:rsidRDefault="00501AA0" w:rsidP="00501AA0">
      <w:pPr>
        <w:pStyle w:val="ListParagraph"/>
        <w:numPr>
          <w:ilvl w:val="0"/>
          <w:numId w:val="19"/>
        </w:numPr>
        <w:spacing w:after="0" w:line="240" w:lineRule="auto"/>
        <w:jc w:val="both"/>
        <w:rPr>
          <w:rFonts w:ascii="Arial" w:hAnsi="Arial" w:cs="Arial"/>
          <w:sz w:val="24"/>
          <w:szCs w:val="24"/>
          <w:lang w:val="sl-SI"/>
        </w:rPr>
      </w:pPr>
      <w:r>
        <w:rPr>
          <w:rFonts w:ascii="Arial" w:hAnsi="Arial" w:cs="Arial"/>
          <w:sz w:val="24"/>
          <w:szCs w:val="24"/>
          <w:lang w:val="sl-SI"/>
        </w:rPr>
        <w:t>učestvuje u izradi i nabavci potrebnih softvera za potrebe Fakulteta;</w:t>
      </w:r>
    </w:p>
    <w:p w:rsidR="00501AA0" w:rsidRDefault="00501AA0" w:rsidP="00501AA0">
      <w:pPr>
        <w:pStyle w:val="ListParagraph"/>
        <w:numPr>
          <w:ilvl w:val="0"/>
          <w:numId w:val="19"/>
        </w:numPr>
        <w:spacing w:after="0" w:line="240" w:lineRule="auto"/>
        <w:jc w:val="both"/>
        <w:rPr>
          <w:rFonts w:ascii="Arial" w:hAnsi="Arial" w:cs="Arial"/>
          <w:sz w:val="24"/>
          <w:szCs w:val="24"/>
          <w:lang w:val="sl-SI"/>
        </w:rPr>
      </w:pPr>
      <w:r>
        <w:rPr>
          <w:rFonts w:ascii="Arial" w:hAnsi="Arial" w:cs="Arial"/>
          <w:sz w:val="24"/>
          <w:szCs w:val="24"/>
          <w:lang w:val="sl-SI"/>
        </w:rPr>
        <w:t>učestvuje u pripremanju tenderske dokumentacije iz djelokruga nadležnosti;</w:t>
      </w:r>
    </w:p>
    <w:p w:rsidR="00501AA0" w:rsidRDefault="00501AA0" w:rsidP="00501AA0">
      <w:pPr>
        <w:pStyle w:val="ListParagraph"/>
        <w:numPr>
          <w:ilvl w:val="0"/>
          <w:numId w:val="19"/>
        </w:numPr>
        <w:spacing w:after="0" w:line="240" w:lineRule="auto"/>
        <w:jc w:val="both"/>
        <w:rPr>
          <w:rFonts w:ascii="Arial" w:hAnsi="Arial" w:cs="Arial"/>
          <w:sz w:val="24"/>
          <w:szCs w:val="24"/>
          <w:lang w:val="sl-SI"/>
        </w:rPr>
      </w:pPr>
      <w:r>
        <w:rPr>
          <w:rFonts w:ascii="Arial" w:hAnsi="Arial" w:cs="Arial"/>
          <w:sz w:val="24"/>
          <w:szCs w:val="24"/>
          <w:lang w:val="sl-SI"/>
        </w:rPr>
        <w:t>odgovoran je za poštovanje mjera fizičke, protivpožarne i drugih mjera zaštite na radu koje se odnose na računarsku opremu;</w:t>
      </w:r>
    </w:p>
    <w:p w:rsidR="00501AA0" w:rsidRDefault="00501AA0" w:rsidP="00501AA0">
      <w:pPr>
        <w:pStyle w:val="ListParagraph"/>
        <w:numPr>
          <w:ilvl w:val="0"/>
          <w:numId w:val="19"/>
        </w:numPr>
        <w:autoSpaceDE w:val="0"/>
        <w:autoSpaceDN w:val="0"/>
        <w:adjustRightInd w:val="0"/>
        <w:spacing w:after="0" w:line="240" w:lineRule="auto"/>
        <w:jc w:val="both"/>
        <w:rPr>
          <w:rFonts w:ascii="TimesNewRoman,Bold" w:hAnsi="TimesNewRoman,Bold" w:cs="TimesNewRoman,Bold"/>
          <w:b/>
          <w:bCs/>
          <w:sz w:val="24"/>
          <w:szCs w:val="24"/>
        </w:rPr>
      </w:pPr>
      <w:r>
        <w:rPr>
          <w:rFonts w:ascii="Arial" w:hAnsi="Arial" w:cs="Arial"/>
          <w:sz w:val="24"/>
          <w:szCs w:val="24"/>
          <w:lang w:val="sl-SI"/>
        </w:rPr>
        <w:t>vrši i druge poslove po nalogu dekana, prodekana i sekretara i istima je odgovoran za blagovremeno i kvalitetno izvršavanje radnih zadataka.</w:t>
      </w:r>
    </w:p>
    <w:p w:rsidR="009E2202" w:rsidRDefault="009E2202" w:rsidP="00501AA0">
      <w:pPr>
        <w:autoSpaceDE w:val="0"/>
        <w:autoSpaceDN w:val="0"/>
        <w:adjustRightInd w:val="0"/>
        <w:rPr>
          <w:rFonts w:ascii="TimesNewRoman,Bold" w:hAnsi="TimesNewRoman,Bold" w:cs="TimesNewRoman,Bold"/>
          <w:b/>
          <w:bCs/>
        </w:rPr>
      </w:pPr>
    </w:p>
    <w:p w:rsidR="00BB1C86" w:rsidRDefault="00AF566B" w:rsidP="00BB1C86">
      <w:pPr>
        <w:autoSpaceDE w:val="0"/>
        <w:autoSpaceDN w:val="0"/>
        <w:adjustRightInd w:val="0"/>
        <w:rPr>
          <w:rFonts w:ascii="Arial" w:hAnsi="Arial" w:cs="Arial"/>
          <w:b/>
          <w:bCs/>
          <w:lang w:val="sr-Latn-CS"/>
        </w:rPr>
      </w:pPr>
      <w:r>
        <w:rPr>
          <w:rFonts w:ascii="Arial" w:hAnsi="Arial" w:cs="Arial"/>
          <w:b/>
          <w:bCs/>
          <w:lang w:val="sr-Latn-CS"/>
        </w:rPr>
        <w:t>Bibliotekar</w:t>
      </w:r>
    </w:p>
    <w:p w:rsidR="00AF566B" w:rsidRPr="00BB1C86" w:rsidRDefault="00AF566B" w:rsidP="00BB1C86">
      <w:pPr>
        <w:autoSpaceDE w:val="0"/>
        <w:autoSpaceDN w:val="0"/>
        <w:adjustRightInd w:val="0"/>
        <w:rPr>
          <w:rFonts w:ascii="Arial" w:hAnsi="Arial" w:cs="Arial"/>
          <w:b/>
          <w:bCs/>
          <w:lang w:val="sr-Latn-CS"/>
        </w:rPr>
      </w:pP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vrši bibliografsko-katalošku obradu, stručnu obradu (klasifikacija) i predmetnu obradu svih vrsta bibliotečke građe, bez obzira na njen oblik (elektronski ili štampani);</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preuzima bibliografske zapise preko COBISS. Net-a i dodjeljuje lokacijske podatke;</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vodi zalihe za serijske publikacije;</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vrši redakciju bibliografske-kataloške, stručne i predmetne obrade (rješavanje duplikata, ispravke, ujednačavanje zapisa i dr.)</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obavlja elektronsko inventarisanje i signiranje svih publikacija, upisuje oznake za signaturu, inventarni broj, UDK i ID broj i druge podatke na odrađenim publikacijama;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izrađuje, održava i ažurira lokalnu bibliografsku bazu podataka (on line katalog) za sve vrste i oblike bibliografske građe;</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prikuplja podatke, izrađuje i ažurira bibliografije nastavnika, saradnika i istraživača sa Univerziteta Crne Gore i izrađuje i druge vrste bibliografija;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pohranjuje elektronske verzije radova koji nastaju kao rezultat nastavno-istraživačkog procesa u digitalni repozitorijum i odgovara za potpunost i kvalitet metapodataka deponovanih dokumenata;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istražuje, pronalazi i priprema informacije iz pojedinih naučnih oblasti na zahtjev korisnika;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obavlja edukaciju korisnika za pretraživanje, korišćenje i vrednovanje izvora informacija (katalozi, baze podataka, internet i dr.), učestvuje u informacionom opismenjavanju korisnika;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pruža stručna pomoć i obavlja savjetodavni rad u bibliotekama na Univerzitetu Crne Gore</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vrši nabavku bibliotečke građe;</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učestvuje u reviziji i otpisu bibliotečke građe;</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učestvuje u realizaciji kulturnih aktivnosti i drugih programa i manifestacija;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po potrebi radi sa korisnicima;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obavlja i druge poslove po nalogu rukovodioca Biblioteke i dekan/direktor organizacionih jedinica u sastavu Biblioteke.</w:t>
      </w:r>
    </w:p>
    <w:p w:rsidR="00BB1C86" w:rsidRPr="00BB1C86" w:rsidRDefault="00BB1C86" w:rsidP="00BB1C86">
      <w:pPr>
        <w:autoSpaceDE w:val="0"/>
        <w:autoSpaceDN w:val="0"/>
        <w:adjustRightInd w:val="0"/>
        <w:rPr>
          <w:rFonts w:ascii="Arial" w:hAnsi="Arial" w:cs="Arial"/>
          <w:bCs/>
          <w:lang w:val="sr-Latn-CS"/>
        </w:rPr>
      </w:pPr>
    </w:p>
    <w:p w:rsidR="00BB1C86" w:rsidRPr="00AF566B" w:rsidRDefault="00AF566B" w:rsidP="00BB1C86">
      <w:pPr>
        <w:autoSpaceDE w:val="0"/>
        <w:autoSpaceDN w:val="0"/>
        <w:adjustRightInd w:val="0"/>
        <w:rPr>
          <w:rFonts w:ascii="Arial" w:hAnsi="Arial" w:cs="Arial"/>
          <w:b/>
          <w:bCs/>
          <w:lang w:val="sr-Latn-CS"/>
        </w:rPr>
      </w:pPr>
      <w:r w:rsidRPr="00AF566B">
        <w:rPr>
          <w:rFonts w:ascii="Arial" w:hAnsi="Arial" w:cs="Arial"/>
          <w:b/>
          <w:bCs/>
          <w:lang w:val="sr-Latn-CS"/>
        </w:rPr>
        <w:t>Nadzornik u čitaonici</w:t>
      </w:r>
    </w:p>
    <w:p w:rsidR="00AF566B" w:rsidRPr="00BB1C86" w:rsidRDefault="00AF566B" w:rsidP="00BB1C86">
      <w:pPr>
        <w:autoSpaceDE w:val="0"/>
        <w:autoSpaceDN w:val="0"/>
        <w:adjustRightInd w:val="0"/>
        <w:rPr>
          <w:rFonts w:ascii="Arial" w:hAnsi="Arial" w:cs="Arial"/>
          <w:bCs/>
          <w:lang w:val="sr-Latn-CS"/>
        </w:rPr>
      </w:pP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vrši fizičku provjeru i tehničku obradu nabavljenih publikacija, nakon čega ih upućuje na obradu;</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vodi bibliotečku dokumentaciju i evidenciju (kartoteke časopisa i novina, po potrebi i evidencija drugih vrsta bibliotečke građe i sl);</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preuzima razvrstava bibliotečku građu nakon obrade i obavlja smještaj;</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lastRenderedPageBreak/>
        <w:t>priprema i izdaje bibliotečku građu na korišćenje, retrospektivnu obradu, ažuriranje bibliografskih zapisa i vraća je na mjesto;</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vodi statistiku o izdavanju i vraćanju bibliotečke građe;</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brine o izdržavanju fondova i zbirki (ostvaruje uvid u stanje bibliotečke građe, informiše o uslovima – bezbjednosti, prostoru, opremi, osvjetljenju, temperaturi, vlažnosti, higijeni i sl) i predlaže mjere zaštite;</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odgovara za čuvanje bibliotečke građe i za njenun sređenost;</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izdvaja oštećenu građu za popravku i građu za povezivanje;</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redovno provjerava brojno stanje fondova i zbirki;</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obavlja upis, vodi i ažurira bazu korisnika;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vrši pozajmnicu bibliotečke građe i pruža informacije (proučavanje i analiza korisničkih zahtjeva, pretraživanje elektronskih baza podataka i bibliotečkih kataloga, selekcija i pronalaženje informacija, upućivanje na izvore informacija, pružanje informacija o bibliotečkim katalozima, fondovima i zbirkama, zaduživanje i izdavanje publikacija i kopija; vraćanje i razduživanje publikacija);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obavlja istraživanja u cilju pronalaženja i pripreme usmenih i pisanih informacija na zahtjev korisnika;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pomaže korisnicima pri pretraživanju, skupljanju i vrednovanju informacija;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obezbjeđuje uslove za rad u čitaonici i obavlja nadzor nad korišćenjem bibliotečke građe koja se koristi u čitaonici (referensna zbirka, serijske publikacije, doktorske disertacije, magistarski radovi i dr.)</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vodi i ažurira evidencije o korišćenju bibliotečke građe (rokovi, opomene, preduzimanje propisanih mjera za nadoknadu štete i dr.);</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 xml:space="preserve">vodi i razvija razne servise za korišćenje  (npr. </w:t>
      </w:r>
      <w:r w:rsidRPr="00BB1C86">
        <w:rPr>
          <w:rFonts w:ascii="Arial" w:hAnsi="Arial" w:cs="Arial"/>
          <w:bCs/>
          <w:i/>
          <w:lang w:val="sr-Latn-CS"/>
        </w:rPr>
        <w:t>Moja biblioteka</w:t>
      </w:r>
      <w:r w:rsidRPr="00BB1C86">
        <w:rPr>
          <w:rFonts w:ascii="Arial" w:hAnsi="Arial" w:cs="Arial"/>
          <w:bCs/>
          <w:lang w:val="sr-Latn-CS"/>
        </w:rPr>
        <w:t xml:space="preserve">, </w:t>
      </w:r>
      <w:r w:rsidRPr="00BB1C86">
        <w:rPr>
          <w:rFonts w:ascii="Arial" w:hAnsi="Arial" w:cs="Arial"/>
          <w:bCs/>
          <w:i/>
          <w:lang w:val="sr-Latn-CS"/>
        </w:rPr>
        <w:t>Pitajte bibliotekara</w:t>
      </w:r>
      <w:r w:rsidRPr="00BB1C86">
        <w:rPr>
          <w:rFonts w:ascii="Arial" w:hAnsi="Arial" w:cs="Arial"/>
          <w:bCs/>
          <w:lang w:val="sr-Latn-CS"/>
        </w:rPr>
        <w:t xml:space="preserve"> i dr.);</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vrši edukaciju korisnika za korišćenje fondova zbirki, referensne građe, kataloga, baza podataka, raznih izvora informacija, učestvuje u</w:t>
      </w:r>
      <w:r>
        <w:rPr>
          <w:rFonts w:ascii="Arial" w:hAnsi="Arial" w:cs="Arial"/>
          <w:bCs/>
          <w:lang w:val="sr-Latn-CS"/>
        </w:rPr>
        <w:t xml:space="preserve"> informacionom opismenjavanju ko</w:t>
      </w:r>
      <w:r w:rsidRPr="00BB1C86">
        <w:rPr>
          <w:rFonts w:ascii="Arial" w:hAnsi="Arial" w:cs="Arial"/>
          <w:bCs/>
          <w:lang w:val="sr-Latn-CS"/>
        </w:rPr>
        <w:t>risnika,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priprema i vodi statističke podatke, preglede i informacije u vezi s korišćenjem bibliotečke građe i fondova;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obavlja međubibliotečku pozajmnicu (izrada dopisa, prijem i vraćanje publikacija; slanje bibliotečke građe na međubibliotečke pozajmnice drugim bibliotekama);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učestvuje u realizaciji kulturnih aktivnosti i drugih programa i manifestacija;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 xml:space="preserve">sprovodi razne ankete i analize korisnika i korisničkih zahtjeva, </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učestvuje u poslovima nabavke bibliotečke građe (vođenje deziderata i korisničkih potreba, priprema statističkih i drugih podataka o korišćenju građe i informacija) i daje predloge za nabavku;</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vrši usluge kopiranja, štampanja, skeniranja;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učestvuje u reviziji i otpisu bibliotečke građe i izradom bibliografija;</w:t>
      </w:r>
    </w:p>
    <w:p w:rsidR="00BB1C86" w:rsidRPr="00BB1C86" w:rsidRDefault="00BB1C86" w:rsidP="00BB1C86">
      <w:pPr>
        <w:pStyle w:val="ListParagraph"/>
        <w:numPr>
          <w:ilvl w:val="0"/>
          <w:numId w:val="19"/>
        </w:numPr>
        <w:autoSpaceDE w:val="0"/>
        <w:autoSpaceDN w:val="0"/>
        <w:adjustRightInd w:val="0"/>
        <w:rPr>
          <w:rFonts w:ascii="Arial" w:hAnsi="Arial" w:cs="Arial"/>
          <w:bCs/>
          <w:lang w:val="sr-Latn-CS"/>
        </w:rPr>
      </w:pPr>
      <w:r w:rsidRPr="00BB1C86">
        <w:rPr>
          <w:rFonts w:ascii="Arial" w:hAnsi="Arial" w:cs="Arial"/>
          <w:bCs/>
          <w:lang w:val="sr-Latn-CS"/>
        </w:rPr>
        <w:t>obavlja i druge poslove po nalogu rukovodioca Biblioteke i dekana/direktora organizacionih jedinica u sastavu Biblioteke.</w:t>
      </w:r>
    </w:p>
    <w:p w:rsidR="009E2202" w:rsidRPr="00BB1C86" w:rsidRDefault="009E2202" w:rsidP="00501AA0">
      <w:pPr>
        <w:autoSpaceDE w:val="0"/>
        <w:autoSpaceDN w:val="0"/>
        <w:adjustRightInd w:val="0"/>
        <w:rPr>
          <w:rFonts w:ascii="Arial" w:hAnsi="Arial" w:cs="Arial"/>
          <w:bCs/>
        </w:rPr>
      </w:pPr>
    </w:p>
    <w:p w:rsidR="00BB1C86" w:rsidRPr="00BB1C86" w:rsidRDefault="00BB1C86" w:rsidP="007C1B66">
      <w:pPr>
        <w:autoSpaceDE w:val="0"/>
        <w:autoSpaceDN w:val="0"/>
        <w:adjustRightInd w:val="0"/>
        <w:jc w:val="both"/>
        <w:rPr>
          <w:rFonts w:ascii="Arial" w:hAnsi="Arial" w:cs="Arial"/>
          <w:bCs/>
          <w:lang w:val="sr-Latn-CS"/>
        </w:rPr>
      </w:pPr>
      <w:r w:rsidRPr="00BB1C86">
        <w:rPr>
          <w:rFonts w:ascii="Arial" w:hAnsi="Arial" w:cs="Arial"/>
          <w:bCs/>
          <w:lang w:val="sr-Latn-CS"/>
        </w:rPr>
        <w:t>Lice koje je odlukom dekana određeno za RUKOVODIOCA BIBLIOTEKE, osim poslova radnog mjesta na koje je raspoređeno, obavlja i sledeće poslove:</w:t>
      </w:r>
    </w:p>
    <w:p w:rsidR="00BB1C86" w:rsidRPr="00BB1C86" w:rsidRDefault="00BB1C86" w:rsidP="007C1B66">
      <w:pPr>
        <w:pStyle w:val="ListParagraph"/>
        <w:numPr>
          <w:ilvl w:val="0"/>
          <w:numId w:val="19"/>
        </w:numPr>
        <w:autoSpaceDE w:val="0"/>
        <w:autoSpaceDN w:val="0"/>
        <w:adjustRightInd w:val="0"/>
        <w:jc w:val="both"/>
        <w:rPr>
          <w:rFonts w:ascii="Arial" w:hAnsi="Arial" w:cs="Arial"/>
          <w:bCs/>
          <w:sz w:val="24"/>
          <w:szCs w:val="24"/>
          <w:lang w:val="sr-Latn-CS"/>
        </w:rPr>
      </w:pPr>
      <w:r w:rsidRPr="00BB1C86">
        <w:rPr>
          <w:rFonts w:ascii="Arial" w:hAnsi="Arial" w:cs="Arial"/>
          <w:bCs/>
          <w:sz w:val="24"/>
          <w:szCs w:val="24"/>
          <w:lang w:val="sr-Latn-CS"/>
        </w:rPr>
        <w:t>rukovodi i organizuje rad u Biblioteci;</w:t>
      </w:r>
    </w:p>
    <w:p w:rsidR="00BB1C86" w:rsidRPr="00BB1C86" w:rsidRDefault="00BB1C86" w:rsidP="007C1B66">
      <w:pPr>
        <w:pStyle w:val="ListParagraph"/>
        <w:numPr>
          <w:ilvl w:val="0"/>
          <w:numId w:val="19"/>
        </w:numPr>
        <w:autoSpaceDE w:val="0"/>
        <w:autoSpaceDN w:val="0"/>
        <w:adjustRightInd w:val="0"/>
        <w:jc w:val="both"/>
        <w:rPr>
          <w:rFonts w:ascii="Arial" w:hAnsi="Arial" w:cs="Arial"/>
          <w:bCs/>
          <w:sz w:val="24"/>
          <w:szCs w:val="24"/>
          <w:lang w:val="sr-Latn-CS"/>
        </w:rPr>
      </w:pPr>
      <w:r w:rsidRPr="00BB1C86">
        <w:rPr>
          <w:rFonts w:ascii="Arial" w:hAnsi="Arial" w:cs="Arial"/>
          <w:bCs/>
          <w:sz w:val="24"/>
          <w:szCs w:val="24"/>
          <w:lang w:val="sr-Latn-CS"/>
        </w:rPr>
        <w:t>predlaže program rada i odgovara za njegovu realizaciju dekanu;</w:t>
      </w:r>
    </w:p>
    <w:p w:rsidR="00BB1C86" w:rsidRPr="00BB1C86" w:rsidRDefault="00BB1C86" w:rsidP="007C1B66">
      <w:pPr>
        <w:pStyle w:val="ListParagraph"/>
        <w:numPr>
          <w:ilvl w:val="0"/>
          <w:numId w:val="19"/>
        </w:numPr>
        <w:autoSpaceDE w:val="0"/>
        <w:autoSpaceDN w:val="0"/>
        <w:adjustRightInd w:val="0"/>
        <w:jc w:val="both"/>
        <w:rPr>
          <w:rFonts w:ascii="Arial" w:hAnsi="Arial" w:cs="Arial"/>
          <w:bCs/>
          <w:sz w:val="24"/>
          <w:szCs w:val="24"/>
          <w:lang w:val="sr-Latn-CS"/>
        </w:rPr>
      </w:pPr>
      <w:r w:rsidRPr="00BB1C86">
        <w:rPr>
          <w:rFonts w:ascii="Arial" w:hAnsi="Arial" w:cs="Arial"/>
          <w:bCs/>
          <w:sz w:val="24"/>
          <w:szCs w:val="24"/>
          <w:lang w:val="sr-Latn-CS"/>
        </w:rPr>
        <w:t>izrađuje izvještaje o radu Biblioteke;</w:t>
      </w:r>
    </w:p>
    <w:p w:rsidR="00BB1C86" w:rsidRPr="00BB1C86" w:rsidRDefault="00BB1C86" w:rsidP="007C1B66">
      <w:pPr>
        <w:pStyle w:val="ListParagraph"/>
        <w:numPr>
          <w:ilvl w:val="0"/>
          <w:numId w:val="19"/>
        </w:numPr>
        <w:autoSpaceDE w:val="0"/>
        <w:autoSpaceDN w:val="0"/>
        <w:adjustRightInd w:val="0"/>
        <w:jc w:val="both"/>
        <w:rPr>
          <w:rFonts w:ascii="Arial" w:hAnsi="Arial" w:cs="Arial"/>
          <w:bCs/>
          <w:sz w:val="24"/>
          <w:szCs w:val="24"/>
          <w:lang w:val="sr-Latn-CS"/>
        </w:rPr>
      </w:pPr>
      <w:r w:rsidRPr="00BB1C86">
        <w:rPr>
          <w:rFonts w:ascii="Arial" w:hAnsi="Arial" w:cs="Arial"/>
          <w:bCs/>
          <w:sz w:val="24"/>
          <w:szCs w:val="24"/>
          <w:lang w:val="sr-Latn-CS"/>
        </w:rPr>
        <w:lastRenderedPageBreak/>
        <w:t>prati i proučava razvoj bibliotečko-informacione djelatnosti i predlaže mjere za unapređenje rada Biblioteke;</w:t>
      </w:r>
    </w:p>
    <w:p w:rsidR="00BB1C86" w:rsidRPr="00BB1C86" w:rsidRDefault="00BB1C86" w:rsidP="007C1B66">
      <w:pPr>
        <w:pStyle w:val="ListParagraph"/>
        <w:numPr>
          <w:ilvl w:val="0"/>
          <w:numId w:val="19"/>
        </w:numPr>
        <w:autoSpaceDE w:val="0"/>
        <w:autoSpaceDN w:val="0"/>
        <w:adjustRightInd w:val="0"/>
        <w:jc w:val="both"/>
        <w:rPr>
          <w:rFonts w:ascii="Arial" w:hAnsi="Arial" w:cs="Arial"/>
          <w:bCs/>
          <w:sz w:val="24"/>
          <w:szCs w:val="24"/>
          <w:lang w:val="sr-Latn-CS"/>
        </w:rPr>
      </w:pPr>
      <w:r w:rsidRPr="00BB1C86">
        <w:rPr>
          <w:rFonts w:ascii="Arial" w:hAnsi="Arial" w:cs="Arial"/>
          <w:bCs/>
          <w:sz w:val="24"/>
          <w:szCs w:val="24"/>
          <w:lang w:val="sr-Latn-CS"/>
        </w:rPr>
        <w:t>sarađuje sa matičnom bibliotekom u skladu sa propisima koji se odnose na tu oblast;</w:t>
      </w:r>
    </w:p>
    <w:p w:rsidR="00BB1C86" w:rsidRDefault="00BB1C86" w:rsidP="007C1B66">
      <w:pPr>
        <w:pStyle w:val="ListParagraph"/>
        <w:numPr>
          <w:ilvl w:val="0"/>
          <w:numId w:val="19"/>
        </w:numPr>
        <w:autoSpaceDE w:val="0"/>
        <w:autoSpaceDN w:val="0"/>
        <w:adjustRightInd w:val="0"/>
        <w:jc w:val="both"/>
        <w:rPr>
          <w:rFonts w:ascii="Arial" w:hAnsi="Arial" w:cs="Arial"/>
          <w:bCs/>
          <w:sz w:val="24"/>
          <w:szCs w:val="24"/>
          <w:lang w:val="sr-Latn-CS"/>
        </w:rPr>
      </w:pPr>
      <w:r w:rsidRPr="00BB1C86">
        <w:rPr>
          <w:rFonts w:ascii="Arial" w:hAnsi="Arial" w:cs="Arial"/>
          <w:bCs/>
          <w:sz w:val="24"/>
          <w:szCs w:val="24"/>
          <w:lang w:val="sr-Latn-CS"/>
        </w:rPr>
        <w:t>za svoj rad je odgovoran dekanima/direktoru organizacionih jedinica u sastavu Biblioteke</w:t>
      </w:r>
    </w:p>
    <w:p w:rsidR="00AF566B" w:rsidRPr="00AF566B" w:rsidRDefault="00AF566B" w:rsidP="00AF566B">
      <w:pPr>
        <w:autoSpaceDE w:val="0"/>
        <w:autoSpaceDN w:val="0"/>
        <w:adjustRightInd w:val="0"/>
        <w:rPr>
          <w:rFonts w:ascii="Arial" w:hAnsi="Arial" w:cs="Arial"/>
          <w:b/>
          <w:bCs/>
          <w:lang w:val="sr-Latn-CS"/>
        </w:rPr>
      </w:pPr>
      <w:r w:rsidRPr="00AF566B">
        <w:rPr>
          <w:rFonts w:ascii="Arial" w:hAnsi="Arial" w:cs="Arial"/>
          <w:b/>
          <w:bCs/>
          <w:lang w:val="sr-Latn-CS"/>
        </w:rPr>
        <w:t>Tehnič</w:t>
      </w:r>
      <w:r w:rsidR="00E04047">
        <w:rPr>
          <w:rFonts w:ascii="Arial" w:hAnsi="Arial" w:cs="Arial"/>
          <w:b/>
          <w:bCs/>
          <w:lang w:val="sr-Latn-CS"/>
        </w:rPr>
        <w:t>ki saradn</w:t>
      </w:r>
      <w:r w:rsidRPr="00AF566B">
        <w:rPr>
          <w:rFonts w:ascii="Arial" w:hAnsi="Arial" w:cs="Arial"/>
          <w:b/>
          <w:bCs/>
          <w:lang w:val="sr-Latn-CS"/>
        </w:rPr>
        <w:t>ik u podorganizacionim jedinicama- Centrima</w:t>
      </w:r>
    </w:p>
    <w:p w:rsidR="00AF566B" w:rsidRDefault="00AF566B" w:rsidP="00AF566B">
      <w:pPr>
        <w:autoSpaceDE w:val="0"/>
        <w:autoSpaceDN w:val="0"/>
        <w:adjustRightInd w:val="0"/>
        <w:rPr>
          <w:rFonts w:ascii="Arial" w:hAnsi="Arial" w:cs="Arial"/>
          <w:bCs/>
          <w:lang w:val="sr-Latn-CS"/>
        </w:rPr>
      </w:pPr>
    </w:p>
    <w:p w:rsidR="00AF566B" w:rsidRPr="00AF566B" w:rsidRDefault="00AF566B" w:rsidP="007C1B66">
      <w:pPr>
        <w:autoSpaceDE w:val="0"/>
        <w:autoSpaceDN w:val="0"/>
        <w:adjustRightInd w:val="0"/>
        <w:jc w:val="both"/>
        <w:rPr>
          <w:rFonts w:ascii="Arial" w:hAnsi="Arial" w:cs="Arial"/>
          <w:bCs/>
        </w:rPr>
      </w:pPr>
      <w:r>
        <w:rPr>
          <w:rFonts w:ascii="Arial" w:hAnsi="Arial" w:cs="Arial"/>
          <w:bCs/>
        </w:rPr>
        <w:t xml:space="preserve">-         </w:t>
      </w:r>
      <w:r w:rsidR="003901C4">
        <w:rPr>
          <w:rFonts w:ascii="Arial" w:hAnsi="Arial" w:cs="Arial"/>
          <w:bCs/>
        </w:rPr>
        <w:t>v</w:t>
      </w:r>
      <w:r w:rsidRPr="00AF566B">
        <w:rPr>
          <w:rFonts w:ascii="Arial" w:hAnsi="Arial" w:cs="Arial"/>
          <w:bCs/>
        </w:rPr>
        <w:t xml:space="preserve">rši </w:t>
      </w:r>
      <w:r w:rsidR="00896D2E">
        <w:rPr>
          <w:rFonts w:ascii="Arial" w:hAnsi="Arial" w:cs="Arial"/>
          <w:bCs/>
        </w:rPr>
        <w:t>t</w:t>
      </w:r>
      <w:r w:rsidRPr="00AF566B">
        <w:rPr>
          <w:rFonts w:ascii="Arial" w:hAnsi="Arial" w:cs="Arial"/>
          <w:bCs/>
        </w:rPr>
        <w:t>ehničke i administrativne poslove za potrebe Centara i laboratorija,</w:t>
      </w:r>
    </w:p>
    <w:p w:rsidR="00AF566B" w:rsidRPr="00AF566B" w:rsidRDefault="00AF566B" w:rsidP="007C1B66">
      <w:pPr>
        <w:autoSpaceDE w:val="0"/>
        <w:autoSpaceDN w:val="0"/>
        <w:adjustRightInd w:val="0"/>
        <w:jc w:val="both"/>
        <w:rPr>
          <w:rFonts w:ascii="Arial" w:hAnsi="Arial" w:cs="Arial"/>
          <w:bCs/>
        </w:rPr>
      </w:pPr>
      <w:r w:rsidRPr="00AF566B">
        <w:rPr>
          <w:rFonts w:ascii="Arial" w:hAnsi="Arial" w:cs="Arial"/>
          <w:bCs/>
        </w:rPr>
        <w:t>-</w:t>
      </w:r>
      <w:r w:rsidRPr="00AF566B">
        <w:rPr>
          <w:rFonts w:ascii="Arial" w:hAnsi="Arial" w:cs="Arial"/>
          <w:bCs/>
        </w:rPr>
        <w:tab/>
        <w:t>priprema i koordinira javne nabavke za potrebe Centara i laboratorija,</w:t>
      </w:r>
    </w:p>
    <w:p w:rsidR="00AF566B" w:rsidRPr="00AF566B" w:rsidRDefault="00AF566B" w:rsidP="007C1B66">
      <w:pPr>
        <w:autoSpaceDE w:val="0"/>
        <w:autoSpaceDN w:val="0"/>
        <w:adjustRightInd w:val="0"/>
        <w:jc w:val="both"/>
        <w:rPr>
          <w:rFonts w:ascii="Arial" w:hAnsi="Arial" w:cs="Arial"/>
          <w:bCs/>
        </w:rPr>
      </w:pPr>
      <w:r w:rsidRPr="00AF566B">
        <w:rPr>
          <w:rFonts w:ascii="Arial" w:hAnsi="Arial" w:cs="Arial"/>
          <w:bCs/>
        </w:rPr>
        <w:t>-</w:t>
      </w:r>
      <w:r w:rsidRPr="00AF566B">
        <w:rPr>
          <w:rFonts w:ascii="Arial" w:hAnsi="Arial" w:cs="Arial"/>
          <w:bCs/>
        </w:rPr>
        <w:tab/>
        <w:t>vodi evidencije o opremi i stanjima,</w:t>
      </w:r>
    </w:p>
    <w:p w:rsidR="00AF566B" w:rsidRPr="00AF566B" w:rsidRDefault="00AF566B" w:rsidP="007C1B66">
      <w:pPr>
        <w:autoSpaceDE w:val="0"/>
        <w:autoSpaceDN w:val="0"/>
        <w:adjustRightInd w:val="0"/>
        <w:jc w:val="both"/>
        <w:rPr>
          <w:rFonts w:ascii="Arial" w:hAnsi="Arial" w:cs="Arial"/>
          <w:bCs/>
        </w:rPr>
      </w:pPr>
      <w:r w:rsidRPr="00AF566B">
        <w:rPr>
          <w:rFonts w:ascii="Arial" w:hAnsi="Arial" w:cs="Arial"/>
          <w:bCs/>
        </w:rPr>
        <w:t>-</w:t>
      </w:r>
      <w:r w:rsidRPr="00AF566B">
        <w:rPr>
          <w:rFonts w:ascii="Arial" w:hAnsi="Arial" w:cs="Arial"/>
          <w:bCs/>
        </w:rPr>
        <w:tab/>
        <w:t>prati primjenu standarda rada u podorganizacionim jedinicama,</w:t>
      </w:r>
    </w:p>
    <w:p w:rsidR="00AF566B" w:rsidRPr="00AF566B" w:rsidRDefault="00AF566B" w:rsidP="007C1B66">
      <w:pPr>
        <w:autoSpaceDE w:val="0"/>
        <w:autoSpaceDN w:val="0"/>
        <w:adjustRightInd w:val="0"/>
        <w:jc w:val="both"/>
        <w:rPr>
          <w:rFonts w:ascii="Arial" w:hAnsi="Arial" w:cs="Arial"/>
          <w:bCs/>
        </w:rPr>
      </w:pPr>
      <w:r w:rsidRPr="00AF566B">
        <w:rPr>
          <w:rFonts w:ascii="Arial" w:hAnsi="Arial" w:cs="Arial"/>
          <w:bCs/>
        </w:rPr>
        <w:t>-</w:t>
      </w:r>
      <w:r w:rsidRPr="00AF566B">
        <w:rPr>
          <w:rFonts w:ascii="Arial" w:hAnsi="Arial" w:cs="Arial"/>
          <w:bCs/>
        </w:rPr>
        <w:tab/>
        <w:t>vodi računa o tehničko-sanitarnoj ispravnosti prostora i opreme,</w:t>
      </w:r>
    </w:p>
    <w:p w:rsidR="00AF566B" w:rsidRPr="00AF566B" w:rsidRDefault="00AF566B" w:rsidP="007C1B66">
      <w:pPr>
        <w:autoSpaceDE w:val="0"/>
        <w:autoSpaceDN w:val="0"/>
        <w:adjustRightInd w:val="0"/>
        <w:jc w:val="both"/>
        <w:rPr>
          <w:rFonts w:ascii="Arial" w:hAnsi="Arial" w:cs="Arial"/>
          <w:bCs/>
        </w:rPr>
      </w:pPr>
      <w:r w:rsidRPr="00AF566B">
        <w:rPr>
          <w:rFonts w:ascii="Arial" w:hAnsi="Arial" w:cs="Arial"/>
          <w:bCs/>
        </w:rPr>
        <w:t>-</w:t>
      </w:r>
      <w:r w:rsidRPr="00AF566B">
        <w:rPr>
          <w:rFonts w:ascii="Arial" w:hAnsi="Arial" w:cs="Arial"/>
          <w:bCs/>
        </w:rPr>
        <w:tab/>
        <w:t>priprema godišnje i polugodišnje izvještaje o stanju u centrima i laboratorijama,</w:t>
      </w:r>
    </w:p>
    <w:p w:rsidR="00AF566B" w:rsidRPr="00AF566B" w:rsidRDefault="00AF566B" w:rsidP="007C1B66">
      <w:pPr>
        <w:autoSpaceDE w:val="0"/>
        <w:autoSpaceDN w:val="0"/>
        <w:adjustRightInd w:val="0"/>
        <w:jc w:val="both"/>
        <w:rPr>
          <w:rFonts w:ascii="Arial" w:hAnsi="Arial" w:cs="Arial"/>
          <w:bCs/>
        </w:rPr>
      </w:pPr>
      <w:r w:rsidRPr="00AF566B">
        <w:rPr>
          <w:rFonts w:ascii="Arial" w:hAnsi="Arial" w:cs="Arial"/>
          <w:bCs/>
        </w:rPr>
        <w:t>-</w:t>
      </w:r>
      <w:r w:rsidRPr="00AF566B">
        <w:rPr>
          <w:rFonts w:ascii="Arial" w:hAnsi="Arial" w:cs="Arial"/>
          <w:bCs/>
        </w:rPr>
        <w:tab/>
        <w:t xml:space="preserve">vrši i druge poslove po nalogu </w:t>
      </w:r>
      <w:r w:rsidR="003901C4">
        <w:rPr>
          <w:rFonts w:ascii="Arial" w:hAnsi="Arial" w:cs="Arial"/>
          <w:bCs/>
        </w:rPr>
        <w:t xml:space="preserve">dekana, prodekana i rukovodilaca </w:t>
      </w:r>
      <w:r w:rsidRPr="00AF566B">
        <w:rPr>
          <w:rFonts w:ascii="Arial" w:hAnsi="Arial" w:cs="Arial"/>
          <w:bCs/>
        </w:rPr>
        <w:t xml:space="preserve"> podorganizacionih jedinica.</w:t>
      </w:r>
    </w:p>
    <w:p w:rsidR="00BB1C86" w:rsidRDefault="00AF566B" w:rsidP="007C1B66">
      <w:pPr>
        <w:autoSpaceDE w:val="0"/>
        <w:autoSpaceDN w:val="0"/>
        <w:adjustRightInd w:val="0"/>
        <w:jc w:val="both"/>
        <w:rPr>
          <w:rFonts w:ascii="Arial" w:hAnsi="Arial" w:cs="Arial"/>
          <w:bCs/>
        </w:rPr>
      </w:pPr>
      <w:r w:rsidRPr="00AF566B">
        <w:rPr>
          <w:rFonts w:ascii="Arial" w:hAnsi="Arial" w:cs="Arial"/>
          <w:bCs/>
        </w:rPr>
        <w:t>Za svoj rad je odgovoran dekanu, prodekanu i rukovodiocu podorganizacione jedinice.</w:t>
      </w:r>
    </w:p>
    <w:p w:rsidR="003901C4" w:rsidRDefault="003901C4" w:rsidP="007C1B66">
      <w:pPr>
        <w:autoSpaceDE w:val="0"/>
        <w:autoSpaceDN w:val="0"/>
        <w:adjustRightInd w:val="0"/>
        <w:jc w:val="both"/>
        <w:rPr>
          <w:rFonts w:ascii="Arial" w:hAnsi="Arial" w:cs="Arial"/>
          <w:bCs/>
        </w:rPr>
      </w:pPr>
    </w:p>
    <w:p w:rsidR="00AF566B" w:rsidRDefault="003901C4" w:rsidP="00501AA0">
      <w:pPr>
        <w:autoSpaceDE w:val="0"/>
        <w:autoSpaceDN w:val="0"/>
        <w:adjustRightInd w:val="0"/>
        <w:rPr>
          <w:rFonts w:ascii="Arial" w:hAnsi="Arial" w:cs="Arial"/>
          <w:b/>
          <w:bCs/>
        </w:rPr>
      </w:pPr>
      <w:r w:rsidRPr="003901C4">
        <w:rPr>
          <w:rFonts w:ascii="Arial" w:hAnsi="Arial" w:cs="Arial"/>
          <w:b/>
          <w:bCs/>
        </w:rPr>
        <w:t>Tehnički saradnik u Centru za istraživanja, inovacije i preduzetništvo</w:t>
      </w:r>
    </w:p>
    <w:p w:rsidR="003901C4" w:rsidRPr="003901C4" w:rsidRDefault="003901C4" w:rsidP="00501AA0">
      <w:pPr>
        <w:autoSpaceDE w:val="0"/>
        <w:autoSpaceDN w:val="0"/>
        <w:adjustRightInd w:val="0"/>
        <w:rPr>
          <w:rFonts w:ascii="Arial" w:hAnsi="Arial" w:cs="Arial"/>
          <w:b/>
          <w:bCs/>
        </w:rPr>
      </w:pPr>
    </w:p>
    <w:p w:rsidR="003901C4" w:rsidRPr="003901C4" w:rsidRDefault="003901C4" w:rsidP="003901C4">
      <w:pPr>
        <w:autoSpaceDE w:val="0"/>
        <w:autoSpaceDN w:val="0"/>
        <w:adjustRightInd w:val="0"/>
        <w:rPr>
          <w:rFonts w:ascii="Arial" w:hAnsi="Arial" w:cs="Arial"/>
          <w:bCs/>
        </w:rPr>
      </w:pPr>
      <w:r>
        <w:rPr>
          <w:rFonts w:ascii="Arial" w:hAnsi="Arial" w:cs="Arial"/>
          <w:bCs/>
        </w:rPr>
        <w:t>-         v</w:t>
      </w:r>
      <w:r w:rsidRPr="003901C4">
        <w:rPr>
          <w:rFonts w:ascii="Arial" w:hAnsi="Arial" w:cs="Arial"/>
          <w:bCs/>
        </w:rPr>
        <w:t>rši tehničke i administ</w:t>
      </w:r>
      <w:r>
        <w:rPr>
          <w:rFonts w:ascii="Arial" w:hAnsi="Arial" w:cs="Arial"/>
          <w:bCs/>
        </w:rPr>
        <w:t>rativne poslove za potrebe Cent</w:t>
      </w:r>
      <w:r w:rsidRPr="003901C4">
        <w:rPr>
          <w:rFonts w:ascii="Arial" w:hAnsi="Arial" w:cs="Arial"/>
          <w:bCs/>
        </w:rPr>
        <w:t>ra i laboratorija,</w:t>
      </w:r>
    </w:p>
    <w:p w:rsidR="003901C4" w:rsidRPr="003901C4" w:rsidRDefault="003901C4" w:rsidP="003901C4">
      <w:pPr>
        <w:autoSpaceDE w:val="0"/>
        <w:autoSpaceDN w:val="0"/>
        <w:adjustRightInd w:val="0"/>
        <w:rPr>
          <w:rFonts w:ascii="Arial" w:hAnsi="Arial" w:cs="Arial"/>
          <w:bCs/>
        </w:rPr>
      </w:pPr>
      <w:r w:rsidRPr="003901C4">
        <w:rPr>
          <w:rFonts w:ascii="Arial" w:hAnsi="Arial" w:cs="Arial"/>
          <w:bCs/>
        </w:rPr>
        <w:t>-</w:t>
      </w:r>
      <w:r w:rsidRPr="003901C4">
        <w:rPr>
          <w:rFonts w:ascii="Arial" w:hAnsi="Arial" w:cs="Arial"/>
          <w:bCs/>
        </w:rPr>
        <w:tab/>
        <w:t>priprema i koordinir</w:t>
      </w:r>
      <w:r>
        <w:rPr>
          <w:rFonts w:ascii="Arial" w:hAnsi="Arial" w:cs="Arial"/>
          <w:bCs/>
        </w:rPr>
        <w:t>a javne nabavke za potrebe Cent</w:t>
      </w:r>
      <w:r w:rsidRPr="003901C4">
        <w:rPr>
          <w:rFonts w:ascii="Arial" w:hAnsi="Arial" w:cs="Arial"/>
          <w:bCs/>
        </w:rPr>
        <w:t>ra i laboratorija,</w:t>
      </w:r>
    </w:p>
    <w:p w:rsidR="003901C4" w:rsidRPr="003901C4" w:rsidRDefault="003901C4" w:rsidP="003901C4">
      <w:pPr>
        <w:autoSpaceDE w:val="0"/>
        <w:autoSpaceDN w:val="0"/>
        <w:adjustRightInd w:val="0"/>
        <w:rPr>
          <w:rFonts w:ascii="Arial" w:hAnsi="Arial" w:cs="Arial"/>
          <w:bCs/>
        </w:rPr>
      </w:pPr>
      <w:r w:rsidRPr="003901C4">
        <w:rPr>
          <w:rFonts w:ascii="Arial" w:hAnsi="Arial" w:cs="Arial"/>
          <w:bCs/>
        </w:rPr>
        <w:t>-</w:t>
      </w:r>
      <w:r w:rsidRPr="003901C4">
        <w:rPr>
          <w:rFonts w:ascii="Arial" w:hAnsi="Arial" w:cs="Arial"/>
          <w:bCs/>
        </w:rPr>
        <w:tab/>
        <w:t>vodi evidencije o opremi i stanjima,</w:t>
      </w:r>
    </w:p>
    <w:p w:rsidR="003901C4" w:rsidRPr="003901C4" w:rsidRDefault="003901C4" w:rsidP="003901C4">
      <w:pPr>
        <w:autoSpaceDE w:val="0"/>
        <w:autoSpaceDN w:val="0"/>
        <w:adjustRightInd w:val="0"/>
        <w:rPr>
          <w:rFonts w:ascii="Arial" w:hAnsi="Arial" w:cs="Arial"/>
          <w:bCs/>
        </w:rPr>
      </w:pPr>
      <w:r w:rsidRPr="003901C4">
        <w:rPr>
          <w:rFonts w:ascii="Arial" w:hAnsi="Arial" w:cs="Arial"/>
          <w:bCs/>
        </w:rPr>
        <w:t>-</w:t>
      </w:r>
      <w:r w:rsidRPr="003901C4">
        <w:rPr>
          <w:rFonts w:ascii="Arial" w:hAnsi="Arial" w:cs="Arial"/>
          <w:bCs/>
        </w:rPr>
        <w:tab/>
        <w:t>prati primjenu standarda rada u</w:t>
      </w:r>
      <w:r>
        <w:rPr>
          <w:rFonts w:ascii="Arial" w:hAnsi="Arial" w:cs="Arial"/>
          <w:bCs/>
        </w:rPr>
        <w:t xml:space="preserve"> Centru</w:t>
      </w:r>
      <w:r w:rsidRPr="003901C4">
        <w:rPr>
          <w:rFonts w:ascii="Arial" w:hAnsi="Arial" w:cs="Arial"/>
          <w:bCs/>
        </w:rPr>
        <w:t>,</w:t>
      </w:r>
    </w:p>
    <w:p w:rsidR="003901C4" w:rsidRPr="003901C4" w:rsidRDefault="003901C4" w:rsidP="003901C4">
      <w:pPr>
        <w:autoSpaceDE w:val="0"/>
        <w:autoSpaceDN w:val="0"/>
        <w:adjustRightInd w:val="0"/>
        <w:rPr>
          <w:rFonts w:ascii="Arial" w:hAnsi="Arial" w:cs="Arial"/>
          <w:bCs/>
        </w:rPr>
      </w:pPr>
      <w:r w:rsidRPr="003901C4">
        <w:rPr>
          <w:rFonts w:ascii="Arial" w:hAnsi="Arial" w:cs="Arial"/>
          <w:bCs/>
        </w:rPr>
        <w:t>-</w:t>
      </w:r>
      <w:r w:rsidRPr="003901C4">
        <w:rPr>
          <w:rFonts w:ascii="Arial" w:hAnsi="Arial" w:cs="Arial"/>
          <w:bCs/>
        </w:rPr>
        <w:tab/>
        <w:t>vodi računa o tehničko-sanitarnoj ispravnosti prostora i opreme,</w:t>
      </w:r>
    </w:p>
    <w:p w:rsidR="003901C4" w:rsidRPr="003901C4" w:rsidRDefault="003901C4" w:rsidP="003901C4">
      <w:pPr>
        <w:autoSpaceDE w:val="0"/>
        <w:autoSpaceDN w:val="0"/>
        <w:adjustRightInd w:val="0"/>
        <w:rPr>
          <w:rFonts w:ascii="Arial" w:hAnsi="Arial" w:cs="Arial"/>
          <w:bCs/>
        </w:rPr>
      </w:pPr>
      <w:r w:rsidRPr="003901C4">
        <w:rPr>
          <w:rFonts w:ascii="Arial" w:hAnsi="Arial" w:cs="Arial"/>
          <w:bCs/>
        </w:rPr>
        <w:t>-</w:t>
      </w:r>
      <w:r w:rsidRPr="003901C4">
        <w:rPr>
          <w:rFonts w:ascii="Arial" w:hAnsi="Arial" w:cs="Arial"/>
          <w:bCs/>
        </w:rPr>
        <w:tab/>
        <w:t>priprema godišnje i polugodišnj</w:t>
      </w:r>
      <w:r>
        <w:rPr>
          <w:rFonts w:ascii="Arial" w:hAnsi="Arial" w:cs="Arial"/>
          <w:bCs/>
        </w:rPr>
        <w:t>e izvještaje o stanju u Centru</w:t>
      </w:r>
      <w:r w:rsidRPr="003901C4">
        <w:rPr>
          <w:rFonts w:ascii="Arial" w:hAnsi="Arial" w:cs="Arial"/>
          <w:bCs/>
        </w:rPr>
        <w:t xml:space="preserve"> i laboratorijama,</w:t>
      </w:r>
    </w:p>
    <w:p w:rsidR="003901C4" w:rsidRDefault="003901C4" w:rsidP="003901C4">
      <w:pPr>
        <w:autoSpaceDE w:val="0"/>
        <w:autoSpaceDN w:val="0"/>
        <w:adjustRightInd w:val="0"/>
        <w:rPr>
          <w:rFonts w:ascii="Arial" w:hAnsi="Arial" w:cs="Arial"/>
          <w:bCs/>
        </w:rPr>
      </w:pPr>
      <w:r w:rsidRPr="003901C4">
        <w:rPr>
          <w:rFonts w:ascii="Arial" w:hAnsi="Arial" w:cs="Arial"/>
          <w:bCs/>
        </w:rPr>
        <w:t>-</w:t>
      </w:r>
      <w:r w:rsidRPr="003901C4">
        <w:rPr>
          <w:rFonts w:ascii="Arial" w:hAnsi="Arial" w:cs="Arial"/>
          <w:bCs/>
        </w:rPr>
        <w:tab/>
        <w:t>vrši i druge poslove po nalogu de</w:t>
      </w:r>
      <w:r>
        <w:rPr>
          <w:rFonts w:ascii="Arial" w:hAnsi="Arial" w:cs="Arial"/>
          <w:bCs/>
        </w:rPr>
        <w:t>kana, prodekana i rukovodioca Centra.</w:t>
      </w:r>
    </w:p>
    <w:p w:rsidR="003901C4" w:rsidRPr="003901C4" w:rsidRDefault="003901C4" w:rsidP="003901C4">
      <w:pPr>
        <w:autoSpaceDE w:val="0"/>
        <w:autoSpaceDN w:val="0"/>
        <w:adjustRightInd w:val="0"/>
        <w:rPr>
          <w:rFonts w:ascii="Arial" w:hAnsi="Arial" w:cs="Arial"/>
          <w:bCs/>
        </w:rPr>
      </w:pPr>
      <w:r w:rsidRPr="003901C4">
        <w:rPr>
          <w:rFonts w:ascii="Arial" w:hAnsi="Arial" w:cs="Arial"/>
          <w:bCs/>
        </w:rPr>
        <w:t xml:space="preserve"> </w:t>
      </w:r>
    </w:p>
    <w:p w:rsidR="00AF566B" w:rsidRDefault="003901C4" w:rsidP="003901C4">
      <w:pPr>
        <w:autoSpaceDE w:val="0"/>
        <w:autoSpaceDN w:val="0"/>
        <w:adjustRightInd w:val="0"/>
        <w:rPr>
          <w:rFonts w:ascii="Arial" w:hAnsi="Arial" w:cs="Arial"/>
          <w:bCs/>
        </w:rPr>
      </w:pPr>
      <w:r w:rsidRPr="003901C4">
        <w:rPr>
          <w:rFonts w:ascii="Arial" w:hAnsi="Arial" w:cs="Arial"/>
          <w:bCs/>
        </w:rPr>
        <w:t xml:space="preserve">Za svoj rad je odgovoran dekanu, prodekanu i rukovodiocu </w:t>
      </w:r>
      <w:r>
        <w:rPr>
          <w:rFonts w:ascii="Arial" w:hAnsi="Arial" w:cs="Arial"/>
          <w:bCs/>
        </w:rPr>
        <w:t>Centra.</w:t>
      </w:r>
    </w:p>
    <w:p w:rsidR="003901C4" w:rsidRPr="00BB1C86" w:rsidRDefault="003901C4" w:rsidP="003901C4">
      <w:pPr>
        <w:autoSpaceDE w:val="0"/>
        <w:autoSpaceDN w:val="0"/>
        <w:adjustRightInd w:val="0"/>
        <w:rPr>
          <w:rFonts w:ascii="Arial" w:hAnsi="Arial" w:cs="Arial"/>
          <w:bCs/>
        </w:rPr>
      </w:pPr>
    </w:p>
    <w:p w:rsidR="00501AA0" w:rsidRPr="00377D7A" w:rsidRDefault="00501AA0" w:rsidP="00501AA0">
      <w:pPr>
        <w:autoSpaceDE w:val="0"/>
        <w:autoSpaceDN w:val="0"/>
        <w:adjustRightInd w:val="0"/>
        <w:rPr>
          <w:rFonts w:ascii="Arial" w:hAnsi="Arial" w:cs="Arial"/>
          <w:b/>
          <w:bCs/>
        </w:rPr>
      </w:pPr>
      <w:r w:rsidRPr="00377D7A">
        <w:rPr>
          <w:rFonts w:ascii="Arial" w:hAnsi="Arial" w:cs="Arial"/>
          <w:b/>
          <w:bCs/>
        </w:rPr>
        <w:t>Poslovni sekretar u kabinetu dekana</w:t>
      </w:r>
    </w:p>
    <w:p w:rsidR="00501AA0" w:rsidRDefault="00501AA0" w:rsidP="00501AA0">
      <w:pPr>
        <w:autoSpaceDE w:val="0"/>
        <w:autoSpaceDN w:val="0"/>
        <w:adjustRightInd w:val="0"/>
        <w:rPr>
          <w:rFonts w:ascii="TimesNewRoman" w:hAnsi="TimesNewRoman" w:cs="TimesNewRoman"/>
          <w:b/>
        </w:rPr>
      </w:pPr>
    </w:p>
    <w:p w:rsidR="00501AA0" w:rsidRDefault="00501AA0"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vodi administrativne i poslove korespodencije iz djelokruga rada dekana i dekanskog kolegijuma;</w:t>
      </w:r>
    </w:p>
    <w:p w:rsidR="004D3495" w:rsidRDefault="00C770EE"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obavlja daktilografsk</w:t>
      </w:r>
      <w:r w:rsidR="004D3495">
        <w:rPr>
          <w:rFonts w:ascii="Arial" w:hAnsi="Arial" w:cs="Arial"/>
          <w:sz w:val="24"/>
          <w:szCs w:val="24"/>
          <w:lang w:val="sl-SI"/>
        </w:rPr>
        <w:t>e poslove za potrebe dekana i prodekana;</w:t>
      </w:r>
    </w:p>
    <w:p w:rsidR="00C770EE" w:rsidRDefault="00C770EE"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prima telefonske pozive i poštu za dekana i prodekana</w:t>
      </w:r>
      <w:r w:rsidR="006549E5">
        <w:rPr>
          <w:rFonts w:ascii="Arial" w:hAnsi="Arial" w:cs="Arial"/>
          <w:sz w:val="24"/>
          <w:szCs w:val="24"/>
          <w:lang w:val="sl-SI"/>
        </w:rPr>
        <w:t>;</w:t>
      </w:r>
      <w:r>
        <w:rPr>
          <w:rFonts w:ascii="Arial" w:hAnsi="Arial" w:cs="Arial"/>
          <w:sz w:val="24"/>
          <w:szCs w:val="24"/>
          <w:lang w:val="sl-SI"/>
        </w:rPr>
        <w:t xml:space="preserve"> </w:t>
      </w:r>
    </w:p>
    <w:p w:rsidR="00501AA0" w:rsidRDefault="00501AA0"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vrši posredovanje u telefonskim vezama;</w:t>
      </w:r>
    </w:p>
    <w:p w:rsidR="00501AA0" w:rsidRDefault="00501AA0"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vodi rokovnik zakazanih razgovora i prijema stranaka;</w:t>
      </w:r>
    </w:p>
    <w:p w:rsidR="00501AA0" w:rsidRDefault="00501AA0"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posreduje u kontaktima dekana i prodekana sa javnošću;</w:t>
      </w:r>
    </w:p>
    <w:p w:rsidR="00501AA0" w:rsidRDefault="00501AA0"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obavlja sve protokolarne i operativne poslove u vezi prijema i posjeta domaćih i stranih gostiju Fakulteta;</w:t>
      </w:r>
    </w:p>
    <w:p w:rsidR="00501AA0" w:rsidRDefault="00501AA0"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obavlja poslove u vezi održavanja sastanaka dekanskog kolegijuma (vođenje i sređivanje zapisnika; pripremanje materijala koji se razmatraju);</w:t>
      </w:r>
    </w:p>
    <w:p w:rsidR="00501AA0" w:rsidRDefault="00501AA0"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 xml:space="preserve">obavlja poslove </w:t>
      </w:r>
      <w:r w:rsidR="00C770EE">
        <w:rPr>
          <w:rFonts w:ascii="Arial" w:hAnsi="Arial" w:cs="Arial"/>
          <w:sz w:val="24"/>
          <w:szCs w:val="24"/>
          <w:lang w:val="sl-SI"/>
        </w:rPr>
        <w:t xml:space="preserve">kopiranja </w:t>
      </w:r>
      <w:r>
        <w:rPr>
          <w:rFonts w:ascii="Arial" w:hAnsi="Arial" w:cs="Arial"/>
          <w:sz w:val="24"/>
          <w:szCs w:val="24"/>
          <w:lang w:val="sl-SI"/>
        </w:rPr>
        <w:t>materijala;</w:t>
      </w:r>
    </w:p>
    <w:p w:rsidR="00501AA0" w:rsidRDefault="00501AA0"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stara se o organizaciji putovanja dekana i članova dekanskog kolegijuma;</w:t>
      </w:r>
    </w:p>
    <w:p w:rsidR="00C770EE" w:rsidRDefault="00C770EE"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stara se o urednosti  i održavanju prostorija dekana i prodekana;</w:t>
      </w:r>
    </w:p>
    <w:p w:rsidR="00501AA0" w:rsidRDefault="00501AA0" w:rsidP="00501AA0">
      <w:pPr>
        <w:pStyle w:val="ListParagraph"/>
        <w:numPr>
          <w:ilvl w:val="0"/>
          <w:numId w:val="20"/>
        </w:numPr>
        <w:spacing w:after="0" w:line="240" w:lineRule="auto"/>
        <w:jc w:val="both"/>
        <w:rPr>
          <w:rFonts w:ascii="Arial" w:hAnsi="Arial" w:cs="Arial"/>
          <w:sz w:val="24"/>
          <w:szCs w:val="24"/>
          <w:lang w:val="sl-SI"/>
        </w:rPr>
      </w:pPr>
      <w:r>
        <w:rPr>
          <w:rFonts w:ascii="Arial" w:hAnsi="Arial" w:cs="Arial"/>
          <w:sz w:val="24"/>
          <w:szCs w:val="24"/>
          <w:lang w:val="sl-SI"/>
        </w:rPr>
        <w:t>obavlja i druge poslove po nalogu deka</w:t>
      </w:r>
      <w:r w:rsidR="007803D3">
        <w:rPr>
          <w:rFonts w:ascii="Arial" w:hAnsi="Arial" w:cs="Arial"/>
          <w:sz w:val="24"/>
          <w:szCs w:val="24"/>
          <w:lang w:val="sl-SI"/>
        </w:rPr>
        <w:t>na, prodekana i sekretara i istima</w:t>
      </w:r>
      <w:r>
        <w:rPr>
          <w:rFonts w:ascii="Arial" w:hAnsi="Arial" w:cs="Arial"/>
          <w:sz w:val="24"/>
          <w:szCs w:val="24"/>
          <w:lang w:val="sl-SI"/>
        </w:rPr>
        <w:t xml:space="preserve"> je odgovoran za blagovremeno i kvalitetno izvršavanje radnih zadataka.</w:t>
      </w:r>
    </w:p>
    <w:p w:rsidR="00360EDF" w:rsidRDefault="00360EDF" w:rsidP="00360EDF">
      <w:pPr>
        <w:jc w:val="both"/>
        <w:rPr>
          <w:rFonts w:ascii="Arial" w:hAnsi="Arial" w:cs="Arial"/>
          <w:lang w:val="sl-SI"/>
        </w:rPr>
      </w:pPr>
    </w:p>
    <w:p w:rsidR="00360EDF" w:rsidRDefault="00360EDF" w:rsidP="00360EDF">
      <w:pPr>
        <w:jc w:val="both"/>
        <w:rPr>
          <w:rFonts w:ascii="Arial" w:hAnsi="Arial" w:cs="Arial"/>
          <w:b/>
          <w:lang w:val="sl-SI"/>
        </w:rPr>
      </w:pPr>
      <w:r w:rsidRPr="00360EDF">
        <w:rPr>
          <w:rFonts w:ascii="Arial" w:hAnsi="Arial" w:cs="Arial"/>
          <w:b/>
          <w:lang w:val="sl-SI"/>
        </w:rPr>
        <w:lastRenderedPageBreak/>
        <w:t>Administartivni asistent-arhivar</w:t>
      </w:r>
    </w:p>
    <w:p w:rsidR="002027BD" w:rsidRP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rukuje Arhivom Fakulteta i obavlja njenu neposrednu zaštitu;</w:t>
      </w:r>
    </w:p>
    <w:p w:rsidR="002027BD" w:rsidRP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obavlja daktilografske poslove;</w:t>
      </w:r>
    </w:p>
    <w:p w:rsidR="002027BD" w:rsidRP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prima podneske neposredno od stranaka, podneske upućene poštom i od Univerziteta, odnosno drugih organizacionih jedinica;</w:t>
      </w:r>
    </w:p>
    <w:p w:rsidR="002027BD" w:rsidRP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vodi djelovodnu knjigu, interne i dostavne knjige i knjigu pošte;</w:t>
      </w:r>
    </w:p>
    <w:p w:rsidR="002027BD" w:rsidRP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stara se o urednom i blagovremenom vođenju djelovodnika sa pratećim registrima i arhivskim knjigama i drugim knjigama predviđenim propisima o kancelarijskom poslovanju i o opštim aktima Univerziteta;</w:t>
      </w:r>
    </w:p>
    <w:p w:rsidR="002027BD" w:rsidRP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prima, razvrstava i otprema poštu;</w:t>
      </w:r>
    </w:p>
    <w:p w:rsidR="002027BD" w:rsidRP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vrši otpremanje materijala i akata;</w:t>
      </w:r>
    </w:p>
    <w:p w:rsidR="002027BD" w:rsidRP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arhivira dokumentaciju i stara se o rokovima čuvanja i izlučivanja arhivskog materija;</w:t>
      </w:r>
    </w:p>
    <w:p w:rsidR="002027BD" w:rsidRP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pomaže u umnožavanju materijala;</w:t>
      </w:r>
    </w:p>
    <w:p w:rsidR="002027BD" w:rsidRP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čuva i rukuje pečatima i štambiljima Fakulteta, za čiju upotrebu je odgovoran;</w:t>
      </w:r>
    </w:p>
    <w:p w:rsidR="002027BD" w:rsidRP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stara se o arhivskoj građi;</w:t>
      </w:r>
    </w:p>
    <w:p w:rsidR="002027BD" w:rsidRDefault="002027BD" w:rsidP="002027BD">
      <w:pPr>
        <w:pStyle w:val="ListParagraph"/>
        <w:numPr>
          <w:ilvl w:val="0"/>
          <w:numId w:val="20"/>
        </w:numPr>
        <w:jc w:val="both"/>
        <w:rPr>
          <w:rFonts w:ascii="Arial" w:hAnsi="Arial" w:cs="Arial"/>
          <w:lang w:val="sl-SI"/>
        </w:rPr>
      </w:pPr>
      <w:r w:rsidRPr="002027BD">
        <w:rPr>
          <w:rFonts w:ascii="Arial" w:hAnsi="Arial" w:cs="Arial"/>
          <w:lang w:val="sl-SI"/>
        </w:rPr>
        <w:t>obavlja i druge poslove po nalogu dekana, prodekana i sekretara i istima je odgovoran za blagovremeno i kvalitetno izvršavanje radnih zadataka.</w:t>
      </w:r>
    </w:p>
    <w:p w:rsidR="002027BD" w:rsidRPr="00E04047" w:rsidRDefault="002027BD" w:rsidP="002027BD">
      <w:pPr>
        <w:jc w:val="both"/>
        <w:rPr>
          <w:rFonts w:ascii="Arial" w:hAnsi="Arial" w:cs="Arial"/>
          <w:b/>
          <w:lang w:val="sl-SI"/>
        </w:rPr>
      </w:pPr>
      <w:r w:rsidRPr="00E04047">
        <w:rPr>
          <w:rFonts w:ascii="Arial" w:hAnsi="Arial" w:cs="Arial"/>
          <w:b/>
          <w:lang w:val="sl-SI"/>
        </w:rPr>
        <w:t>Domar- ložač</w:t>
      </w:r>
    </w:p>
    <w:p w:rsidR="002027BD" w:rsidRPr="002027BD" w:rsidRDefault="002027BD" w:rsidP="002027BD">
      <w:pPr>
        <w:jc w:val="both"/>
        <w:rPr>
          <w:rFonts w:ascii="Arial" w:hAnsi="Arial" w:cs="Arial"/>
          <w:lang w:val="sl-SI"/>
        </w:rPr>
      </w:pPr>
    </w:p>
    <w:p w:rsidR="002027BD" w:rsidRPr="002027BD" w:rsidRDefault="002027BD" w:rsidP="002027BD">
      <w:pPr>
        <w:jc w:val="both"/>
        <w:rPr>
          <w:rFonts w:ascii="Arial" w:hAnsi="Arial" w:cs="Arial"/>
          <w:lang w:val="sl-SI"/>
        </w:rPr>
      </w:pPr>
      <w:r w:rsidRPr="002027BD">
        <w:rPr>
          <w:rFonts w:ascii="Arial" w:hAnsi="Arial" w:cs="Arial"/>
          <w:b/>
          <w:lang w:val="sl-SI"/>
        </w:rPr>
        <w:t>-</w:t>
      </w:r>
      <w:r w:rsidRPr="002027BD">
        <w:rPr>
          <w:rFonts w:ascii="Arial" w:hAnsi="Arial" w:cs="Arial"/>
          <w:b/>
          <w:lang w:val="sl-SI"/>
        </w:rPr>
        <w:tab/>
      </w:r>
      <w:r w:rsidRPr="002027BD">
        <w:rPr>
          <w:rFonts w:ascii="Arial" w:hAnsi="Arial" w:cs="Arial"/>
          <w:lang w:val="sl-SI"/>
        </w:rPr>
        <w:t>obilazi i kontroliše sve prostorije u zgradi Fakulteta, ukazuje na neispravnost instalacija i drugih uređaja i odgovoran je za bezbjednost zgrade;</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organizuje poslove urednog održavanja prostorija u zgradi, održava u ispravnom stanju građevinsku stolariju, prozore, vrata radne stolove i ostali namještaj u zgradi;</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popravlja sprave, rekvizite i drugu opremu u salama Fakulteta;</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vrši zamjenu dotrajalih djelova sredstava i uređaja koje održava, održava u ispravnom stanju ugrađenu elektoinstalaciju, te popravlja i zamjenjuje svijtleća tijela i vrši manje opravke na instalacijama, bravariji i stolariji;</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vodi urednu evidenciju pregleda ispravnosti uređaja i sredstava koje održava;</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stara se da se smeće, otpaci i drugo odlažu na mjesta koja su za to predviđena;</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priprema sale za održavanje nastave i svečanosti;</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obezbjeđuje normalan rad u zgradi (otključava zgradu, pali svijetla i obavlja ostale poslove u skladu sa kućnim redom);</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prije zatvaranja zgrade provjerava ispravnost prozora,elektro i vodovodnih instalacija i drugih uređaja u zgradi;</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o većim kvarovima obavještava neposrednog rukovodioca radi preduzimanja mjera za njihovo otklanjanje; održava park i dvorište Fakulteta ( kosi travu, reže rastinje, poliva, farba klupe, uklanja divlje rastinje i dr.)</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odgovara za kotlarnicu, instalacije i inventar u kotlarnici;</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obezbjeđuje ispravno funkcionisanje instalacija i ostalih uređaja za proizvodnju i distribuciju toplotne energije i rukuje njima;</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prima i prati stanje goriva, izvještava rukovdioca o potrebama nabavke goriva;</w:t>
      </w:r>
    </w:p>
    <w:p w:rsidR="002027BD" w:rsidRP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redovno održava čistoću kotlarnice;</w:t>
      </w:r>
    </w:p>
    <w:p w:rsidR="002027BD" w:rsidRDefault="002027BD" w:rsidP="002027BD">
      <w:pPr>
        <w:jc w:val="both"/>
        <w:rPr>
          <w:rFonts w:ascii="Arial" w:hAnsi="Arial" w:cs="Arial"/>
          <w:lang w:val="sl-SI"/>
        </w:rPr>
      </w:pPr>
      <w:r w:rsidRPr="002027BD">
        <w:rPr>
          <w:rFonts w:ascii="Arial" w:hAnsi="Arial" w:cs="Arial"/>
          <w:lang w:val="sl-SI"/>
        </w:rPr>
        <w:t>-</w:t>
      </w:r>
      <w:r w:rsidRPr="002027BD">
        <w:rPr>
          <w:rFonts w:ascii="Arial" w:hAnsi="Arial" w:cs="Arial"/>
          <w:lang w:val="sl-SI"/>
        </w:rPr>
        <w:tab/>
        <w:t>obavlja i druge poslove po nalogu dekana i sekretara i istima je odgovoran za blagovremeno i kvalitetno izvršavanje radnih zadataka.</w:t>
      </w:r>
    </w:p>
    <w:p w:rsidR="003901C4" w:rsidRPr="002027BD" w:rsidRDefault="003901C4" w:rsidP="002027BD">
      <w:pPr>
        <w:jc w:val="both"/>
        <w:rPr>
          <w:rFonts w:ascii="Arial" w:hAnsi="Arial" w:cs="Arial"/>
          <w:lang w:val="sl-SI"/>
        </w:rPr>
      </w:pPr>
    </w:p>
    <w:p w:rsidR="002027BD" w:rsidRPr="002027BD" w:rsidRDefault="002027BD" w:rsidP="002027BD">
      <w:pPr>
        <w:jc w:val="both"/>
        <w:rPr>
          <w:rFonts w:ascii="Arial" w:hAnsi="Arial" w:cs="Arial"/>
          <w:lang w:val="sl-SI"/>
        </w:rPr>
      </w:pPr>
    </w:p>
    <w:p w:rsidR="00501AA0" w:rsidRDefault="00501AA0" w:rsidP="00501AA0">
      <w:pPr>
        <w:jc w:val="both"/>
        <w:rPr>
          <w:rFonts w:ascii="Arial" w:hAnsi="Arial" w:cs="Arial"/>
          <w:lang w:val="sl-SI"/>
        </w:rPr>
      </w:pPr>
    </w:p>
    <w:p w:rsidR="00501AA0" w:rsidRDefault="00501AA0" w:rsidP="00501AA0">
      <w:pPr>
        <w:autoSpaceDE w:val="0"/>
        <w:autoSpaceDN w:val="0"/>
        <w:adjustRightInd w:val="0"/>
        <w:rPr>
          <w:rFonts w:ascii="Arial" w:hAnsi="Arial" w:cs="Arial"/>
          <w:b/>
        </w:rPr>
      </w:pPr>
    </w:p>
    <w:p w:rsidR="00501AA0" w:rsidRPr="00956972" w:rsidRDefault="00217144" w:rsidP="00501AA0">
      <w:pPr>
        <w:autoSpaceDE w:val="0"/>
        <w:autoSpaceDN w:val="0"/>
        <w:adjustRightInd w:val="0"/>
        <w:rPr>
          <w:rFonts w:ascii="Arial" w:hAnsi="Arial" w:cs="Arial"/>
          <w:b/>
          <w:iCs/>
        </w:rPr>
      </w:pPr>
      <w:r w:rsidRPr="005635C0">
        <w:rPr>
          <w:rFonts w:ascii="Arial" w:hAnsi="Arial" w:cs="Arial"/>
          <w:b/>
          <w:iCs/>
        </w:rPr>
        <w:lastRenderedPageBreak/>
        <w:t>Vozač</w:t>
      </w:r>
    </w:p>
    <w:p w:rsidR="00501AA0" w:rsidRDefault="00501AA0" w:rsidP="00501AA0">
      <w:pPr>
        <w:rPr>
          <w:rFonts w:ascii="Arial" w:hAnsi="Arial" w:cs="Arial"/>
          <w:lang w:val="sl-SI"/>
        </w:rPr>
      </w:pPr>
    </w:p>
    <w:p w:rsidR="00501AA0" w:rsidRDefault="00501AA0" w:rsidP="00501AA0">
      <w:pPr>
        <w:pStyle w:val="ListParagraph"/>
        <w:numPr>
          <w:ilvl w:val="0"/>
          <w:numId w:val="23"/>
        </w:numPr>
        <w:spacing w:after="0" w:line="240" w:lineRule="auto"/>
        <w:jc w:val="both"/>
        <w:rPr>
          <w:rFonts w:ascii="Arial" w:hAnsi="Arial" w:cs="Arial"/>
          <w:sz w:val="24"/>
          <w:szCs w:val="24"/>
          <w:lang w:val="sl-SI"/>
        </w:rPr>
      </w:pPr>
      <w:r>
        <w:rPr>
          <w:rFonts w:ascii="Arial" w:hAnsi="Arial" w:cs="Arial"/>
          <w:sz w:val="24"/>
          <w:szCs w:val="24"/>
          <w:lang w:val="sl-SI"/>
        </w:rPr>
        <w:t>obavlja prevoz akademskog osoblja i saradnika za potrebe organizacije nastave, po redu vožnje sačinjenom od strane uprave Fakulteta;</w:t>
      </w:r>
    </w:p>
    <w:p w:rsidR="00501AA0" w:rsidRDefault="00501AA0" w:rsidP="00501AA0">
      <w:pPr>
        <w:pStyle w:val="ListParagraph"/>
        <w:numPr>
          <w:ilvl w:val="0"/>
          <w:numId w:val="23"/>
        </w:numPr>
        <w:spacing w:after="0" w:line="240" w:lineRule="auto"/>
        <w:jc w:val="both"/>
        <w:rPr>
          <w:rFonts w:ascii="Arial" w:hAnsi="Arial" w:cs="Arial"/>
          <w:sz w:val="24"/>
          <w:szCs w:val="24"/>
          <w:lang w:val="sl-SI"/>
        </w:rPr>
      </w:pPr>
      <w:r>
        <w:rPr>
          <w:rFonts w:ascii="Arial" w:hAnsi="Arial" w:cs="Arial"/>
          <w:sz w:val="24"/>
          <w:szCs w:val="24"/>
          <w:lang w:val="sl-SI"/>
        </w:rPr>
        <w:t>po obavljenoj vožnji uredno popunjava nalog i podnosi ga na ovjeravanje;</w:t>
      </w:r>
    </w:p>
    <w:p w:rsidR="00501AA0" w:rsidRDefault="00501AA0" w:rsidP="00501AA0">
      <w:pPr>
        <w:pStyle w:val="ListParagraph"/>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kontroliše rad vozila, otkriva i otklanja manje kvarove na vozilu, a veće prijavljuje rukovodiocu službe </w:t>
      </w:r>
    </w:p>
    <w:p w:rsidR="00501AA0" w:rsidRDefault="00501AA0" w:rsidP="00501AA0">
      <w:pPr>
        <w:pStyle w:val="ListParagraph"/>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odgovoran je za tehničku ispravnost i održavanje vozila sa kojim je zadužen;</w:t>
      </w:r>
    </w:p>
    <w:p w:rsidR="00501AA0" w:rsidRDefault="00501AA0" w:rsidP="00501AA0">
      <w:pPr>
        <w:pStyle w:val="ListParagraph"/>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obavlja sve potrebne radnje oko registracije vozila (tehnički pregled, zamjena guma, ulja, filtera, vode i sl.);</w:t>
      </w:r>
    </w:p>
    <w:p w:rsidR="00501AA0" w:rsidRDefault="00501AA0" w:rsidP="00501AA0">
      <w:pPr>
        <w:pStyle w:val="ListParagraph"/>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obavlja poslove održavanja vozila;</w:t>
      </w:r>
    </w:p>
    <w:p w:rsidR="00501AA0" w:rsidRDefault="00501AA0" w:rsidP="00501AA0">
      <w:pPr>
        <w:pStyle w:val="ListParagraph"/>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vodi evidenciju i sastavlja izvještaje o utrošku goriva, maziva, pređenoj kilometraži; </w:t>
      </w:r>
    </w:p>
    <w:p w:rsidR="00501AA0" w:rsidRDefault="00501AA0" w:rsidP="00501AA0">
      <w:pPr>
        <w:pStyle w:val="ListParagraph"/>
        <w:numPr>
          <w:ilvl w:val="0"/>
          <w:numId w:val="23"/>
        </w:numPr>
        <w:autoSpaceDE w:val="0"/>
        <w:autoSpaceDN w:val="0"/>
        <w:adjustRightInd w:val="0"/>
        <w:spacing w:after="0" w:line="240" w:lineRule="auto"/>
        <w:jc w:val="both"/>
        <w:rPr>
          <w:rFonts w:ascii="Arial" w:hAnsi="Arial" w:cs="Arial"/>
          <w:b/>
          <w:sz w:val="24"/>
          <w:szCs w:val="24"/>
          <w:lang w:val="sl-SI"/>
        </w:rPr>
      </w:pPr>
      <w:r>
        <w:rPr>
          <w:rFonts w:ascii="Arial" w:hAnsi="Arial" w:cs="Arial"/>
          <w:sz w:val="24"/>
          <w:szCs w:val="24"/>
        </w:rPr>
        <w:t>obezbjedjuje kvalitet i sigurnost prevoza, pridržavajući se zakonskih propisa iz oblasti drumskog saobraćaja, pravila i propisa iz oblasti prevoza, robe i ljudi;</w:t>
      </w:r>
    </w:p>
    <w:p w:rsidR="00501AA0" w:rsidRDefault="00501AA0" w:rsidP="00501AA0">
      <w:pPr>
        <w:pStyle w:val="ListParagraph"/>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sl-SI"/>
        </w:rPr>
        <w:t>obavlja i druge poslove po nalogu dekana, prodekana i sekretara i</w:t>
      </w:r>
      <w:r>
        <w:rPr>
          <w:rFonts w:ascii="Arial" w:hAnsi="Arial" w:cs="Arial"/>
          <w:sz w:val="24"/>
          <w:szCs w:val="24"/>
        </w:rPr>
        <w:t xml:space="preserve"> istima je odgovoran za blagovremeno i kvalitetno izvršavanje radnih zadataka.</w:t>
      </w:r>
    </w:p>
    <w:p w:rsidR="004075C7" w:rsidRDefault="004075C7" w:rsidP="004075C7">
      <w:pPr>
        <w:pStyle w:val="ListParagraph"/>
        <w:autoSpaceDE w:val="0"/>
        <w:autoSpaceDN w:val="0"/>
        <w:adjustRightInd w:val="0"/>
        <w:spacing w:after="0" w:line="240" w:lineRule="auto"/>
        <w:ind w:left="360"/>
        <w:jc w:val="both"/>
        <w:rPr>
          <w:rFonts w:ascii="Arial" w:hAnsi="Arial" w:cs="Arial"/>
          <w:sz w:val="24"/>
          <w:szCs w:val="24"/>
        </w:rPr>
      </w:pPr>
    </w:p>
    <w:p w:rsidR="00956972" w:rsidRDefault="00956972" w:rsidP="00956972">
      <w:pPr>
        <w:autoSpaceDE w:val="0"/>
        <w:autoSpaceDN w:val="0"/>
        <w:adjustRightInd w:val="0"/>
        <w:jc w:val="both"/>
        <w:rPr>
          <w:rFonts w:ascii="Arial" w:hAnsi="Arial" w:cs="Arial"/>
          <w:b/>
        </w:rPr>
      </w:pPr>
      <w:r w:rsidRPr="00956972">
        <w:rPr>
          <w:rFonts w:ascii="Arial" w:hAnsi="Arial" w:cs="Arial"/>
          <w:b/>
        </w:rPr>
        <w:t>Portir</w:t>
      </w:r>
    </w:p>
    <w:p w:rsidR="00956972" w:rsidRPr="00875718" w:rsidRDefault="00956972" w:rsidP="00956972">
      <w:pPr>
        <w:pStyle w:val="ListParagraph"/>
        <w:numPr>
          <w:ilvl w:val="0"/>
          <w:numId w:val="23"/>
        </w:numPr>
        <w:autoSpaceDE w:val="0"/>
        <w:autoSpaceDN w:val="0"/>
        <w:adjustRightInd w:val="0"/>
        <w:jc w:val="both"/>
        <w:rPr>
          <w:rFonts w:ascii="Arial" w:hAnsi="Arial" w:cs="Arial"/>
          <w:sz w:val="24"/>
          <w:szCs w:val="24"/>
        </w:rPr>
      </w:pPr>
      <w:r w:rsidRPr="00875718">
        <w:rPr>
          <w:rFonts w:ascii="Arial" w:hAnsi="Arial" w:cs="Arial"/>
          <w:sz w:val="24"/>
          <w:szCs w:val="24"/>
        </w:rPr>
        <w:t>vodi evidenciju o dolascima</w:t>
      </w:r>
      <w:r w:rsidR="004075C7">
        <w:rPr>
          <w:rFonts w:ascii="Arial" w:hAnsi="Arial" w:cs="Arial"/>
          <w:sz w:val="24"/>
          <w:szCs w:val="24"/>
        </w:rPr>
        <w:t xml:space="preserve"> zaposlenih </w:t>
      </w:r>
      <w:r w:rsidRPr="00875718">
        <w:rPr>
          <w:rFonts w:ascii="Arial" w:hAnsi="Arial" w:cs="Arial"/>
          <w:sz w:val="24"/>
          <w:szCs w:val="24"/>
        </w:rPr>
        <w:t xml:space="preserve"> na posao i odlascima, te o odsustvima u toku rada,</w:t>
      </w:r>
    </w:p>
    <w:p w:rsidR="00956972" w:rsidRPr="00875718" w:rsidRDefault="00956972" w:rsidP="00956972">
      <w:pPr>
        <w:pStyle w:val="ListParagraph"/>
        <w:numPr>
          <w:ilvl w:val="0"/>
          <w:numId w:val="23"/>
        </w:numPr>
        <w:autoSpaceDE w:val="0"/>
        <w:autoSpaceDN w:val="0"/>
        <w:adjustRightInd w:val="0"/>
        <w:jc w:val="both"/>
        <w:rPr>
          <w:rFonts w:ascii="Arial" w:hAnsi="Arial" w:cs="Arial"/>
          <w:sz w:val="24"/>
          <w:szCs w:val="24"/>
        </w:rPr>
      </w:pPr>
      <w:r w:rsidRPr="00875718">
        <w:rPr>
          <w:rFonts w:ascii="Arial" w:hAnsi="Arial" w:cs="Arial"/>
          <w:sz w:val="24"/>
          <w:szCs w:val="24"/>
        </w:rPr>
        <w:t>daje informacije iz d</w:t>
      </w:r>
      <w:r w:rsidR="005E5E66" w:rsidRPr="00875718">
        <w:rPr>
          <w:rFonts w:ascii="Arial" w:hAnsi="Arial" w:cs="Arial"/>
          <w:sz w:val="24"/>
          <w:szCs w:val="24"/>
        </w:rPr>
        <w:t>jelokruga svoga rada</w:t>
      </w:r>
    </w:p>
    <w:p w:rsidR="005E5E66" w:rsidRPr="00875718" w:rsidRDefault="00033102" w:rsidP="00956972">
      <w:pPr>
        <w:pStyle w:val="ListParagraph"/>
        <w:numPr>
          <w:ilvl w:val="0"/>
          <w:numId w:val="23"/>
        </w:numPr>
        <w:autoSpaceDE w:val="0"/>
        <w:autoSpaceDN w:val="0"/>
        <w:adjustRightInd w:val="0"/>
        <w:jc w:val="both"/>
        <w:rPr>
          <w:rFonts w:ascii="Arial" w:hAnsi="Arial" w:cs="Arial"/>
          <w:sz w:val="24"/>
          <w:szCs w:val="24"/>
        </w:rPr>
      </w:pPr>
      <w:r>
        <w:rPr>
          <w:rFonts w:ascii="Arial" w:hAnsi="Arial" w:cs="Arial"/>
          <w:sz w:val="24"/>
          <w:szCs w:val="24"/>
        </w:rPr>
        <w:t>odgovara na telefonske pozive</w:t>
      </w:r>
      <w:r w:rsidR="00211324" w:rsidRPr="00875718">
        <w:rPr>
          <w:rFonts w:ascii="Arial" w:hAnsi="Arial" w:cs="Arial"/>
          <w:sz w:val="24"/>
          <w:szCs w:val="24"/>
        </w:rPr>
        <w:t xml:space="preserve"> i daje potrebne informacije,</w:t>
      </w:r>
    </w:p>
    <w:p w:rsidR="005E5E66" w:rsidRPr="00875718" w:rsidRDefault="00211324" w:rsidP="00956972">
      <w:pPr>
        <w:pStyle w:val="ListParagraph"/>
        <w:numPr>
          <w:ilvl w:val="0"/>
          <w:numId w:val="23"/>
        </w:numPr>
        <w:autoSpaceDE w:val="0"/>
        <w:autoSpaceDN w:val="0"/>
        <w:adjustRightInd w:val="0"/>
        <w:jc w:val="both"/>
        <w:rPr>
          <w:rFonts w:ascii="Arial" w:hAnsi="Arial" w:cs="Arial"/>
          <w:sz w:val="24"/>
          <w:szCs w:val="24"/>
        </w:rPr>
      </w:pPr>
      <w:r w:rsidRPr="00875718">
        <w:rPr>
          <w:rFonts w:ascii="Arial" w:hAnsi="Arial" w:cs="Arial"/>
          <w:sz w:val="24"/>
          <w:szCs w:val="24"/>
        </w:rPr>
        <w:t>prijavljuje eventualne kvarove na telefonskoj centrali,</w:t>
      </w:r>
    </w:p>
    <w:p w:rsidR="00211324" w:rsidRPr="00875718" w:rsidRDefault="00211324" w:rsidP="00956972">
      <w:pPr>
        <w:pStyle w:val="ListParagraph"/>
        <w:numPr>
          <w:ilvl w:val="0"/>
          <w:numId w:val="23"/>
        </w:numPr>
        <w:autoSpaceDE w:val="0"/>
        <w:autoSpaceDN w:val="0"/>
        <w:adjustRightInd w:val="0"/>
        <w:jc w:val="both"/>
        <w:rPr>
          <w:rFonts w:ascii="Arial" w:hAnsi="Arial" w:cs="Arial"/>
          <w:sz w:val="24"/>
          <w:szCs w:val="24"/>
        </w:rPr>
      </w:pPr>
      <w:r w:rsidRPr="00875718">
        <w:rPr>
          <w:rFonts w:ascii="Arial" w:hAnsi="Arial" w:cs="Arial"/>
          <w:sz w:val="24"/>
          <w:szCs w:val="24"/>
        </w:rPr>
        <w:t>kontroliše ulazak i izlazak lica koja ulaze u zgradu a nisu zaposleni ili studenti</w:t>
      </w:r>
    </w:p>
    <w:p w:rsidR="00211324" w:rsidRPr="00875718" w:rsidRDefault="00211324" w:rsidP="00956972">
      <w:pPr>
        <w:pStyle w:val="ListParagraph"/>
        <w:numPr>
          <w:ilvl w:val="0"/>
          <w:numId w:val="23"/>
        </w:numPr>
        <w:autoSpaceDE w:val="0"/>
        <w:autoSpaceDN w:val="0"/>
        <w:adjustRightInd w:val="0"/>
        <w:jc w:val="both"/>
        <w:rPr>
          <w:rFonts w:ascii="Arial" w:hAnsi="Arial" w:cs="Arial"/>
          <w:sz w:val="24"/>
          <w:szCs w:val="24"/>
        </w:rPr>
      </w:pPr>
      <w:r w:rsidRPr="00875718">
        <w:rPr>
          <w:rFonts w:ascii="Arial" w:hAnsi="Arial" w:cs="Arial"/>
          <w:sz w:val="24"/>
          <w:szCs w:val="24"/>
        </w:rPr>
        <w:t>po potrebi učestvuje u sređivanju i umnožavanju materijala</w:t>
      </w:r>
    </w:p>
    <w:p w:rsidR="00377D7A" w:rsidRPr="00437771" w:rsidRDefault="00211324" w:rsidP="00377D7A">
      <w:pPr>
        <w:pStyle w:val="ListParagraph"/>
        <w:numPr>
          <w:ilvl w:val="0"/>
          <w:numId w:val="23"/>
        </w:numPr>
        <w:autoSpaceDE w:val="0"/>
        <w:autoSpaceDN w:val="0"/>
        <w:adjustRightInd w:val="0"/>
        <w:jc w:val="both"/>
        <w:rPr>
          <w:rFonts w:ascii="Arial" w:hAnsi="Arial" w:cs="Arial"/>
          <w:sz w:val="24"/>
          <w:szCs w:val="24"/>
        </w:rPr>
      </w:pPr>
      <w:r w:rsidRPr="00875718">
        <w:rPr>
          <w:rFonts w:ascii="Arial" w:hAnsi="Arial" w:cs="Arial"/>
          <w:sz w:val="24"/>
          <w:szCs w:val="24"/>
        </w:rPr>
        <w:t>obavlja i druge poslove po nalogu dekana, prodekana i sekretara i istima je odgovoran za blagovremeno i kvalitetno izvršavanje radnih zadataka.</w:t>
      </w:r>
    </w:p>
    <w:p w:rsidR="00211324" w:rsidRPr="00875718" w:rsidRDefault="00211324" w:rsidP="00875718">
      <w:pPr>
        <w:autoSpaceDE w:val="0"/>
        <w:autoSpaceDN w:val="0"/>
        <w:adjustRightInd w:val="0"/>
        <w:jc w:val="both"/>
        <w:rPr>
          <w:rFonts w:ascii="Arial" w:hAnsi="Arial" w:cs="Arial"/>
        </w:rPr>
      </w:pPr>
    </w:p>
    <w:p w:rsidR="00C67342" w:rsidRDefault="00C67342" w:rsidP="00501AA0">
      <w:pPr>
        <w:autoSpaceDE w:val="0"/>
        <w:autoSpaceDN w:val="0"/>
        <w:adjustRightInd w:val="0"/>
        <w:jc w:val="both"/>
        <w:rPr>
          <w:rFonts w:ascii="TimesNewRoman,Italic" w:hAnsi="TimesNewRoman,Italic" w:cs="TimesNewRoman,Italic"/>
          <w:b/>
          <w:iCs/>
        </w:rPr>
      </w:pPr>
    </w:p>
    <w:p w:rsidR="00501AA0" w:rsidRPr="00956972" w:rsidRDefault="00501AA0" w:rsidP="00501AA0">
      <w:pPr>
        <w:autoSpaceDE w:val="0"/>
        <w:autoSpaceDN w:val="0"/>
        <w:adjustRightInd w:val="0"/>
        <w:jc w:val="both"/>
        <w:rPr>
          <w:rFonts w:ascii="Arial" w:hAnsi="Arial" w:cs="Arial"/>
          <w:b/>
          <w:iCs/>
        </w:rPr>
      </w:pPr>
      <w:r w:rsidRPr="00956972">
        <w:rPr>
          <w:rFonts w:ascii="Arial" w:hAnsi="Arial" w:cs="Arial"/>
          <w:b/>
          <w:iCs/>
        </w:rPr>
        <w:t>Higijeničar</w:t>
      </w:r>
    </w:p>
    <w:p w:rsidR="00501AA0" w:rsidRDefault="00501AA0" w:rsidP="00501AA0">
      <w:pPr>
        <w:autoSpaceDE w:val="0"/>
        <w:autoSpaceDN w:val="0"/>
        <w:adjustRightInd w:val="0"/>
        <w:jc w:val="both"/>
        <w:rPr>
          <w:lang w:val="sl-SI"/>
        </w:rPr>
      </w:pPr>
    </w:p>
    <w:p w:rsidR="00501AA0" w:rsidRPr="0031220C" w:rsidRDefault="00501AA0" w:rsidP="00501AA0">
      <w:pPr>
        <w:pStyle w:val="ListParagraph"/>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obavlja poslove svakodnevnog održavanja higijene u svim prostorijama Fakulteta (čišćenje podova, </w:t>
      </w:r>
      <w:r w:rsidR="0031220C">
        <w:rPr>
          <w:rFonts w:ascii="Arial" w:hAnsi="Arial" w:cs="Arial"/>
          <w:sz w:val="24"/>
          <w:szCs w:val="24"/>
        </w:rPr>
        <w:t xml:space="preserve">prašine sa namještaja i opreme, </w:t>
      </w:r>
      <w:r>
        <w:rPr>
          <w:rFonts w:ascii="Arial" w:hAnsi="Arial" w:cs="Arial"/>
          <w:sz w:val="24"/>
          <w:szCs w:val="24"/>
        </w:rPr>
        <w:t xml:space="preserve">prozora, zavjesa, tepiha, namještaja, sanitarnih čvorova i dr.), </w:t>
      </w:r>
      <w:r>
        <w:rPr>
          <w:rFonts w:ascii="Arial" w:hAnsi="Arial" w:cs="Arial"/>
          <w:sz w:val="24"/>
          <w:szCs w:val="24"/>
          <w:lang w:val="sl-SI"/>
        </w:rPr>
        <w:t>briše table</w:t>
      </w:r>
      <w:r w:rsidR="004075C7">
        <w:rPr>
          <w:rFonts w:ascii="Arial" w:hAnsi="Arial" w:cs="Arial"/>
          <w:sz w:val="24"/>
          <w:szCs w:val="24"/>
          <w:lang w:val="sl-SI"/>
        </w:rPr>
        <w:t xml:space="preserve"> u</w:t>
      </w:r>
      <w:r>
        <w:rPr>
          <w:rFonts w:ascii="Arial" w:hAnsi="Arial" w:cs="Arial"/>
          <w:sz w:val="24"/>
          <w:szCs w:val="24"/>
          <w:lang w:val="sl-SI"/>
        </w:rPr>
        <w:t xml:space="preserve"> u</w:t>
      </w:r>
      <w:r w:rsidR="004075C7">
        <w:rPr>
          <w:rFonts w:ascii="Arial" w:hAnsi="Arial" w:cs="Arial"/>
          <w:sz w:val="24"/>
          <w:szCs w:val="24"/>
          <w:lang w:val="sl-SI"/>
        </w:rPr>
        <w:t>čionicama</w:t>
      </w:r>
      <w:r>
        <w:rPr>
          <w:rFonts w:ascii="Arial" w:hAnsi="Arial" w:cs="Arial"/>
          <w:sz w:val="24"/>
          <w:szCs w:val="24"/>
          <w:lang w:val="sl-SI"/>
        </w:rPr>
        <w:t>, snabdijeva učionice priborom za nastavu;</w:t>
      </w:r>
    </w:p>
    <w:p w:rsidR="0031220C" w:rsidRPr="0031220C" w:rsidRDefault="0031220C" w:rsidP="00501AA0">
      <w:pPr>
        <w:pStyle w:val="ListParagraph"/>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sl-SI"/>
        </w:rPr>
        <w:t>provjetrava prostorije,</w:t>
      </w:r>
    </w:p>
    <w:p w:rsidR="0031220C" w:rsidRDefault="0031220C" w:rsidP="00501AA0">
      <w:pPr>
        <w:pStyle w:val="ListParagraph"/>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sl-SI"/>
        </w:rPr>
        <w:t>čisti stepeništa, holove, sakuplja i otklanja otpatke,</w:t>
      </w:r>
    </w:p>
    <w:p w:rsidR="00501AA0" w:rsidRDefault="004075C7" w:rsidP="00501AA0">
      <w:pPr>
        <w:pStyle w:val="ListParagraph"/>
        <w:numPr>
          <w:ilvl w:val="0"/>
          <w:numId w:val="27"/>
        </w:numPr>
        <w:spacing w:after="0" w:line="240" w:lineRule="auto"/>
        <w:jc w:val="both"/>
        <w:rPr>
          <w:rFonts w:ascii="Arial" w:hAnsi="Arial" w:cs="Arial"/>
          <w:sz w:val="24"/>
          <w:szCs w:val="24"/>
          <w:lang w:val="sl-SI"/>
        </w:rPr>
      </w:pPr>
      <w:r>
        <w:rPr>
          <w:rFonts w:ascii="Arial" w:hAnsi="Arial" w:cs="Arial"/>
          <w:sz w:val="24"/>
          <w:szCs w:val="24"/>
          <w:lang w:val="sl-SI"/>
        </w:rPr>
        <w:t>čisti</w:t>
      </w:r>
      <w:r w:rsidR="00501AA0">
        <w:rPr>
          <w:rFonts w:ascii="Arial" w:hAnsi="Arial" w:cs="Arial"/>
          <w:sz w:val="24"/>
          <w:szCs w:val="24"/>
          <w:lang w:val="sl-SI"/>
        </w:rPr>
        <w:t xml:space="preserve"> dvorište zgrade Fakulteta;</w:t>
      </w:r>
    </w:p>
    <w:p w:rsidR="00501AA0" w:rsidRDefault="00501AA0" w:rsidP="00501AA0">
      <w:pPr>
        <w:pStyle w:val="ListParagraph"/>
        <w:numPr>
          <w:ilvl w:val="0"/>
          <w:numId w:val="27"/>
        </w:numPr>
        <w:spacing w:after="0" w:line="240" w:lineRule="auto"/>
        <w:jc w:val="both"/>
        <w:rPr>
          <w:rFonts w:ascii="Arial" w:hAnsi="Arial" w:cs="Arial"/>
          <w:sz w:val="24"/>
          <w:szCs w:val="24"/>
          <w:lang w:val="sl-SI"/>
        </w:rPr>
      </w:pPr>
      <w:r>
        <w:rPr>
          <w:rFonts w:ascii="Arial" w:hAnsi="Arial" w:cs="Arial"/>
          <w:sz w:val="24"/>
          <w:szCs w:val="24"/>
          <w:lang w:val="sl-SI"/>
        </w:rPr>
        <w:t>pomaže</w:t>
      </w:r>
      <w:r w:rsidR="006549E5">
        <w:rPr>
          <w:rFonts w:ascii="Arial" w:hAnsi="Arial" w:cs="Arial"/>
          <w:sz w:val="24"/>
          <w:szCs w:val="24"/>
          <w:lang w:val="sl-SI"/>
        </w:rPr>
        <w:t xml:space="preserve"> domaru</w:t>
      </w:r>
      <w:r>
        <w:rPr>
          <w:rFonts w:ascii="Arial" w:hAnsi="Arial" w:cs="Arial"/>
          <w:sz w:val="24"/>
          <w:szCs w:val="24"/>
          <w:lang w:val="sl-SI"/>
        </w:rPr>
        <w:t>, po potrebi;</w:t>
      </w:r>
    </w:p>
    <w:p w:rsidR="0031220C" w:rsidRDefault="0031220C" w:rsidP="00501AA0">
      <w:pPr>
        <w:pStyle w:val="ListParagraph"/>
        <w:numPr>
          <w:ilvl w:val="0"/>
          <w:numId w:val="27"/>
        </w:numPr>
        <w:spacing w:after="0" w:line="240" w:lineRule="auto"/>
        <w:jc w:val="both"/>
        <w:rPr>
          <w:rFonts w:ascii="Arial" w:hAnsi="Arial" w:cs="Arial"/>
          <w:sz w:val="24"/>
          <w:szCs w:val="24"/>
          <w:lang w:val="sl-SI"/>
        </w:rPr>
      </w:pPr>
      <w:r>
        <w:rPr>
          <w:rFonts w:ascii="Arial" w:hAnsi="Arial" w:cs="Arial"/>
          <w:sz w:val="24"/>
          <w:szCs w:val="24"/>
          <w:lang w:val="sl-SI"/>
        </w:rPr>
        <w:t>oba</w:t>
      </w:r>
      <w:r w:rsidR="006549E5">
        <w:rPr>
          <w:rFonts w:ascii="Arial" w:hAnsi="Arial" w:cs="Arial"/>
          <w:sz w:val="24"/>
          <w:szCs w:val="24"/>
          <w:lang w:val="sl-SI"/>
        </w:rPr>
        <w:t>vlja</w:t>
      </w:r>
      <w:r>
        <w:rPr>
          <w:rFonts w:ascii="Arial" w:hAnsi="Arial" w:cs="Arial"/>
          <w:sz w:val="24"/>
          <w:szCs w:val="24"/>
          <w:lang w:val="sl-SI"/>
        </w:rPr>
        <w:t xml:space="preserve"> poslove generalnog čišćenja jednom mjesečno,</w:t>
      </w:r>
    </w:p>
    <w:p w:rsidR="00501AA0" w:rsidRDefault="00501AA0" w:rsidP="00501AA0">
      <w:pPr>
        <w:pStyle w:val="ListParagraph"/>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sl-SI"/>
        </w:rPr>
        <w:t>obavlja i druge poslove po nalogu dekana, prodekana i sekretara i</w:t>
      </w:r>
      <w:r>
        <w:rPr>
          <w:rFonts w:ascii="Arial" w:hAnsi="Arial" w:cs="Arial"/>
          <w:sz w:val="24"/>
          <w:szCs w:val="24"/>
        </w:rPr>
        <w:t xml:space="preserve"> istima je odgovoran za blagovremeno i kvalitetno izvršavanje radnih zadataka.</w:t>
      </w:r>
    </w:p>
    <w:p w:rsidR="00C52204" w:rsidRDefault="00C52204" w:rsidP="00C52204">
      <w:pPr>
        <w:autoSpaceDE w:val="0"/>
        <w:autoSpaceDN w:val="0"/>
        <w:adjustRightInd w:val="0"/>
        <w:jc w:val="both"/>
        <w:rPr>
          <w:rFonts w:ascii="Arial" w:hAnsi="Arial" w:cs="Arial"/>
        </w:rPr>
      </w:pPr>
    </w:p>
    <w:p w:rsidR="00250D32" w:rsidRDefault="00250D32" w:rsidP="00501AA0">
      <w:pPr>
        <w:rPr>
          <w:rFonts w:ascii="Arial" w:hAnsi="Arial" w:cs="Arial"/>
          <w:b/>
        </w:rPr>
      </w:pPr>
    </w:p>
    <w:p w:rsidR="003901C4" w:rsidRDefault="003901C4" w:rsidP="00501AA0">
      <w:pPr>
        <w:rPr>
          <w:rFonts w:ascii="Arial" w:hAnsi="Arial" w:cs="Arial"/>
          <w:b/>
        </w:rPr>
      </w:pPr>
    </w:p>
    <w:p w:rsidR="003901C4" w:rsidRDefault="003901C4" w:rsidP="00501AA0">
      <w:pPr>
        <w:rPr>
          <w:rFonts w:ascii="Arial" w:hAnsi="Arial" w:cs="Arial"/>
          <w:b/>
        </w:rPr>
      </w:pPr>
    </w:p>
    <w:p w:rsidR="003901C4" w:rsidRDefault="003901C4" w:rsidP="00501AA0">
      <w:pPr>
        <w:rPr>
          <w:rFonts w:ascii="Arial" w:hAnsi="Arial" w:cs="Arial"/>
          <w:b/>
        </w:rPr>
      </w:pPr>
    </w:p>
    <w:p w:rsidR="00250D32" w:rsidRDefault="00250D32" w:rsidP="00501AA0">
      <w:pPr>
        <w:rPr>
          <w:rFonts w:ascii="Arial" w:hAnsi="Arial" w:cs="Arial"/>
          <w:b/>
        </w:rPr>
      </w:pPr>
    </w:p>
    <w:p w:rsidR="00501AA0" w:rsidRDefault="00501AA0" w:rsidP="00501AA0">
      <w:pPr>
        <w:rPr>
          <w:rFonts w:ascii="Arial" w:hAnsi="Arial" w:cs="Arial"/>
          <w:b/>
        </w:rPr>
      </w:pPr>
      <w:r>
        <w:rPr>
          <w:rFonts w:ascii="Arial" w:hAnsi="Arial" w:cs="Arial"/>
          <w:b/>
        </w:rPr>
        <w:lastRenderedPageBreak/>
        <w:t>VII  PRELAZNE I ZAVRŠNE ODREDBE</w:t>
      </w:r>
    </w:p>
    <w:p w:rsidR="00501AA0" w:rsidRDefault="00501AA0" w:rsidP="00501AA0">
      <w:pPr>
        <w:autoSpaceDE w:val="0"/>
        <w:autoSpaceDN w:val="0"/>
        <w:adjustRightInd w:val="0"/>
        <w:rPr>
          <w:rFonts w:ascii="Arial" w:eastAsiaTheme="minorEastAsia" w:hAnsi="Arial" w:cs="Arial"/>
          <w:b/>
          <w:bCs/>
          <w:lang w:eastAsia="zh-TW"/>
        </w:rPr>
      </w:pPr>
    </w:p>
    <w:p w:rsidR="00501AA0" w:rsidRDefault="00DD6F29" w:rsidP="00501AA0">
      <w:pPr>
        <w:autoSpaceDE w:val="0"/>
        <w:autoSpaceDN w:val="0"/>
        <w:adjustRightInd w:val="0"/>
        <w:jc w:val="center"/>
        <w:rPr>
          <w:rFonts w:ascii="Arial" w:eastAsiaTheme="minorEastAsia" w:hAnsi="Arial" w:cs="Arial"/>
          <w:b/>
          <w:bCs/>
          <w:lang w:eastAsia="zh-TW"/>
        </w:rPr>
      </w:pPr>
      <w:r>
        <w:rPr>
          <w:rFonts w:ascii="Arial" w:eastAsiaTheme="minorEastAsia" w:hAnsi="Arial" w:cs="Arial"/>
          <w:b/>
          <w:bCs/>
          <w:lang w:eastAsia="zh-TW"/>
        </w:rPr>
        <w:t>Č</w:t>
      </w:r>
      <w:r w:rsidR="00C33BE8">
        <w:rPr>
          <w:rFonts w:ascii="Arial" w:eastAsiaTheme="minorEastAsia" w:hAnsi="Arial" w:cs="Arial"/>
          <w:b/>
          <w:bCs/>
          <w:lang w:eastAsia="zh-TW"/>
        </w:rPr>
        <w:t>lan 31</w:t>
      </w:r>
    </w:p>
    <w:p w:rsidR="00501AA0" w:rsidRDefault="00501AA0" w:rsidP="00501AA0">
      <w:pPr>
        <w:autoSpaceDE w:val="0"/>
        <w:autoSpaceDN w:val="0"/>
        <w:adjustRightInd w:val="0"/>
        <w:jc w:val="both"/>
        <w:rPr>
          <w:rFonts w:ascii="Arial" w:eastAsiaTheme="minorEastAsia" w:hAnsi="Arial" w:cs="Arial"/>
          <w:b/>
          <w:bCs/>
          <w:lang w:eastAsia="zh-TW"/>
        </w:rPr>
      </w:pPr>
    </w:p>
    <w:p w:rsidR="00501AA0" w:rsidRDefault="00501AA0" w:rsidP="00501AA0">
      <w:pPr>
        <w:autoSpaceDE w:val="0"/>
        <w:autoSpaceDN w:val="0"/>
        <w:adjustRightInd w:val="0"/>
        <w:jc w:val="both"/>
        <w:rPr>
          <w:rFonts w:ascii="Arial" w:eastAsiaTheme="minorEastAsia" w:hAnsi="Arial" w:cs="Arial"/>
          <w:lang w:eastAsia="zh-TW"/>
        </w:rPr>
      </w:pPr>
      <w:r>
        <w:rPr>
          <w:rFonts w:ascii="Arial" w:eastAsiaTheme="minorEastAsia" w:hAnsi="Arial" w:cs="Arial"/>
          <w:lang w:eastAsia="zh-TW"/>
        </w:rPr>
        <w:t>Popunjavanje novih radnih mjesta vršiće se zavisno od organizacionih, prostornih i finansijskih uslova, na određeno ili neodređeno vrijeme.</w:t>
      </w:r>
    </w:p>
    <w:p w:rsidR="00501AA0" w:rsidRDefault="00501AA0" w:rsidP="00501AA0">
      <w:pPr>
        <w:autoSpaceDE w:val="0"/>
        <w:autoSpaceDN w:val="0"/>
        <w:adjustRightInd w:val="0"/>
        <w:jc w:val="both"/>
        <w:rPr>
          <w:rFonts w:ascii="Arial" w:eastAsiaTheme="minorEastAsia" w:hAnsi="Arial" w:cs="Arial"/>
          <w:lang w:eastAsia="zh-TW"/>
        </w:rPr>
      </w:pPr>
    </w:p>
    <w:p w:rsidR="00501AA0" w:rsidRDefault="00501AA0" w:rsidP="00501AA0">
      <w:pPr>
        <w:autoSpaceDE w:val="0"/>
        <w:autoSpaceDN w:val="0"/>
        <w:adjustRightInd w:val="0"/>
        <w:jc w:val="both"/>
        <w:rPr>
          <w:rFonts w:ascii="Arial" w:eastAsiaTheme="minorEastAsia" w:hAnsi="Arial" w:cs="Arial"/>
          <w:lang w:eastAsia="zh-TW"/>
        </w:rPr>
      </w:pPr>
      <w:r>
        <w:rPr>
          <w:rFonts w:ascii="Arial" w:eastAsiaTheme="minorEastAsia" w:hAnsi="Arial" w:cs="Arial"/>
          <w:lang w:eastAsia="zh-TW"/>
        </w:rPr>
        <w:t>Popunjavanje slobodnih radnih mjesta može se vršiti i raspoređivanjem zaposlenih na nivou Fakulteta i sa Univerziteta Crne Gore.</w:t>
      </w:r>
    </w:p>
    <w:p w:rsidR="00501AA0" w:rsidRDefault="00501AA0" w:rsidP="00501AA0">
      <w:pPr>
        <w:autoSpaceDE w:val="0"/>
        <w:autoSpaceDN w:val="0"/>
        <w:adjustRightInd w:val="0"/>
        <w:jc w:val="both"/>
        <w:rPr>
          <w:rFonts w:ascii="Arial" w:eastAsiaTheme="minorEastAsia" w:hAnsi="Arial" w:cs="Arial"/>
          <w:lang w:eastAsia="zh-TW"/>
        </w:rPr>
      </w:pPr>
    </w:p>
    <w:p w:rsidR="00501AA0" w:rsidRDefault="00501AA0" w:rsidP="00501AA0">
      <w:pPr>
        <w:autoSpaceDE w:val="0"/>
        <w:autoSpaceDN w:val="0"/>
        <w:adjustRightInd w:val="0"/>
        <w:jc w:val="both"/>
        <w:rPr>
          <w:rFonts w:ascii="Arial" w:eastAsiaTheme="minorEastAsia" w:hAnsi="Arial" w:cs="Arial"/>
          <w:lang w:eastAsia="zh-TW"/>
        </w:rPr>
      </w:pPr>
      <w:r>
        <w:rPr>
          <w:rFonts w:ascii="Arial" w:eastAsiaTheme="minorEastAsia" w:hAnsi="Arial" w:cs="Arial"/>
          <w:lang w:eastAsia="zh-TW"/>
        </w:rPr>
        <w:t>Konkurs raspisuje dekan, uz prethodnu saglasnost rektora.</w:t>
      </w:r>
    </w:p>
    <w:p w:rsidR="00501AA0" w:rsidRDefault="00501AA0" w:rsidP="00501AA0">
      <w:pPr>
        <w:autoSpaceDE w:val="0"/>
        <w:autoSpaceDN w:val="0"/>
        <w:adjustRightInd w:val="0"/>
        <w:jc w:val="both"/>
        <w:rPr>
          <w:rFonts w:ascii="Arial" w:eastAsiaTheme="minorEastAsia" w:hAnsi="Arial" w:cs="Arial"/>
          <w:b/>
          <w:lang w:eastAsia="zh-TW"/>
        </w:rPr>
      </w:pPr>
    </w:p>
    <w:p w:rsidR="00250D32" w:rsidRDefault="00250D32" w:rsidP="00501AA0">
      <w:pPr>
        <w:autoSpaceDE w:val="0"/>
        <w:autoSpaceDN w:val="0"/>
        <w:adjustRightInd w:val="0"/>
        <w:jc w:val="center"/>
        <w:rPr>
          <w:rFonts w:ascii="Arial" w:eastAsiaTheme="minorEastAsia" w:hAnsi="Arial" w:cs="Arial"/>
          <w:b/>
          <w:lang w:eastAsia="zh-TW"/>
        </w:rPr>
      </w:pPr>
    </w:p>
    <w:p w:rsidR="00501AA0" w:rsidRDefault="00DD6F29" w:rsidP="00501AA0">
      <w:pPr>
        <w:autoSpaceDE w:val="0"/>
        <w:autoSpaceDN w:val="0"/>
        <w:adjustRightInd w:val="0"/>
        <w:jc w:val="center"/>
        <w:rPr>
          <w:rFonts w:ascii="Arial" w:eastAsiaTheme="minorEastAsia" w:hAnsi="Arial" w:cs="Arial"/>
          <w:b/>
          <w:lang w:eastAsia="zh-TW"/>
        </w:rPr>
      </w:pPr>
      <w:r>
        <w:rPr>
          <w:rFonts w:ascii="Arial" w:eastAsiaTheme="minorEastAsia" w:hAnsi="Arial" w:cs="Arial"/>
          <w:b/>
          <w:lang w:eastAsia="zh-TW"/>
        </w:rPr>
        <w:t xml:space="preserve">Član </w:t>
      </w:r>
      <w:r w:rsidR="00C33BE8">
        <w:rPr>
          <w:rFonts w:ascii="Arial" w:eastAsiaTheme="minorEastAsia" w:hAnsi="Arial" w:cs="Arial"/>
          <w:b/>
          <w:lang w:eastAsia="zh-TW"/>
        </w:rPr>
        <w:t>32</w:t>
      </w:r>
    </w:p>
    <w:p w:rsidR="00501AA0" w:rsidRDefault="00501AA0" w:rsidP="00501AA0">
      <w:pPr>
        <w:autoSpaceDE w:val="0"/>
        <w:autoSpaceDN w:val="0"/>
        <w:adjustRightInd w:val="0"/>
        <w:jc w:val="both"/>
        <w:rPr>
          <w:rFonts w:ascii="Arial" w:eastAsiaTheme="minorEastAsia" w:hAnsi="Arial" w:cs="Arial"/>
          <w:bCs/>
          <w:lang w:eastAsia="zh-TW"/>
        </w:rPr>
      </w:pPr>
    </w:p>
    <w:p w:rsidR="00501AA0" w:rsidRDefault="00501AA0" w:rsidP="00501AA0">
      <w:pPr>
        <w:autoSpaceDE w:val="0"/>
        <w:autoSpaceDN w:val="0"/>
        <w:adjustRightInd w:val="0"/>
        <w:jc w:val="both"/>
        <w:rPr>
          <w:rFonts w:ascii="Arial" w:eastAsiaTheme="minorEastAsia" w:hAnsi="Arial" w:cs="Arial"/>
          <w:bCs/>
          <w:lang w:eastAsia="zh-TW"/>
        </w:rPr>
      </w:pPr>
      <w:r>
        <w:rPr>
          <w:rFonts w:ascii="Arial" w:eastAsiaTheme="minorEastAsia" w:hAnsi="Arial" w:cs="Arial"/>
          <w:bCs/>
          <w:lang w:eastAsia="zh-TW"/>
        </w:rPr>
        <w:t>Zaposlenima koji se, u vrijeme početka primjene ovog pravilnika zateknu na radnim mjestima za koja ne ispunjavaju posebne uslove, odnosno na radnim mjestima koja nisu predviđena ovim pravilnikom, ponudiće se zaključenje ugovora o radu na radno mjesto za koji je propisan stepen stručne spreme koje posjeduju.</w:t>
      </w:r>
    </w:p>
    <w:p w:rsidR="00501AA0" w:rsidRDefault="00501AA0" w:rsidP="00501AA0">
      <w:pPr>
        <w:autoSpaceDE w:val="0"/>
        <w:autoSpaceDN w:val="0"/>
        <w:adjustRightInd w:val="0"/>
        <w:jc w:val="both"/>
        <w:rPr>
          <w:rFonts w:ascii="Arial" w:eastAsiaTheme="minorEastAsia" w:hAnsi="Arial" w:cs="Arial"/>
          <w:bCs/>
          <w:lang w:eastAsia="zh-TW"/>
        </w:rPr>
      </w:pPr>
    </w:p>
    <w:p w:rsidR="00501AA0" w:rsidRDefault="00501AA0" w:rsidP="00501AA0">
      <w:pPr>
        <w:autoSpaceDE w:val="0"/>
        <w:autoSpaceDN w:val="0"/>
        <w:adjustRightInd w:val="0"/>
        <w:jc w:val="both"/>
        <w:rPr>
          <w:rFonts w:ascii="Arial" w:eastAsiaTheme="minorEastAsia" w:hAnsi="Arial" w:cs="Arial"/>
          <w:bCs/>
          <w:lang w:eastAsia="zh-TW"/>
        </w:rPr>
      </w:pPr>
      <w:r>
        <w:rPr>
          <w:rFonts w:ascii="Arial" w:eastAsiaTheme="minorEastAsia" w:hAnsi="Arial" w:cs="Arial"/>
          <w:bCs/>
          <w:lang w:eastAsia="zh-TW"/>
        </w:rPr>
        <w:t>Ako ne postoji mogućnost da se zaposlenom ponudi zaključenje ugovora o radu na radno mjesto za koje je propisan stepen stručne spreme koji posjeduje, ponudiće mu se zaključenje ugovora o radu na radno mjesto koje odgovara stručnoj spremi koju je imao na dan zasnivanja radnog odnosa na Univerzitetu Crne Gore.</w:t>
      </w:r>
    </w:p>
    <w:p w:rsidR="00501AA0" w:rsidRDefault="00501AA0" w:rsidP="00501AA0">
      <w:pPr>
        <w:autoSpaceDE w:val="0"/>
        <w:autoSpaceDN w:val="0"/>
        <w:adjustRightInd w:val="0"/>
        <w:jc w:val="both"/>
        <w:rPr>
          <w:rFonts w:ascii="Arial" w:eastAsiaTheme="minorEastAsia" w:hAnsi="Arial" w:cs="Arial"/>
          <w:bCs/>
          <w:lang w:eastAsia="zh-TW"/>
        </w:rPr>
      </w:pPr>
    </w:p>
    <w:p w:rsidR="00501AA0" w:rsidRDefault="00501AA0" w:rsidP="00501AA0">
      <w:pPr>
        <w:autoSpaceDE w:val="0"/>
        <w:autoSpaceDN w:val="0"/>
        <w:adjustRightInd w:val="0"/>
        <w:jc w:val="both"/>
        <w:rPr>
          <w:rFonts w:ascii="Arial" w:eastAsiaTheme="minorEastAsia" w:hAnsi="Arial" w:cs="Arial"/>
          <w:bCs/>
          <w:lang w:eastAsia="zh-TW"/>
        </w:rPr>
      </w:pPr>
      <w:r>
        <w:rPr>
          <w:rFonts w:ascii="Arial" w:eastAsiaTheme="minorEastAsia" w:hAnsi="Arial" w:cs="Arial"/>
          <w:bCs/>
          <w:lang w:eastAsia="zh-TW"/>
        </w:rPr>
        <w:t>Pravne posledice neprihvatanja ponude iz st. 1 i 2 ovog člana utvrđene su zakonom.</w:t>
      </w:r>
    </w:p>
    <w:p w:rsidR="00E04047" w:rsidRDefault="00E04047" w:rsidP="00501AA0">
      <w:pPr>
        <w:autoSpaceDE w:val="0"/>
        <w:autoSpaceDN w:val="0"/>
        <w:adjustRightInd w:val="0"/>
        <w:jc w:val="both"/>
        <w:rPr>
          <w:rFonts w:ascii="Arial" w:eastAsiaTheme="minorEastAsia" w:hAnsi="Arial" w:cs="Arial"/>
          <w:bCs/>
          <w:lang w:eastAsia="zh-TW"/>
        </w:rPr>
      </w:pPr>
    </w:p>
    <w:p w:rsidR="00033102" w:rsidRDefault="00033102" w:rsidP="00501AA0">
      <w:pPr>
        <w:autoSpaceDE w:val="0"/>
        <w:autoSpaceDN w:val="0"/>
        <w:adjustRightInd w:val="0"/>
        <w:jc w:val="both"/>
        <w:rPr>
          <w:rFonts w:ascii="Arial" w:eastAsiaTheme="minorEastAsia" w:hAnsi="Arial" w:cs="Arial"/>
          <w:lang w:eastAsia="zh-TW"/>
        </w:rPr>
      </w:pPr>
    </w:p>
    <w:p w:rsidR="00501AA0" w:rsidRDefault="00501AA0" w:rsidP="00501AA0">
      <w:pPr>
        <w:autoSpaceDE w:val="0"/>
        <w:autoSpaceDN w:val="0"/>
        <w:adjustRightInd w:val="0"/>
        <w:jc w:val="center"/>
        <w:rPr>
          <w:rFonts w:ascii="Arial" w:eastAsiaTheme="minorEastAsia" w:hAnsi="Arial" w:cs="Arial"/>
          <w:b/>
          <w:bCs/>
          <w:lang w:eastAsia="zh-TW"/>
        </w:rPr>
      </w:pPr>
    </w:p>
    <w:p w:rsidR="00501AA0" w:rsidRDefault="00080ECD" w:rsidP="00501AA0">
      <w:pPr>
        <w:autoSpaceDE w:val="0"/>
        <w:autoSpaceDN w:val="0"/>
        <w:adjustRightInd w:val="0"/>
        <w:jc w:val="center"/>
        <w:rPr>
          <w:rFonts w:ascii="Arial" w:eastAsiaTheme="minorEastAsia" w:hAnsi="Arial" w:cs="Arial"/>
          <w:b/>
          <w:bCs/>
          <w:lang w:eastAsia="zh-TW"/>
        </w:rPr>
      </w:pPr>
      <w:r>
        <w:rPr>
          <w:rFonts w:ascii="Arial" w:eastAsiaTheme="minorEastAsia" w:hAnsi="Arial" w:cs="Arial"/>
          <w:b/>
          <w:bCs/>
          <w:lang w:eastAsia="zh-TW"/>
        </w:rPr>
        <w:t>Član 3</w:t>
      </w:r>
      <w:r w:rsidR="00C33BE8">
        <w:rPr>
          <w:rFonts w:ascii="Arial" w:eastAsiaTheme="minorEastAsia" w:hAnsi="Arial" w:cs="Arial"/>
          <w:b/>
          <w:bCs/>
          <w:lang w:eastAsia="zh-TW"/>
        </w:rPr>
        <w:t>3</w:t>
      </w:r>
    </w:p>
    <w:p w:rsidR="00501AA0" w:rsidRDefault="00501AA0" w:rsidP="00501AA0">
      <w:pPr>
        <w:autoSpaceDE w:val="0"/>
        <w:autoSpaceDN w:val="0"/>
        <w:adjustRightInd w:val="0"/>
        <w:jc w:val="center"/>
        <w:rPr>
          <w:rFonts w:ascii="Arial" w:eastAsiaTheme="minorEastAsia" w:hAnsi="Arial" w:cs="Arial"/>
          <w:b/>
          <w:bCs/>
          <w:lang w:eastAsia="zh-TW"/>
        </w:rPr>
      </w:pPr>
    </w:p>
    <w:p w:rsidR="00501AA0" w:rsidRDefault="00501AA0" w:rsidP="00501AA0">
      <w:pPr>
        <w:autoSpaceDE w:val="0"/>
        <w:autoSpaceDN w:val="0"/>
        <w:adjustRightInd w:val="0"/>
        <w:jc w:val="both"/>
        <w:rPr>
          <w:rFonts w:ascii="Arial" w:eastAsiaTheme="minorEastAsia" w:hAnsi="Arial" w:cs="Arial"/>
          <w:bCs/>
          <w:lang w:eastAsia="zh-TW"/>
        </w:rPr>
      </w:pPr>
      <w:r>
        <w:rPr>
          <w:rFonts w:ascii="Arial" w:eastAsiaTheme="minorEastAsia" w:hAnsi="Arial" w:cs="Arial"/>
          <w:bCs/>
          <w:lang w:eastAsia="zh-TW"/>
        </w:rPr>
        <w:t>Izmjene i dopune ovog pravilnika vrše se na način i u postupku predviđenom za njegovo donošenje.</w:t>
      </w:r>
    </w:p>
    <w:p w:rsidR="00FB442A" w:rsidRDefault="00FB442A" w:rsidP="00377D7A">
      <w:pPr>
        <w:autoSpaceDE w:val="0"/>
        <w:autoSpaceDN w:val="0"/>
        <w:adjustRightInd w:val="0"/>
        <w:rPr>
          <w:rFonts w:ascii="Arial" w:eastAsiaTheme="minorEastAsia" w:hAnsi="Arial" w:cs="Arial"/>
          <w:b/>
          <w:bCs/>
          <w:lang w:eastAsia="zh-TW"/>
        </w:rPr>
      </w:pPr>
    </w:p>
    <w:p w:rsidR="00501AA0" w:rsidRDefault="00C33BE8" w:rsidP="00501AA0">
      <w:pPr>
        <w:autoSpaceDE w:val="0"/>
        <w:autoSpaceDN w:val="0"/>
        <w:adjustRightInd w:val="0"/>
        <w:jc w:val="center"/>
        <w:rPr>
          <w:rFonts w:ascii="Arial" w:eastAsiaTheme="minorEastAsia" w:hAnsi="Arial" w:cs="Arial"/>
          <w:b/>
          <w:bCs/>
          <w:lang w:eastAsia="zh-TW"/>
        </w:rPr>
      </w:pPr>
      <w:r>
        <w:rPr>
          <w:rFonts w:ascii="Arial" w:eastAsiaTheme="minorEastAsia" w:hAnsi="Arial" w:cs="Arial"/>
          <w:b/>
          <w:bCs/>
          <w:lang w:eastAsia="zh-TW"/>
        </w:rPr>
        <w:t>Član 34</w:t>
      </w:r>
    </w:p>
    <w:p w:rsidR="00501AA0" w:rsidRDefault="00501AA0" w:rsidP="00501AA0">
      <w:pPr>
        <w:autoSpaceDE w:val="0"/>
        <w:autoSpaceDN w:val="0"/>
        <w:adjustRightInd w:val="0"/>
        <w:jc w:val="center"/>
        <w:rPr>
          <w:rFonts w:ascii="Arial" w:eastAsiaTheme="minorEastAsia" w:hAnsi="Arial" w:cs="Arial"/>
          <w:b/>
          <w:bCs/>
          <w:lang w:eastAsia="zh-TW"/>
        </w:rPr>
      </w:pPr>
    </w:p>
    <w:p w:rsidR="00023276" w:rsidRDefault="00501AA0" w:rsidP="00501AA0">
      <w:pPr>
        <w:autoSpaceDE w:val="0"/>
        <w:autoSpaceDN w:val="0"/>
        <w:adjustRightInd w:val="0"/>
        <w:jc w:val="both"/>
        <w:rPr>
          <w:rFonts w:ascii="Arial" w:eastAsiaTheme="minorEastAsia" w:hAnsi="Arial" w:cs="Arial"/>
          <w:lang w:eastAsia="zh-TW"/>
        </w:rPr>
      </w:pPr>
      <w:r>
        <w:rPr>
          <w:rFonts w:ascii="Arial" w:eastAsiaTheme="minorEastAsia" w:hAnsi="Arial" w:cs="Arial"/>
          <w:lang w:eastAsia="zh-TW"/>
        </w:rPr>
        <w:t xml:space="preserve">Ovaj pravilnik stupa na snagu osmog dana od dana objavljivanja odluke o usvajanju u </w:t>
      </w:r>
      <w:r w:rsidR="00525AEA">
        <w:rPr>
          <w:rFonts w:ascii="Arial" w:eastAsiaTheme="minorEastAsia" w:hAnsi="Arial" w:cs="Arial"/>
          <w:lang w:eastAsia="zh-TW"/>
        </w:rPr>
        <w:t>Biltenu Univerziteta Crne Gore.</w:t>
      </w:r>
    </w:p>
    <w:p w:rsidR="00023276" w:rsidRDefault="00023276" w:rsidP="00501AA0">
      <w:pPr>
        <w:autoSpaceDE w:val="0"/>
        <w:autoSpaceDN w:val="0"/>
        <w:adjustRightInd w:val="0"/>
        <w:jc w:val="both"/>
        <w:rPr>
          <w:rFonts w:ascii="Arial" w:eastAsiaTheme="minorEastAsia" w:hAnsi="Arial" w:cs="Arial"/>
          <w:lang w:eastAsia="zh-TW"/>
        </w:rPr>
      </w:pPr>
    </w:p>
    <w:p w:rsidR="00023276" w:rsidRDefault="00023276" w:rsidP="00501AA0">
      <w:pPr>
        <w:rPr>
          <w:rFonts w:ascii="Arial" w:hAnsi="Arial" w:cs="Arial"/>
          <w:b/>
          <w:sz w:val="28"/>
          <w:szCs w:val="28"/>
          <w:lang w:val="sl-SI"/>
        </w:rPr>
      </w:pPr>
    </w:p>
    <w:p w:rsidR="00250D32" w:rsidRDefault="00250D32" w:rsidP="00501AA0">
      <w:pPr>
        <w:jc w:val="center"/>
        <w:rPr>
          <w:rFonts w:ascii="Arial" w:hAnsi="Arial" w:cs="Arial"/>
          <w:b/>
          <w:sz w:val="28"/>
          <w:szCs w:val="28"/>
          <w:lang w:val="sl-SI"/>
        </w:rPr>
      </w:pPr>
    </w:p>
    <w:p w:rsidR="00250D32" w:rsidRDefault="00250D32" w:rsidP="00501AA0">
      <w:pPr>
        <w:jc w:val="center"/>
        <w:rPr>
          <w:rFonts w:ascii="Arial" w:hAnsi="Arial" w:cs="Arial"/>
          <w:b/>
          <w:sz w:val="28"/>
          <w:szCs w:val="28"/>
          <w:lang w:val="sl-SI"/>
        </w:rPr>
      </w:pPr>
    </w:p>
    <w:p w:rsidR="00250D32" w:rsidRDefault="00250D32" w:rsidP="00501AA0">
      <w:pPr>
        <w:jc w:val="center"/>
        <w:rPr>
          <w:rFonts w:ascii="Arial" w:hAnsi="Arial" w:cs="Arial"/>
          <w:b/>
          <w:sz w:val="28"/>
          <w:szCs w:val="28"/>
          <w:lang w:val="sl-SI"/>
        </w:rPr>
      </w:pPr>
    </w:p>
    <w:p w:rsidR="00250D32" w:rsidRDefault="00250D32" w:rsidP="00501AA0">
      <w:pPr>
        <w:jc w:val="center"/>
        <w:rPr>
          <w:rFonts w:ascii="Arial" w:hAnsi="Arial" w:cs="Arial"/>
          <w:b/>
          <w:sz w:val="28"/>
          <w:szCs w:val="28"/>
          <w:lang w:val="sl-SI"/>
        </w:rPr>
      </w:pPr>
    </w:p>
    <w:p w:rsidR="00250D32" w:rsidRDefault="00250D32" w:rsidP="00501AA0">
      <w:pPr>
        <w:jc w:val="center"/>
        <w:rPr>
          <w:rFonts w:ascii="Arial" w:hAnsi="Arial" w:cs="Arial"/>
          <w:b/>
          <w:sz w:val="28"/>
          <w:szCs w:val="28"/>
          <w:lang w:val="sl-SI"/>
        </w:rPr>
      </w:pPr>
    </w:p>
    <w:p w:rsidR="00250D32" w:rsidRDefault="00250D32" w:rsidP="00501AA0">
      <w:pPr>
        <w:jc w:val="center"/>
        <w:rPr>
          <w:rFonts w:ascii="Arial" w:hAnsi="Arial" w:cs="Arial"/>
          <w:b/>
          <w:sz w:val="28"/>
          <w:szCs w:val="28"/>
          <w:lang w:val="sl-SI"/>
        </w:rPr>
      </w:pPr>
    </w:p>
    <w:p w:rsidR="00250D32" w:rsidRDefault="00250D32" w:rsidP="00501AA0">
      <w:pPr>
        <w:jc w:val="center"/>
        <w:rPr>
          <w:rFonts w:ascii="Arial" w:hAnsi="Arial" w:cs="Arial"/>
          <w:b/>
          <w:sz w:val="28"/>
          <w:szCs w:val="28"/>
          <w:lang w:val="sl-SI"/>
        </w:rPr>
      </w:pPr>
    </w:p>
    <w:p w:rsidR="00250D32" w:rsidRDefault="00250D32" w:rsidP="00501AA0">
      <w:pPr>
        <w:jc w:val="center"/>
        <w:rPr>
          <w:rFonts w:ascii="Arial" w:hAnsi="Arial" w:cs="Arial"/>
          <w:b/>
          <w:sz w:val="28"/>
          <w:szCs w:val="28"/>
          <w:lang w:val="sl-SI"/>
        </w:rPr>
      </w:pPr>
    </w:p>
    <w:p w:rsidR="00250D32" w:rsidRDefault="00250D32" w:rsidP="00501AA0">
      <w:pPr>
        <w:jc w:val="center"/>
        <w:rPr>
          <w:rFonts w:ascii="Arial" w:hAnsi="Arial" w:cs="Arial"/>
          <w:b/>
          <w:sz w:val="28"/>
          <w:szCs w:val="28"/>
          <w:lang w:val="sl-SI"/>
        </w:rPr>
      </w:pPr>
    </w:p>
    <w:p w:rsidR="004D3495" w:rsidRDefault="004D3495" w:rsidP="00501AA0">
      <w:pPr>
        <w:jc w:val="center"/>
        <w:rPr>
          <w:rFonts w:ascii="Arial" w:hAnsi="Arial" w:cs="Arial"/>
          <w:b/>
          <w:sz w:val="28"/>
          <w:szCs w:val="28"/>
          <w:lang w:val="sl-SI"/>
        </w:rPr>
      </w:pPr>
    </w:p>
    <w:p w:rsidR="004D3495" w:rsidRDefault="004D3495"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4D3495" w:rsidRDefault="004D3495"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377D7A" w:rsidRDefault="00377D7A" w:rsidP="00501AA0">
      <w:pPr>
        <w:jc w:val="center"/>
        <w:rPr>
          <w:rFonts w:ascii="Arial" w:hAnsi="Arial" w:cs="Arial"/>
          <w:b/>
          <w:sz w:val="28"/>
          <w:szCs w:val="28"/>
          <w:lang w:val="sl-SI"/>
        </w:rPr>
      </w:pPr>
    </w:p>
    <w:p w:rsidR="004D3495" w:rsidRDefault="004D3495" w:rsidP="00501AA0">
      <w:pPr>
        <w:jc w:val="center"/>
        <w:rPr>
          <w:rFonts w:ascii="Arial" w:hAnsi="Arial" w:cs="Arial"/>
          <w:b/>
          <w:sz w:val="28"/>
          <w:szCs w:val="28"/>
          <w:lang w:val="sl-SI"/>
        </w:rPr>
      </w:pPr>
    </w:p>
    <w:p w:rsidR="004D3495" w:rsidRDefault="004D3495" w:rsidP="00501AA0">
      <w:pPr>
        <w:jc w:val="center"/>
        <w:rPr>
          <w:rFonts w:ascii="Arial" w:hAnsi="Arial" w:cs="Arial"/>
          <w:b/>
          <w:sz w:val="28"/>
          <w:szCs w:val="28"/>
          <w:lang w:val="sl-SI"/>
        </w:rPr>
      </w:pPr>
    </w:p>
    <w:p w:rsidR="005635C0" w:rsidRDefault="005635C0" w:rsidP="00501AA0">
      <w:pPr>
        <w:jc w:val="center"/>
        <w:rPr>
          <w:rFonts w:ascii="Arial" w:hAnsi="Arial" w:cs="Arial"/>
          <w:b/>
          <w:sz w:val="28"/>
          <w:szCs w:val="28"/>
          <w:lang w:val="sl-SI"/>
        </w:rPr>
      </w:pPr>
    </w:p>
    <w:p w:rsidR="005635C0" w:rsidRDefault="005635C0" w:rsidP="00501AA0">
      <w:pPr>
        <w:jc w:val="center"/>
        <w:rPr>
          <w:rFonts w:ascii="Arial" w:hAnsi="Arial" w:cs="Arial"/>
          <w:b/>
          <w:sz w:val="28"/>
          <w:szCs w:val="28"/>
          <w:lang w:val="sl-SI"/>
        </w:rPr>
      </w:pPr>
    </w:p>
    <w:p w:rsidR="005635C0" w:rsidRDefault="005635C0" w:rsidP="00501AA0">
      <w:pPr>
        <w:jc w:val="center"/>
        <w:rPr>
          <w:rFonts w:ascii="Arial" w:hAnsi="Arial" w:cs="Arial"/>
          <w:b/>
          <w:sz w:val="28"/>
          <w:szCs w:val="28"/>
          <w:lang w:val="sl-SI"/>
        </w:rPr>
      </w:pPr>
    </w:p>
    <w:p w:rsidR="005635C0" w:rsidRDefault="005635C0" w:rsidP="00501AA0">
      <w:pPr>
        <w:jc w:val="center"/>
        <w:rPr>
          <w:rFonts w:ascii="Arial" w:hAnsi="Arial" w:cs="Arial"/>
          <w:b/>
          <w:sz w:val="28"/>
          <w:szCs w:val="28"/>
          <w:lang w:val="sl-SI"/>
        </w:rPr>
      </w:pPr>
    </w:p>
    <w:p w:rsidR="005635C0" w:rsidRDefault="005635C0" w:rsidP="00501AA0">
      <w:pPr>
        <w:jc w:val="center"/>
        <w:rPr>
          <w:rFonts w:ascii="Arial" w:hAnsi="Arial" w:cs="Arial"/>
          <w:b/>
          <w:sz w:val="28"/>
          <w:szCs w:val="28"/>
          <w:lang w:val="sl-SI"/>
        </w:rPr>
      </w:pPr>
    </w:p>
    <w:p w:rsidR="00250D32" w:rsidRDefault="00250D32" w:rsidP="00501AA0">
      <w:pPr>
        <w:jc w:val="center"/>
        <w:rPr>
          <w:rFonts w:ascii="Arial" w:hAnsi="Arial" w:cs="Arial"/>
          <w:b/>
          <w:sz w:val="28"/>
          <w:szCs w:val="28"/>
          <w:lang w:val="sl-SI"/>
        </w:rPr>
      </w:pPr>
    </w:p>
    <w:p w:rsidR="00501AA0" w:rsidRDefault="00501AA0" w:rsidP="00501AA0">
      <w:pPr>
        <w:jc w:val="center"/>
        <w:rPr>
          <w:rFonts w:ascii="Arial" w:hAnsi="Arial" w:cs="Arial"/>
          <w:b/>
          <w:sz w:val="28"/>
          <w:szCs w:val="28"/>
          <w:lang w:val="sl-SI"/>
        </w:rPr>
      </w:pPr>
      <w:r>
        <w:rPr>
          <w:rFonts w:ascii="Arial" w:hAnsi="Arial" w:cs="Arial"/>
          <w:b/>
          <w:sz w:val="28"/>
          <w:szCs w:val="28"/>
          <w:lang w:val="sl-SI"/>
        </w:rPr>
        <w:t>OBRAZLOŽENJE</w:t>
      </w:r>
    </w:p>
    <w:p w:rsidR="00501AA0" w:rsidRDefault="00501AA0" w:rsidP="00501AA0">
      <w:pPr>
        <w:jc w:val="center"/>
        <w:rPr>
          <w:rFonts w:ascii="Arial" w:hAnsi="Arial" w:cs="Arial"/>
          <w:b/>
          <w:sz w:val="28"/>
          <w:szCs w:val="28"/>
          <w:lang w:val="sl-SI"/>
        </w:rPr>
      </w:pPr>
    </w:p>
    <w:p w:rsidR="00501AA0" w:rsidRDefault="00501AA0" w:rsidP="00501AA0">
      <w:pPr>
        <w:rPr>
          <w:rFonts w:ascii="Arial" w:hAnsi="Arial" w:cs="Arial"/>
          <w:b/>
          <w:sz w:val="28"/>
          <w:szCs w:val="28"/>
          <w:lang w:val="sl-SI"/>
        </w:rPr>
      </w:pPr>
      <w:r>
        <w:rPr>
          <w:rFonts w:ascii="Arial" w:hAnsi="Arial" w:cs="Arial"/>
          <w:b/>
          <w:sz w:val="28"/>
          <w:szCs w:val="28"/>
          <w:lang w:val="sl-SI"/>
        </w:rPr>
        <w:t>PRAVNI OSNOV</w:t>
      </w:r>
    </w:p>
    <w:p w:rsidR="00501AA0" w:rsidRDefault="00501AA0" w:rsidP="00501AA0">
      <w:pPr>
        <w:jc w:val="both"/>
        <w:rPr>
          <w:rFonts w:ascii="Arial" w:hAnsi="Arial" w:cs="Arial"/>
          <w:lang w:val="sl-SI"/>
        </w:rPr>
      </w:pPr>
    </w:p>
    <w:p w:rsidR="00501AA0" w:rsidRDefault="00501AA0" w:rsidP="00501AA0">
      <w:pPr>
        <w:jc w:val="both"/>
        <w:rPr>
          <w:rFonts w:ascii="Arial" w:hAnsi="Arial" w:cs="Arial"/>
          <w:lang w:val="sl-SI"/>
        </w:rPr>
      </w:pPr>
      <w:r>
        <w:rPr>
          <w:rFonts w:ascii="Arial" w:hAnsi="Arial" w:cs="Arial"/>
          <w:lang w:val="sl-SI"/>
        </w:rPr>
        <w:t xml:space="preserve">Statutom Univerziteta Crne Gore, u članu 24 stav 1 tačka 17, propisano je da Upravni odbor utvrđuje organizacionu strukturu i sistematizaciju Univerziteta Crne Gore, na predlog rektora. </w:t>
      </w:r>
    </w:p>
    <w:p w:rsidR="00501AA0" w:rsidRDefault="00501AA0" w:rsidP="00501AA0">
      <w:pPr>
        <w:jc w:val="both"/>
        <w:rPr>
          <w:rFonts w:ascii="Arial" w:hAnsi="Arial" w:cs="Arial"/>
          <w:lang w:val="sl-SI"/>
        </w:rPr>
      </w:pPr>
    </w:p>
    <w:p w:rsidR="00501AA0" w:rsidRDefault="00501AA0" w:rsidP="00501AA0">
      <w:pPr>
        <w:jc w:val="both"/>
        <w:rPr>
          <w:rFonts w:ascii="Arial" w:hAnsi="Arial" w:cs="Arial"/>
          <w:lang w:val="sl-SI"/>
        </w:rPr>
      </w:pPr>
      <w:r>
        <w:rPr>
          <w:rFonts w:ascii="Arial" w:hAnsi="Arial" w:cs="Arial"/>
          <w:lang w:val="sl-SI"/>
        </w:rPr>
        <w:t>Članom 13 Statuta propisano je da se unutrašnje jedinice osnivaju radi ostvarivanja potrebnih standarda univerzitetske djelatnosti, ekonomičnosti i efikasnosti rada.</w:t>
      </w:r>
    </w:p>
    <w:p w:rsidR="00501AA0" w:rsidRDefault="00501AA0" w:rsidP="00501AA0">
      <w:pPr>
        <w:jc w:val="both"/>
        <w:rPr>
          <w:rFonts w:ascii="Arial" w:hAnsi="Arial" w:cs="Arial"/>
          <w:lang w:val="sl-SI"/>
        </w:rPr>
      </w:pPr>
    </w:p>
    <w:p w:rsidR="00501AA0" w:rsidRDefault="00501AA0" w:rsidP="00501AA0">
      <w:pPr>
        <w:jc w:val="both"/>
        <w:rPr>
          <w:rFonts w:ascii="Arial" w:hAnsi="Arial" w:cs="Arial"/>
          <w:lang w:val="sl-SI"/>
        </w:rPr>
      </w:pPr>
      <w:r>
        <w:rPr>
          <w:rFonts w:ascii="Arial" w:hAnsi="Arial" w:cs="Arial"/>
          <w:lang w:val="sl-SI"/>
        </w:rPr>
        <w:t xml:space="preserve">Polazeći od činjenice da su u toku aktivnosti na reorganizaciji Univerziteta Crne Gore, u sklopu kojih je i pitanje organizacione i </w:t>
      </w:r>
      <w:r w:rsidRPr="00033102">
        <w:rPr>
          <w:rFonts w:ascii="Arial" w:hAnsi="Arial" w:cs="Arial"/>
          <w:lang w:val="sl-SI"/>
        </w:rPr>
        <w:t>unutrašnje strukture svih organi</w:t>
      </w:r>
      <w:r w:rsidR="00377D7A" w:rsidRPr="00033102">
        <w:rPr>
          <w:rFonts w:ascii="Arial" w:hAnsi="Arial" w:cs="Arial"/>
          <w:lang w:val="sl-SI"/>
        </w:rPr>
        <w:t>zacionih jedinica UCG, predložen</w:t>
      </w:r>
      <w:r w:rsidRPr="00033102">
        <w:rPr>
          <w:rFonts w:ascii="Arial" w:hAnsi="Arial" w:cs="Arial"/>
          <w:lang w:val="sl-SI"/>
        </w:rPr>
        <w:t xml:space="preserve"> je </w:t>
      </w:r>
      <w:r w:rsidR="00377D7A" w:rsidRPr="00033102">
        <w:rPr>
          <w:rFonts w:ascii="Arial" w:hAnsi="Arial" w:cs="Arial"/>
          <w:lang w:val="sl-SI"/>
        </w:rPr>
        <w:t>P</w:t>
      </w:r>
      <w:r w:rsidRPr="00033102">
        <w:rPr>
          <w:rFonts w:ascii="Arial" w:hAnsi="Arial" w:cs="Arial"/>
          <w:lang w:val="sl-SI"/>
        </w:rPr>
        <w:t xml:space="preserve">ravilnik </w:t>
      </w:r>
      <w:r w:rsidR="00377D7A" w:rsidRPr="00033102">
        <w:rPr>
          <w:rFonts w:ascii="Arial" w:hAnsi="Arial" w:cs="Arial"/>
          <w:lang w:val="sl-SI"/>
        </w:rPr>
        <w:t xml:space="preserve">sistematizacije radnih mjesta </w:t>
      </w:r>
      <w:r w:rsidRPr="00033102">
        <w:rPr>
          <w:rFonts w:ascii="Arial" w:hAnsi="Arial" w:cs="Arial"/>
          <w:lang w:val="sl-SI"/>
        </w:rPr>
        <w:t>, a uvažava se zatečeno stanje broja akademskog i stručnog osoblja.</w:t>
      </w:r>
    </w:p>
    <w:p w:rsidR="00501AA0" w:rsidRDefault="00501AA0" w:rsidP="00501AA0">
      <w:pPr>
        <w:jc w:val="both"/>
        <w:rPr>
          <w:rFonts w:ascii="Arial" w:hAnsi="Arial" w:cs="Arial"/>
          <w:lang w:val="sl-SI"/>
        </w:rPr>
      </w:pPr>
    </w:p>
    <w:p w:rsidR="00C309D8" w:rsidRPr="006D681E" w:rsidRDefault="00C309D8" w:rsidP="00C309D8">
      <w:pPr>
        <w:jc w:val="both"/>
        <w:rPr>
          <w:rFonts w:ascii="Arial" w:hAnsi="Arial" w:cs="Arial"/>
          <w:lang w:val="sl-SI"/>
        </w:rPr>
      </w:pPr>
    </w:p>
    <w:p w:rsidR="00C309D8" w:rsidRPr="00180F23" w:rsidRDefault="00C309D8" w:rsidP="00C309D8">
      <w:pPr>
        <w:jc w:val="both"/>
        <w:rPr>
          <w:rFonts w:ascii="Arial" w:hAnsi="Arial" w:cs="Arial"/>
          <w:b/>
          <w:sz w:val="28"/>
          <w:szCs w:val="28"/>
          <w:lang w:val="sl-SI"/>
        </w:rPr>
      </w:pPr>
    </w:p>
    <w:p w:rsidR="00C309D8" w:rsidRPr="00180F23" w:rsidRDefault="00C309D8" w:rsidP="00C309D8">
      <w:pPr>
        <w:jc w:val="both"/>
        <w:rPr>
          <w:rFonts w:ascii="Arial" w:hAnsi="Arial" w:cs="Arial"/>
          <w:lang w:val="sl-SI"/>
        </w:rPr>
      </w:pPr>
      <w:r w:rsidRPr="00180F23">
        <w:rPr>
          <w:rFonts w:ascii="Arial" w:hAnsi="Arial" w:cs="Arial"/>
          <w:lang w:val="sl-SI"/>
        </w:rPr>
        <w:t>.</w:t>
      </w:r>
    </w:p>
    <w:sectPr w:rsidR="00C309D8" w:rsidRPr="00180F23" w:rsidSect="00A85FEF">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2C4" w:rsidRDefault="008D52C4" w:rsidP="0023353E">
      <w:r>
        <w:separator/>
      </w:r>
    </w:p>
  </w:endnote>
  <w:endnote w:type="continuationSeparator" w:id="0">
    <w:p w:rsidR="008D52C4" w:rsidRDefault="008D52C4" w:rsidP="0023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C4" w:rsidRDefault="003901C4">
    <w:pPr>
      <w:pStyle w:val="Footer"/>
      <w:jc w:val="right"/>
    </w:pPr>
  </w:p>
  <w:p w:rsidR="003901C4" w:rsidRDefault="003901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462981"/>
      <w:docPartObj>
        <w:docPartGallery w:val="Page Numbers (Bottom of Page)"/>
        <w:docPartUnique/>
      </w:docPartObj>
    </w:sdtPr>
    <w:sdtEndPr>
      <w:rPr>
        <w:noProof/>
      </w:rPr>
    </w:sdtEndPr>
    <w:sdtContent>
      <w:p w:rsidR="003901C4" w:rsidRDefault="003901C4">
        <w:pPr>
          <w:pStyle w:val="Footer"/>
          <w:jc w:val="right"/>
        </w:pPr>
        <w:r>
          <w:fldChar w:fldCharType="begin"/>
        </w:r>
        <w:r>
          <w:instrText xml:space="preserve"> PAGE   \* MERGEFORMAT </w:instrText>
        </w:r>
        <w:r>
          <w:fldChar w:fldCharType="separate"/>
        </w:r>
        <w:r w:rsidR="003857CB">
          <w:rPr>
            <w:noProof/>
          </w:rPr>
          <w:t>2</w:t>
        </w:r>
        <w:r>
          <w:rPr>
            <w:noProof/>
          </w:rPr>
          <w:fldChar w:fldCharType="end"/>
        </w:r>
      </w:p>
    </w:sdtContent>
  </w:sdt>
  <w:p w:rsidR="003901C4" w:rsidRDefault="00390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2C4" w:rsidRDefault="008D52C4" w:rsidP="0023353E">
      <w:r>
        <w:separator/>
      </w:r>
    </w:p>
  </w:footnote>
  <w:footnote w:type="continuationSeparator" w:id="0">
    <w:p w:rsidR="008D52C4" w:rsidRDefault="008D52C4" w:rsidP="00233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8C"/>
    <w:multiLevelType w:val="hybridMultilevel"/>
    <w:tmpl w:val="509CCDB8"/>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1" w15:restartNumberingAfterBreak="0">
    <w:nsid w:val="12BC750F"/>
    <w:multiLevelType w:val="hybridMultilevel"/>
    <w:tmpl w:val="366C38D2"/>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2" w15:restartNumberingAfterBreak="0">
    <w:nsid w:val="15B8583A"/>
    <w:multiLevelType w:val="hybridMultilevel"/>
    <w:tmpl w:val="C7F470FE"/>
    <w:lvl w:ilvl="0" w:tplc="D0CCDEE6">
      <w:numFmt w:val="bullet"/>
      <w:lvlText w:val="-"/>
      <w:lvlJc w:val="left"/>
      <w:pPr>
        <w:ind w:left="360" w:hanging="360"/>
      </w:pPr>
      <w:rPr>
        <w:rFonts w:ascii="Arial" w:eastAsia="Times New Roman" w:hAnsi="Arial" w:cs="Arial" w:hint="default"/>
      </w:rPr>
    </w:lvl>
    <w:lvl w:ilvl="1" w:tplc="301A0019" w:tentative="1">
      <w:start w:val="1"/>
      <w:numFmt w:val="lowerLetter"/>
      <w:lvlText w:val="%2."/>
      <w:lvlJc w:val="left"/>
      <w:pPr>
        <w:ind w:left="1080" w:hanging="360"/>
      </w:pPr>
    </w:lvl>
    <w:lvl w:ilvl="2" w:tplc="301A001B" w:tentative="1">
      <w:start w:val="1"/>
      <w:numFmt w:val="lowerRoman"/>
      <w:lvlText w:val="%3."/>
      <w:lvlJc w:val="right"/>
      <w:pPr>
        <w:ind w:left="1800" w:hanging="180"/>
      </w:pPr>
    </w:lvl>
    <w:lvl w:ilvl="3" w:tplc="301A000F" w:tentative="1">
      <w:start w:val="1"/>
      <w:numFmt w:val="decimal"/>
      <w:lvlText w:val="%4."/>
      <w:lvlJc w:val="left"/>
      <w:pPr>
        <w:ind w:left="2520" w:hanging="360"/>
      </w:pPr>
    </w:lvl>
    <w:lvl w:ilvl="4" w:tplc="301A0019" w:tentative="1">
      <w:start w:val="1"/>
      <w:numFmt w:val="lowerLetter"/>
      <w:lvlText w:val="%5."/>
      <w:lvlJc w:val="left"/>
      <w:pPr>
        <w:ind w:left="3240" w:hanging="360"/>
      </w:pPr>
    </w:lvl>
    <w:lvl w:ilvl="5" w:tplc="301A001B" w:tentative="1">
      <w:start w:val="1"/>
      <w:numFmt w:val="lowerRoman"/>
      <w:lvlText w:val="%6."/>
      <w:lvlJc w:val="right"/>
      <w:pPr>
        <w:ind w:left="3960" w:hanging="180"/>
      </w:pPr>
    </w:lvl>
    <w:lvl w:ilvl="6" w:tplc="301A000F" w:tentative="1">
      <w:start w:val="1"/>
      <w:numFmt w:val="decimal"/>
      <w:lvlText w:val="%7."/>
      <w:lvlJc w:val="left"/>
      <w:pPr>
        <w:ind w:left="4680" w:hanging="360"/>
      </w:pPr>
    </w:lvl>
    <w:lvl w:ilvl="7" w:tplc="301A0019" w:tentative="1">
      <w:start w:val="1"/>
      <w:numFmt w:val="lowerLetter"/>
      <w:lvlText w:val="%8."/>
      <w:lvlJc w:val="left"/>
      <w:pPr>
        <w:ind w:left="5400" w:hanging="360"/>
      </w:pPr>
    </w:lvl>
    <w:lvl w:ilvl="8" w:tplc="301A001B" w:tentative="1">
      <w:start w:val="1"/>
      <w:numFmt w:val="lowerRoman"/>
      <w:lvlText w:val="%9."/>
      <w:lvlJc w:val="right"/>
      <w:pPr>
        <w:ind w:left="6120" w:hanging="180"/>
      </w:pPr>
    </w:lvl>
  </w:abstractNum>
  <w:abstractNum w:abstractNumId="3" w15:restartNumberingAfterBreak="0">
    <w:nsid w:val="1C1D3509"/>
    <w:multiLevelType w:val="hybridMultilevel"/>
    <w:tmpl w:val="0D12EB9E"/>
    <w:lvl w:ilvl="0" w:tplc="D0CCDEE6">
      <w:numFmt w:val="bullet"/>
      <w:lvlText w:val="-"/>
      <w:lvlJc w:val="left"/>
      <w:pPr>
        <w:ind w:left="720" w:hanging="360"/>
      </w:pPr>
      <w:rPr>
        <w:rFonts w:ascii="Arial" w:eastAsia="Times New Roman" w:hAnsi="Arial" w:cs="Arial" w:hint="default"/>
      </w:rPr>
    </w:lvl>
    <w:lvl w:ilvl="1" w:tplc="D0CCDEE6">
      <w:numFmt w:val="bullet"/>
      <w:lvlText w:val="-"/>
      <w:lvlJc w:val="left"/>
      <w:pPr>
        <w:ind w:left="1440" w:hanging="360"/>
      </w:pPr>
      <w:rPr>
        <w:rFonts w:ascii="Arial" w:eastAsia="Times New Roman" w:hAnsi="Arial" w:cs="Aria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1DD93D9B"/>
    <w:multiLevelType w:val="hybridMultilevel"/>
    <w:tmpl w:val="22A44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A65317"/>
    <w:multiLevelType w:val="hybridMultilevel"/>
    <w:tmpl w:val="9C528D6E"/>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6" w15:restartNumberingAfterBreak="0">
    <w:nsid w:val="20AE73AA"/>
    <w:multiLevelType w:val="hybridMultilevel"/>
    <w:tmpl w:val="198209E2"/>
    <w:lvl w:ilvl="0" w:tplc="D0CCDEE6">
      <w:numFmt w:val="bullet"/>
      <w:lvlText w:val="-"/>
      <w:lvlJc w:val="left"/>
      <w:pPr>
        <w:ind w:left="720" w:hanging="360"/>
      </w:pPr>
      <w:rPr>
        <w:rFonts w:ascii="Arial" w:eastAsia="Times New Roman"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7" w15:restartNumberingAfterBreak="0">
    <w:nsid w:val="22996E28"/>
    <w:multiLevelType w:val="hybridMultilevel"/>
    <w:tmpl w:val="A64A1890"/>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8" w15:restartNumberingAfterBreak="0">
    <w:nsid w:val="230123FC"/>
    <w:multiLevelType w:val="hybridMultilevel"/>
    <w:tmpl w:val="56D6A5E6"/>
    <w:lvl w:ilvl="0" w:tplc="94E22F98">
      <w:start w:val="3"/>
      <w:numFmt w:val="decimal"/>
      <w:lvlText w:val="%1."/>
      <w:lvlJc w:val="left"/>
      <w:pPr>
        <w:ind w:left="1065" w:hanging="70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523DB"/>
    <w:multiLevelType w:val="hybridMultilevel"/>
    <w:tmpl w:val="BD9C7F78"/>
    <w:lvl w:ilvl="0" w:tplc="D0CCDEE6">
      <w:numFmt w:val="bullet"/>
      <w:lvlText w:val="-"/>
      <w:lvlJc w:val="left"/>
      <w:pPr>
        <w:ind w:left="720" w:hanging="360"/>
      </w:pPr>
      <w:rPr>
        <w:rFonts w:ascii="Arial" w:eastAsia="Times New Roman"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0" w15:restartNumberingAfterBreak="0">
    <w:nsid w:val="28F45A5C"/>
    <w:multiLevelType w:val="hybridMultilevel"/>
    <w:tmpl w:val="D5166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F1A83"/>
    <w:multiLevelType w:val="hybridMultilevel"/>
    <w:tmpl w:val="AF0CC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36344"/>
    <w:multiLevelType w:val="hybridMultilevel"/>
    <w:tmpl w:val="F63AC42C"/>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13" w15:restartNumberingAfterBreak="0">
    <w:nsid w:val="2F7F65D4"/>
    <w:multiLevelType w:val="hybridMultilevel"/>
    <w:tmpl w:val="B4581F90"/>
    <w:lvl w:ilvl="0" w:tplc="D0CCDEE6">
      <w:numFmt w:val="bullet"/>
      <w:lvlText w:val="-"/>
      <w:lvlJc w:val="left"/>
      <w:pPr>
        <w:ind w:left="720" w:hanging="360"/>
      </w:pPr>
      <w:rPr>
        <w:rFonts w:ascii="Arial" w:eastAsia="Times New Roman"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4" w15:restartNumberingAfterBreak="0">
    <w:nsid w:val="304C1BBB"/>
    <w:multiLevelType w:val="hybridMultilevel"/>
    <w:tmpl w:val="1706B7BE"/>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15" w15:restartNumberingAfterBreak="0">
    <w:nsid w:val="331A1CFE"/>
    <w:multiLevelType w:val="hybridMultilevel"/>
    <w:tmpl w:val="0428EE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167D66"/>
    <w:multiLevelType w:val="hybridMultilevel"/>
    <w:tmpl w:val="14CACF9A"/>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17" w15:restartNumberingAfterBreak="0">
    <w:nsid w:val="3A6574B0"/>
    <w:multiLevelType w:val="hybridMultilevel"/>
    <w:tmpl w:val="6868F6BE"/>
    <w:lvl w:ilvl="0" w:tplc="D0CCDEE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6469F5"/>
    <w:multiLevelType w:val="hybridMultilevel"/>
    <w:tmpl w:val="07187936"/>
    <w:lvl w:ilvl="0" w:tplc="D0CCDEE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AF0B31"/>
    <w:multiLevelType w:val="hybridMultilevel"/>
    <w:tmpl w:val="152EEAA4"/>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20" w15:restartNumberingAfterBreak="0">
    <w:nsid w:val="422B1CB9"/>
    <w:multiLevelType w:val="hybridMultilevel"/>
    <w:tmpl w:val="24228D40"/>
    <w:lvl w:ilvl="0" w:tplc="D0CCDEE6">
      <w:numFmt w:val="bullet"/>
      <w:lvlText w:val="-"/>
      <w:lvlJc w:val="left"/>
      <w:pPr>
        <w:ind w:left="1575" w:hanging="360"/>
      </w:pPr>
      <w:rPr>
        <w:rFonts w:ascii="Arial" w:eastAsia="Times New Roman" w:hAnsi="Arial" w:cs="Arial" w:hint="default"/>
      </w:rPr>
    </w:lvl>
    <w:lvl w:ilvl="1" w:tplc="04090003">
      <w:start w:val="1"/>
      <w:numFmt w:val="bullet"/>
      <w:lvlText w:val="o"/>
      <w:lvlJc w:val="left"/>
      <w:pPr>
        <w:ind w:left="2295" w:hanging="360"/>
      </w:pPr>
      <w:rPr>
        <w:rFonts w:ascii="Courier New" w:hAnsi="Courier New" w:cs="Courier New" w:hint="default"/>
      </w:rPr>
    </w:lvl>
    <w:lvl w:ilvl="2" w:tplc="04090005">
      <w:start w:val="1"/>
      <w:numFmt w:val="bullet"/>
      <w:lvlText w:val=""/>
      <w:lvlJc w:val="left"/>
      <w:pPr>
        <w:ind w:left="3015" w:hanging="360"/>
      </w:pPr>
      <w:rPr>
        <w:rFonts w:ascii="Wingdings" w:hAnsi="Wingdings" w:hint="default"/>
      </w:rPr>
    </w:lvl>
    <w:lvl w:ilvl="3" w:tplc="04090001">
      <w:start w:val="1"/>
      <w:numFmt w:val="bullet"/>
      <w:lvlText w:val=""/>
      <w:lvlJc w:val="left"/>
      <w:pPr>
        <w:ind w:left="3735" w:hanging="360"/>
      </w:pPr>
      <w:rPr>
        <w:rFonts w:ascii="Symbol" w:hAnsi="Symbol" w:hint="default"/>
      </w:rPr>
    </w:lvl>
    <w:lvl w:ilvl="4" w:tplc="04090003">
      <w:start w:val="1"/>
      <w:numFmt w:val="bullet"/>
      <w:lvlText w:val="o"/>
      <w:lvlJc w:val="left"/>
      <w:pPr>
        <w:ind w:left="4455" w:hanging="360"/>
      </w:pPr>
      <w:rPr>
        <w:rFonts w:ascii="Courier New" w:hAnsi="Courier New" w:cs="Courier New" w:hint="default"/>
      </w:rPr>
    </w:lvl>
    <w:lvl w:ilvl="5" w:tplc="04090005">
      <w:start w:val="1"/>
      <w:numFmt w:val="bullet"/>
      <w:lvlText w:val=""/>
      <w:lvlJc w:val="left"/>
      <w:pPr>
        <w:ind w:left="5175" w:hanging="360"/>
      </w:pPr>
      <w:rPr>
        <w:rFonts w:ascii="Wingdings" w:hAnsi="Wingdings" w:hint="default"/>
      </w:rPr>
    </w:lvl>
    <w:lvl w:ilvl="6" w:tplc="04090001">
      <w:start w:val="1"/>
      <w:numFmt w:val="bullet"/>
      <w:lvlText w:val=""/>
      <w:lvlJc w:val="left"/>
      <w:pPr>
        <w:ind w:left="5895" w:hanging="360"/>
      </w:pPr>
      <w:rPr>
        <w:rFonts w:ascii="Symbol" w:hAnsi="Symbol" w:hint="default"/>
      </w:rPr>
    </w:lvl>
    <w:lvl w:ilvl="7" w:tplc="04090003">
      <w:start w:val="1"/>
      <w:numFmt w:val="bullet"/>
      <w:lvlText w:val="o"/>
      <w:lvlJc w:val="left"/>
      <w:pPr>
        <w:ind w:left="6615" w:hanging="360"/>
      </w:pPr>
      <w:rPr>
        <w:rFonts w:ascii="Courier New" w:hAnsi="Courier New" w:cs="Courier New" w:hint="default"/>
      </w:rPr>
    </w:lvl>
    <w:lvl w:ilvl="8" w:tplc="04090005">
      <w:start w:val="1"/>
      <w:numFmt w:val="bullet"/>
      <w:lvlText w:val=""/>
      <w:lvlJc w:val="left"/>
      <w:pPr>
        <w:ind w:left="7335" w:hanging="360"/>
      </w:pPr>
      <w:rPr>
        <w:rFonts w:ascii="Wingdings" w:hAnsi="Wingdings" w:hint="default"/>
      </w:rPr>
    </w:lvl>
  </w:abstractNum>
  <w:abstractNum w:abstractNumId="21" w15:restartNumberingAfterBreak="0">
    <w:nsid w:val="49D420E5"/>
    <w:multiLevelType w:val="hybridMultilevel"/>
    <w:tmpl w:val="5714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A41DB"/>
    <w:multiLevelType w:val="hybridMultilevel"/>
    <w:tmpl w:val="55D65528"/>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23" w15:restartNumberingAfterBreak="0">
    <w:nsid w:val="510317BE"/>
    <w:multiLevelType w:val="hybridMultilevel"/>
    <w:tmpl w:val="6BD8D0B6"/>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24" w15:restartNumberingAfterBreak="0">
    <w:nsid w:val="536043CF"/>
    <w:multiLevelType w:val="hybridMultilevel"/>
    <w:tmpl w:val="65C832FC"/>
    <w:lvl w:ilvl="0" w:tplc="58ECB024">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5" w15:restartNumberingAfterBreak="0">
    <w:nsid w:val="56611594"/>
    <w:multiLevelType w:val="hybridMultilevel"/>
    <w:tmpl w:val="F76C7F66"/>
    <w:lvl w:ilvl="0" w:tplc="301A000F">
      <w:start w:val="1"/>
      <w:numFmt w:val="decimal"/>
      <w:lvlText w:val="%1."/>
      <w:lvlJc w:val="left"/>
      <w:pPr>
        <w:ind w:left="720" w:hanging="360"/>
      </w:p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26" w15:restartNumberingAfterBreak="0">
    <w:nsid w:val="577B5BFB"/>
    <w:multiLevelType w:val="hybridMultilevel"/>
    <w:tmpl w:val="E604D1E6"/>
    <w:lvl w:ilvl="0" w:tplc="3EB2ADFA">
      <w:start w:val="1"/>
      <w:numFmt w:val="bullet"/>
      <w:lvlText w:val="-"/>
      <w:lvlJc w:val="left"/>
      <w:pPr>
        <w:ind w:left="787" w:hanging="360"/>
      </w:pPr>
      <w:rPr>
        <w:rFonts w:ascii="Arial" w:eastAsia="Times New Roman" w:hAnsi="Arial" w:cs="Arial" w:hint="default"/>
      </w:rPr>
    </w:lvl>
    <w:lvl w:ilvl="1" w:tplc="301A0003" w:tentative="1">
      <w:start w:val="1"/>
      <w:numFmt w:val="bullet"/>
      <w:lvlText w:val="o"/>
      <w:lvlJc w:val="left"/>
      <w:pPr>
        <w:ind w:left="1507" w:hanging="360"/>
      </w:pPr>
      <w:rPr>
        <w:rFonts w:ascii="Courier New" w:hAnsi="Courier New" w:cs="Courier New" w:hint="default"/>
      </w:rPr>
    </w:lvl>
    <w:lvl w:ilvl="2" w:tplc="301A0005" w:tentative="1">
      <w:start w:val="1"/>
      <w:numFmt w:val="bullet"/>
      <w:lvlText w:val=""/>
      <w:lvlJc w:val="left"/>
      <w:pPr>
        <w:ind w:left="2227" w:hanging="360"/>
      </w:pPr>
      <w:rPr>
        <w:rFonts w:ascii="Wingdings" w:hAnsi="Wingdings" w:hint="default"/>
      </w:rPr>
    </w:lvl>
    <w:lvl w:ilvl="3" w:tplc="301A0001" w:tentative="1">
      <w:start w:val="1"/>
      <w:numFmt w:val="bullet"/>
      <w:lvlText w:val=""/>
      <w:lvlJc w:val="left"/>
      <w:pPr>
        <w:ind w:left="2947" w:hanging="360"/>
      </w:pPr>
      <w:rPr>
        <w:rFonts w:ascii="Symbol" w:hAnsi="Symbol" w:hint="default"/>
      </w:rPr>
    </w:lvl>
    <w:lvl w:ilvl="4" w:tplc="301A0003" w:tentative="1">
      <w:start w:val="1"/>
      <w:numFmt w:val="bullet"/>
      <w:lvlText w:val="o"/>
      <w:lvlJc w:val="left"/>
      <w:pPr>
        <w:ind w:left="3667" w:hanging="360"/>
      </w:pPr>
      <w:rPr>
        <w:rFonts w:ascii="Courier New" w:hAnsi="Courier New" w:cs="Courier New" w:hint="default"/>
      </w:rPr>
    </w:lvl>
    <w:lvl w:ilvl="5" w:tplc="301A0005" w:tentative="1">
      <w:start w:val="1"/>
      <w:numFmt w:val="bullet"/>
      <w:lvlText w:val=""/>
      <w:lvlJc w:val="left"/>
      <w:pPr>
        <w:ind w:left="4387" w:hanging="360"/>
      </w:pPr>
      <w:rPr>
        <w:rFonts w:ascii="Wingdings" w:hAnsi="Wingdings" w:hint="default"/>
      </w:rPr>
    </w:lvl>
    <w:lvl w:ilvl="6" w:tplc="301A0001" w:tentative="1">
      <w:start w:val="1"/>
      <w:numFmt w:val="bullet"/>
      <w:lvlText w:val=""/>
      <w:lvlJc w:val="left"/>
      <w:pPr>
        <w:ind w:left="5107" w:hanging="360"/>
      </w:pPr>
      <w:rPr>
        <w:rFonts w:ascii="Symbol" w:hAnsi="Symbol" w:hint="default"/>
      </w:rPr>
    </w:lvl>
    <w:lvl w:ilvl="7" w:tplc="301A0003" w:tentative="1">
      <w:start w:val="1"/>
      <w:numFmt w:val="bullet"/>
      <w:lvlText w:val="o"/>
      <w:lvlJc w:val="left"/>
      <w:pPr>
        <w:ind w:left="5827" w:hanging="360"/>
      </w:pPr>
      <w:rPr>
        <w:rFonts w:ascii="Courier New" w:hAnsi="Courier New" w:cs="Courier New" w:hint="default"/>
      </w:rPr>
    </w:lvl>
    <w:lvl w:ilvl="8" w:tplc="301A0005" w:tentative="1">
      <w:start w:val="1"/>
      <w:numFmt w:val="bullet"/>
      <w:lvlText w:val=""/>
      <w:lvlJc w:val="left"/>
      <w:pPr>
        <w:ind w:left="6547" w:hanging="360"/>
      </w:pPr>
      <w:rPr>
        <w:rFonts w:ascii="Wingdings" w:hAnsi="Wingdings" w:hint="default"/>
      </w:rPr>
    </w:lvl>
  </w:abstractNum>
  <w:abstractNum w:abstractNumId="27" w15:restartNumberingAfterBreak="0">
    <w:nsid w:val="5F3A0268"/>
    <w:multiLevelType w:val="hybridMultilevel"/>
    <w:tmpl w:val="1FF69798"/>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28" w15:restartNumberingAfterBreak="0">
    <w:nsid w:val="60CA7C1B"/>
    <w:multiLevelType w:val="hybridMultilevel"/>
    <w:tmpl w:val="98C2CB4C"/>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29" w15:restartNumberingAfterBreak="0">
    <w:nsid w:val="63AF0F62"/>
    <w:multiLevelType w:val="hybridMultilevel"/>
    <w:tmpl w:val="05841826"/>
    <w:lvl w:ilvl="0" w:tplc="C100AB88">
      <w:start w:val="1"/>
      <w:numFmt w:val="decimal"/>
      <w:lvlText w:val="%1."/>
      <w:lvlJc w:val="left"/>
      <w:pPr>
        <w:tabs>
          <w:tab w:val="num" w:pos="855"/>
        </w:tabs>
        <w:ind w:left="855" w:hanging="495"/>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45607C0"/>
    <w:multiLevelType w:val="hybridMultilevel"/>
    <w:tmpl w:val="F0348C2A"/>
    <w:lvl w:ilvl="0" w:tplc="D0CCDEE6">
      <w:numFmt w:val="bullet"/>
      <w:lvlText w:val="-"/>
      <w:lvlJc w:val="left"/>
      <w:pPr>
        <w:ind w:left="720" w:hanging="360"/>
      </w:pPr>
      <w:rPr>
        <w:rFonts w:ascii="Arial" w:eastAsia="Times New Roman"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1" w15:restartNumberingAfterBreak="0">
    <w:nsid w:val="64D21920"/>
    <w:multiLevelType w:val="hybridMultilevel"/>
    <w:tmpl w:val="17CE88AC"/>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32" w15:restartNumberingAfterBreak="0">
    <w:nsid w:val="67D112D7"/>
    <w:multiLevelType w:val="hybridMultilevel"/>
    <w:tmpl w:val="CD8C1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62ACD"/>
    <w:multiLevelType w:val="hybridMultilevel"/>
    <w:tmpl w:val="85B8765A"/>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34" w15:restartNumberingAfterBreak="0">
    <w:nsid w:val="719B1A7D"/>
    <w:multiLevelType w:val="hybridMultilevel"/>
    <w:tmpl w:val="E8C08B9C"/>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35" w15:restartNumberingAfterBreak="0">
    <w:nsid w:val="724F1201"/>
    <w:multiLevelType w:val="hybridMultilevel"/>
    <w:tmpl w:val="AF76F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E23761"/>
    <w:multiLevelType w:val="hybridMultilevel"/>
    <w:tmpl w:val="81760334"/>
    <w:lvl w:ilvl="0" w:tplc="D0CCDEE6">
      <w:numFmt w:val="bullet"/>
      <w:lvlText w:val="-"/>
      <w:lvlJc w:val="left"/>
      <w:pPr>
        <w:ind w:left="360" w:hanging="360"/>
      </w:pPr>
      <w:rPr>
        <w:rFonts w:ascii="Arial" w:eastAsia="Times New Roman" w:hAnsi="Arial" w:cs="Aria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37" w15:restartNumberingAfterBreak="0">
    <w:nsid w:val="7F554020"/>
    <w:multiLevelType w:val="hybridMultilevel"/>
    <w:tmpl w:val="9DE03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7"/>
  </w:num>
  <w:num w:numId="3">
    <w:abstractNumId w:val="1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9"/>
  </w:num>
  <w:num w:numId="8">
    <w:abstractNumId w:val="20"/>
  </w:num>
  <w:num w:numId="9">
    <w:abstractNumId w:val="23"/>
  </w:num>
  <w:num w:numId="10">
    <w:abstractNumId w:val="5"/>
  </w:num>
  <w:num w:numId="11">
    <w:abstractNumId w:val="3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7"/>
  </w:num>
  <w:num w:numId="15">
    <w:abstractNumId w:val="1"/>
  </w:num>
  <w:num w:numId="16">
    <w:abstractNumId w:val="6"/>
  </w:num>
  <w:num w:numId="17">
    <w:abstractNumId w:val="12"/>
  </w:num>
  <w:num w:numId="18">
    <w:abstractNumId w:val="19"/>
  </w:num>
  <w:num w:numId="19">
    <w:abstractNumId w:val="36"/>
  </w:num>
  <w:num w:numId="20">
    <w:abstractNumId w:val="0"/>
  </w:num>
  <w:num w:numId="21">
    <w:abstractNumId w:val="14"/>
  </w:num>
  <w:num w:numId="22">
    <w:abstractNumId w:val="27"/>
  </w:num>
  <w:num w:numId="23">
    <w:abstractNumId w:val="31"/>
  </w:num>
  <w:num w:numId="24">
    <w:abstractNumId w:val="34"/>
  </w:num>
  <w:num w:numId="25">
    <w:abstractNumId w:val="16"/>
  </w:num>
  <w:num w:numId="26">
    <w:abstractNumId w:val="33"/>
  </w:num>
  <w:num w:numId="27">
    <w:abstractNumId w:val="22"/>
  </w:num>
  <w:num w:numId="28">
    <w:abstractNumId w:val="26"/>
  </w:num>
  <w:num w:numId="29">
    <w:abstractNumId w:val="4"/>
  </w:num>
  <w:num w:numId="30">
    <w:abstractNumId w:val="25"/>
  </w:num>
  <w:num w:numId="31">
    <w:abstractNumId w:val="2"/>
  </w:num>
  <w:num w:numId="32">
    <w:abstractNumId w:val="37"/>
  </w:num>
  <w:num w:numId="33">
    <w:abstractNumId w:val="35"/>
  </w:num>
  <w:num w:numId="34">
    <w:abstractNumId w:val="32"/>
  </w:num>
  <w:num w:numId="35">
    <w:abstractNumId w:val="11"/>
  </w:num>
  <w:num w:numId="36">
    <w:abstractNumId w:val="10"/>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D6"/>
    <w:rsid w:val="00005D71"/>
    <w:rsid w:val="00013013"/>
    <w:rsid w:val="00023276"/>
    <w:rsid w:val="00030AB0"/>
    <w:rsid w:val="00033102"/>
    <w:rsid w:val="0003421B"/>
    <w:rsid w:val="000472A2"/>
    <w:rsid w:val="00060961"/>
    <w:rsid w:val="0007455D"/>
    <w:rsid w:val="00075C9F"/>
    <w:rsid w:val="00080ECD"/>
    <w:rsid w:val="000C6733"/>
    <w:rsid w:val="000C6F69"/>
    <w:rsid w:val="000C70FB"/>
    <w:rsid w:val="000D2815"/>
    <w:rsid w:val="000D59BF"/>
    <w:rsid w:val="0011264E"/>
    <w:rsid w:val="00115D20"/>
    <w:rsid w:val="001317CE"/>
    <w:rsid w:val="00146334"/>
    <w:rsid w:val="00152B8B"/>
    <w:rsid w:val="00156AE8"/>
    <w:rsid w:val="001628DF"/>
    <w:rsid w:val="00165210"/>
    <w:rsid w:val="00172296"/>
    <w:rsid w:val="00174E49"/>
    <w:rsid w:val="00181386"/>
    <w:rsid w:val="00182723"/>
    <w:rsid w:val="001853D6"/>
    <w:rsid w:val="001A178F"/>
    <w:rsid w:val="001B4BE9"/>
    <w:rsid w:val="001C7EDF"/>
    <w:rsid w:val="001D57B7"/>
    <w:rsid w:val="001D74D7"/>
    <w:rsid w:val="001E1D55"/>
    <w:rsid w:val="001E428D"/>
    <w:rsid w:val="001E5C09"/>
    <w:rsid w:val="001E69BB"/>
    <w:rsid w:val="001F3FEC"/>
    <w:rsid w:val="001F634A"/>
    <w:rsid w:val="001F6E42"/>
    <w:rsid w:val="002027BD"/>
    <w:rsid w:val="00204B70"/>
    <w:rsid w:val="00211324"/>
    <w:rsid w:val="00217144"/>
    <w:rsid w:val="0023353E"/>
    <w:rsid w:val="00250D32"/>
    <w:rsid w:val="0025299C"/>
    <w:rsid w:val="002730B2"/>
    <w:rsid w:val="0028432B"/>
    <w:rsid w:val="00291B9F"/>
    <w:rsid w:val="002B569C"/>
    <w:rsid w:val="002C5085"/>
    <w:rsid w:val="002D28FF"/>
    <w:rsid w:val="002E04DE"/>
    <w:rsid w:val="002F02A9"/>
    <w:rsid w:val="0031220C"/>
    <w:rsid w:val="00312A1B"/>
    <w:rsid w:val="00314213"/>
    <w:rsid w:val="00320498"/>
    <w:rsid w:val="003212E6"/>
    <w:rsid w:val="00327EB4"/>
    <w:rsid w:val="00341A14"/>
    <w:rsid w:val="00354A27"/>
    <w:rsid w:val="00360AF0"/>
    <w:rsid w:val="00360EDF"/>
    <w:rsid w:val="00363BA9"/>
    <w:rsid w:val="00377D7A"/>
    <w:rsid w:val="00385301"/>
    <w:rsid w:val="003857CB"/>
    <w:rsid w:val="00385E4D"/>
    <w:rsid w:val="00385F08"/>
    <w:rsid w:val="003901C4"/>
    <w:rsid w:val="00396E31"/>
    <w:rsid w:val="003A01A1"/>
    <w:rsid w:val="003A14D9"/>
    <w:rsid w:val="003B57EB"/>
    <w:rsid w:val="003B7400"/>
    <w:rsid w:val="00404A00"/>
    <w:rsid w:val="00405C6D"/>
    <w:rsid w:val="004075C7"/>
    <w:rsid w:val="00407F3A"/>
    <w:rsid w:val="00411D00"/>
    <w:rsid w:val="00420B6B"/>
    <w:rsid w:val="00422853"/>
    <w:rsid w:val="004313F2"/>
    <w:rsid w:val="00434789"/>
    <w:rsid w:val="00437771"/>
    <w:rsid w:val="00437C5A"/>
    <w:rsid w:val="004467EA"/>
    <w:rsid w:val="004618E0"/>
    <w:rsid w:val="00470869"/>
    <w:rsid w:val="00472F38"/>
    <w:rsid w:val="0049317C"/>
    <w:rsid w:val="00493D6E"/>
    <w:rsid w:val="004964C4"/>
    <w:rsid w:val="004B14C0"/>
    <w:rsid w:val="004B1A94"/>
    <w:rsid w:val="004B7776"/>
    <w:rsid w:val="004D3495"/>
    <w:rsid w:val="004E0898"/>
    <w:rsid w:val="004E332D"/>
    <w:rsid w:val="004F2916"/>
    <w:rsid w:val="004F4882"/>
    <w:rsid w:val="004F4CD2"/>
    <w:rsid w:val="00501431"/>
    <w:rsid w:val="00501AA0"/>
    <w:rsid w:val="00505AAD"/>
    <w:rsid w:val="0051718E"/>
    <w:rsid w:val="00525AEA"/>
    <w:rsid w:val="00525EFF"/>
    <w:rsid w:val="0054000B"/>
    <w:rsid w:val="0054351B"/>
    <w:rsid w:val="005635C0"/>
    <w:rsid w:val="00564B6D"/>
    <w:rsid w:val="005719B2"/>
    <w:rsid w:val="00574F5D"/>
    <w:rsid w:val="005955E4"/>
    <w:rsid w:val="005B3157"/>
    <w:rsid w:val="005B54FB"/>
    <w:rsid w:val="005C080C"/>
    <w:rsid w:val="005C4BDA"/>
    <w:rsid w:val="005C590A"/>
    <w:rsid w:val="005D20F8"/>
    <w:rsid w:val="005D65A4"/>
    <w:rsid w:val="005D7F6B"/>
    <w:rsid w:val="005E5E66"/>
    <w:rsid w:val="006050FC"/>
    <w:rsid w:val="00623524"/>
    <w:rsid w:val="00625ED6"/>
    <w:rsid w:val="006277BE"/>
    <w:rsid w:val="00632842"/>
    <w:rsid w:val="00637B95"/>
    <w:rsid w:val="0065162A"/>
    <w:rsid w:val="00651B04"/>
    <w:rsid w:val="00652656"/>
    <w:rsid w:val="006549E5"/>
    <w:rsid w:val="0066501B"/>
    <w:rsid w:val="00676855"/>
    <w:rsid w:val="006909D4"/>
    <w:rsid w:val="006972A5"/>
    <w:rsid w:val="006C119A"/>
    <w:rsid w:val="006C42BF"/>
    <w:rsid w:val="006C7338"/>
    <w:rsid w:val="006E00B6"/>
    <w:rsid w:val="006E052B"/>
    <w:rsid w:val="006E1C33"/>
    <w:rsid w:val="006F7A30"/>
    <w:rsid w:val="00701B5E"/>
    <w:rsid w:val="00706274"/>
    <w:rsid w:val="007274E1"/>
    <w:rsid w:val="007339EF"/>
    <w:rsid w:val="00737C6C"/>
    <w:rsid w:val="00745042"/>
    <w:rsid w:val="0074734E"/>
    <w:rsid w:val="007552D3"/>
    <w:rsid w:val="00757617"/>
    <w:rsid w:val="007763F2"/>
    <w:rsid w:val="007803D3"/>
    <w:rsid w:val="00795564"/>
    <w:rsid w:val="007A26BE"/>
    <w:rsid w:val="007C1B66"/>
    <w:rsid w:val="007C2467"/>
    <w:rsid w:val="007C67D0"/>
    <w:rsid w:val="007C6DD7"/>
    <w:rsid w:val="007D460E"/>
    <w:rsid w:val="007E7E35"/>
    <w:rsid w:val="007F3784"/>
    <w:rsid w:val="007F38DC"/>
    <w:rsid w:val="008077F2"/>
    <w:rsid w:val="00816AC2"/>
    <w:rsid w:val="00821DE6"/>
    <w:rsid w:val="008539B3"/>
    <w:rsid w:val="008540B7"/>
    <w:rsid w:val="0085677E"/>
    <w:rsid w:val="008601D6"/>
    <w:rsid w:val="00864EA8"/>
    <w:rsid w:val="00875718"/>
    <w:rsid w:val="00875871"/>
    <w:rsid w:val="00875B18"/>
    <w:rsid w:val="008769C4"/>
    <w:rsid w:val="008836D0"/>
    <w:rsid w:val="00894D00"/>
    <w:rsid w:val="00896D2E"/>
    <w:rsid w:val="008A3A96"/>
    <w:rsid w:val="008A4710"/>
    <w:rsid w:val="008C77E7"/>
    <w:rsid w:val="008D3A6B"/>
    <w:rsid w:val="008D52C4"/>
    <w:rsid w:val="008F17FA"/>
    <w:rsid w:val="008F3DB0"/>
    <w:rsid w:val="009011C7"/>
    <w:rsid w:val="00901F7E"/>
    <w:rsid w:val="009128DB"/>
    <w:rsid w:val="00932A23"/>
    <w:rsid w:val="009331B8"/>
    <w:rsid w:val="009514FB"/>
    <w:rsid w:val="00954408"/>
    <w:rsid w:val="00956972"/>
    <w:rsid w:val="0096533F"/>
    <w:rsid w:val="009700F8"/>
    <w:rsid w:val="00970FFB"/>
    <w:rsid w:val="00982A7D"/>
    <w:rsid w:val="00983457"/>
    <w:rsid w:val="00984495"/>
    <w:rsid w:val="009A6CF2"/>
    <w:rsid w:val="009D0C7A"/>
    <w:rsid w:val="009E2202"/>
    <w:rsid w:val="009E6E91"/>
    <w:rsid w:val="00A06720"/>
    <w:rsid w:val="00A2136A"/>
    <w:rsid w:val="00A34779"/>
    <w:rsid w:val="00A421E6"/>
    <w:rsid w:val="00A546F0"/>
    <w:rsid w:val="00A642A6"/>
    <w:rsid w:val="00A7374D"/>
    <w:rsid w:val="00A84316"/>
    <w:rsid w:val="00A85FEF"/>
    <w:rsid w:val="00A92326"/>
    <w:rsid w:val="00A96CFC"/>
    <w:rsid w:val="00AA0C5A"/>
    <w:rsid w:val="00AB4523"/>
    <w:rsid w:val="00AC4FAC"/>
    <w:rsid w:val="00AC79AA"/>
    <w:rsid w:val="00AE1B1B"/>
    <w:rsid w:val="00AF0953"/>
    <w:rsid w:val="00AF566B"/>
    <w:rsid w:val="00AF7894"/>
    <w:rsid w:val="00AF7B2C"/>
    <w:rsid w:val="00B14567"/>
    <w:rsid w:val="00B16CE5"/>
    <w:rsid w:val="00B16FF2"/>
    <w:rsid w:val="00B265DA"/>
    <w:rsid w:val="00B36C46"/>
    <w:rsid w:val="00B371CA"/>
    <w:rsid w:val="00B756A8"/>
    <w:rsid w:val="00B80457"/>
    <w:rsid w:val="00BB16FC"/>
    <w:rsid w:val="00BB1C86"/>
    <w:rsid w:val="00BB2287"/>
    <w:rsid w:val="00BC3877"/>
    <w:rsid w:val="00BC41D2"/>
    <w:rsid w:val="00BC6B87"/>
    <w:rsid w:val="00BF1AC4"/>
    <w:rsid w:val="00BF24ED"/>
    <w:rsid w:val="00C00EFD"/>
    <w:rsid w:val="00C018C7"/>
    <w:rsid w:val="00C05252"/>
    <w:rsid w:val="00C070F1"/>
    <w:rsid w:val="00C11EC3"/>
    <w:rsid w:val="00C12030"/>
    <w:rsid w:val="00C2281A"/>
    <w:rsid w:val="00C309D8"/>
    <w:rsid w:val="00C33BE8"/>
    <w:rsid w:val="00C52204"/>
    <w:rsid w:val="00C52F91"/>
    <w:rsid w:val="00C53FA8"/>
    <w:rsid w:val="00C67342"/>
    <w:rsid w:val="00C770EE"/>
    <w:rsid w:val="00C91759"/>
    <w:rsid w:val="00CA12A6"/>
    <w:rsid w:val="00CB2D05"/>
    <w:rsid w:val="00CB498F"/>
    <w:rsid w:val="00CD27BF"/>
    <w:rsid w:val="00CD7DFA"/>
    <w:rsid w:val="00CE1107"/>
    <w:rsid w:val="00CE12AD"/>
    <w:rsid w:val="00CE41D6"/>
    <w:rsid w:val="00CE469F"/>
    <w:rsid w:val="00CE55DB"/>
    <w:rsid w:val="00D072C3"/>
    <w:rsid w:val="00D12C38"/>
    <w:rsid w:val="00D24F49"/>
    <w:rsid w:val="00D4717E"/>
    <w:rsid w:val="00D4765F"/>
    <w:rsid w:val="00D50FE8"/>
    <w:rsid w:val="00D543F4"/>
    <w:rsid w:val="00D6476D"/>
    <w:rsid w:val="00D72909"/>
    <w:rsid w:val="00D74A12"/>
    <w:rsid w:val="00D75242"/>
    <w:rsid w:val="00D82BDB"/>
    <w:rsid w:val="00D8486B"/>
    <w:rsid w:val="00D918AD"/>
    <w:rsid w:val="00D9201E"/>
    <w:rsid w:val="00D93B98"/>
    <w:rsid w:val="00D947AA"/>
    <w:rsid w:val="00DA41F6"/>
    <w:rsid w:val="00DB2681"/>
    <w:rsid w:val="00DB3F00"/>
    <w:rsid w:val="00DC348D"/>
    <w:rsid w:val="00DC3808"/>
    <w:rsid w:val="00DC7629"/>
    <w:rsid w:val="00DD6F29"/>
    <w:rsid w:val="00DD7FCB"/>
    <w:rsid w:val="00DE1581"/>
    <w:rsid w:val="00E0103C"/>
    <w:rsid w:val="00E02F63"/>
    <w:rsid w:val="00E04047"/>
    <w:rsid w:val="00E120C5"/>
    <w:rsid w:val="00E26B1C"/>
    <w:rsid w:val="00E43C31"/>
    <w:rsid w:val="00E47716"/>
    <w:rsid w:val="00E51745"/>
    <w:rsid w:val="00E55C62"/>
    <w:rsid w:val="00E56444"/>
    <w:rsid w:val="00E820E3"/>
    <w:rsid w:val="00EB0EDF"/>
    <w:rsid w:val="00EE7828"/>
    <w:rsid w:val="00EF06C8"/>
    <w:rsid w:val="00EF6247"/>
    <w:rsid w:val="00F1256E"/>
    <w:rsid w:val="00F1523C"/>
    <w:rsid w:val="00F40F80"/>
    <w:rsid w:val="00F519F1"/>
    <w:rsid w:val="00F52484"/>
    <w:rsid w:val="00F541FA"/>
    <w:rsid w:val="00F63A20"/>
    <w:rsid w:val="00F67F3B"/>
    <w:rsid w:val="00F73C64"/>
    <w:rsid w:val="00F90F5F"/>
    <w:rsid w:val="00F9164E"/>
    <w:rsid w:val="00F94367"/>
    <w:rsid w:val="00FA026B"/>
    <w:rsid w:val="00FA446F"/>
    <w:rsid w:val="00FB1DD6"/>
    <w:rsid w:val="00FB442A"/>
    <w:rsid w:val="00FB467D"/>
    <w:rsid w:val="00FB53DE"/>
    <w:rsid w:val="00FC7F4E"/>
    <w:rsid w:val="00FE089F"/>
    <w:rsid w:val="00FE0DC4"/>
    <w:rsid w:val="00FE6778"/>
    <w:rsid w:val="00FE7A23"/>
    <w:rsid w:val="00FF3FEA"/>
    <w:rsid w:val="00FF6E0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8B0F5F-B669-4217-BC08-81BE5393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AA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A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01AA0"/>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501AA0"/>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348D"/>
    <w:rPr>
      <w:rFonts w:ascii="Tahoma" w:hAnsi="Tahoma" w:cs="Tahoma"/>
      <w:sz w:val="16"/>
      <w:szCs w:val="16"/>
    </w:rPr>
  </w:style>
  <w:style w:type="character" w:customStyle="1" w:styleId="BalloonTextChar">
    <w:name w:val="Balloon Text Char"/>
    <w:basedOn w:val="DefaultParagraphFont"/>
    <w:link w:val="BalloonText"/>
    <w:uiPriority w:val="99"/>
    <w:semiHidden/>
    <w:rsid w:val="00DC348D"/>
    <w:rPr>
      <w:rFonts w:ascii="Tahoma" w:eastAsia="Times New Roman" w:hAnsi="Tahoma" w:cs="Tahoma"/>
      <w:sz w:val="16"/>
      <w:szCs w:val="16"/>
    </w:rPr>
  </w:style>
  <w:style w:type="paragraph" w:styleId="Header">
    <w:name w:val="header"/>
    <w:basedOn w:val="Normal"/>
    <w:link w:val="HeaderChar"/>
    <w:uiPriority w:val="99"/>
    <w:unhideWhenUsed/>
    <w:rsid w:val="0023353E"/>
    <w:pPr>
      <w:tabs>
        <w:tab w:val="center" w:pos="4536"/>
        <w:tab w:val="right" w:pos="9072"/>
      </w:tabs>
    </w:pPr>
  </w:style>
  <w:style w:type="character" w:customStyle="1" w:styleId="HeaderChar">
    <w:name w:val="Header Char"/>
    <w:basedOn w:val="DefaultParagraphFont"/>
    <w:link w:val="Header"/>
    <w:uiPriority w:val="99"/>
    <w:rsid w:val="002335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53E"/>
    <w:pPr>
      <w:tabs>
        <w:tab w:val="center" w:pos="4536"/>
        <w:tab w:val="right" w:pos="9072"/>
      </w:tabs>
    </w:pPr>
  </w:style>
  <w:style w:type="character" w:customStyle="1" w:styleId="FooterChar">
    <w:name w:val="Footer Char"/>
    <w:basedOn w:val="DefaultParagraphFont"/>
    <w:link w:val="Footer"/>
    <w:uiPriority w:val="99"/>
    <w:rsid w:val="0023353E"/>
    <w:rPr>
      <w:rFonts w:ascii="Times New Roman" w:eastAsia="Times New Roman" w:hAnsi="Times New Roman" w:cs="Times New Roman"/>
      <w:sz w:val="24"/>
      <w:szCs w:val="24"/>
    </w:rPr>
  </w:style>
  <w:style w:type="paragraph" w:styleId="Title">
    <w:name w:val="Title"/>
    <w:basedOn w:val="Normal"/>
    <w:link w:val="TitleChar"/>
    <w:qFormat/>
    <w:rsid w:val="00C309D8"/>
    <w:pPr>
      <w:jc w:val="center"/>
    </w:pPr>
    <w:rPr>
      <w:rFonts w:ascii="Arial" w:hAnsi="Arial" w:cs="Arial"/>
      <w:b/>
      <w:bCs/>
      <w:sz w:val="28"/>
      <w:lang w:val="sl-SI"/>
    </w:rPr>
  </w:style>
  <w:style w:type="character" w:customStyle="1" w:styleId="TitleChar">
    <w:name w:val="Title Char"/>
    <w:basedOn w:val="DefaultParagraphFont"/>
    <w:link w:val="Title"/>
    <w:rsid w:val="00C309D8"/>
    <w:rPr>
      <w:rFonts w:ascii="Arial" w:eastAsia="Times New Roman" w:hAnsi="Arial" w:cs="Arial"/>
      <w:b/>
      <w:bCs/>
      <w:sz w:val="28"/>
      <w:szCs w:val="24"/>
      <w:lang w:val="sl-SI"/>
    </w:rPr>
  </w:style>
  <w:style w:type="table" w:customStyle="1" w:styleId="TableGrid1">
    <w:name w:val="Table Grid1"/>
    <w:basedOn w:val="TableNormal"/>
    <w:next w:val="TableGrid"/>
    <w:rsid w:val="008601D6"/>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532AB-0C43-4CEB-A259-CDD2E542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7198</Words>
  <Characters>41034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Vera Popovic</cp:lastModifiedBy>
  <cp:revision>48</cp:revision>
  <cp:lastPrinted>2020-09-23T13:31:00Z</cp:lastPrinted>
  <dcterms:created xsi:type="dcterms:W3CDTF">2016-07-11T08:01:00Z</dcterms:created>
  <dcterms:modified xsi:type="dcterms:W3CDTF">2021-07-05T10:57:00Z</dcterms:modified>
</cp:coreProperties>
</file>