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6" w:rsidRPr="00A777CC" w:rsidRDefault="00CF054B" w:rsidP="00CF054B">
      <w:pPr>
        <w:rPr>
          <w:rFonts w:ascii="Arial" w:hAnsi="Arial" w:cs="Arial"/>
          <w:i/>
          <w:sz w:val="28"/>
          <w:szCs w:val="28"/>
          <w:u w:val="single"/>
          <w:lang w:val="sr-Latn-CS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sr-Latn-CS"/>
        </w:rPr>
        <w:t xml:space="preserve">    </w:t>
      </w:r>
      <w:r w:rsidR="003A4342" w:rsidRPr="00A777CC">
        <w:rPr>
          <w:rFonts w:ascii="Arial" w:hAnsi="Arial" w:cs="Arial"/>
          <w:i/>
          <w:sz w:val="28"/>
          <w:szCs w:val="28"/>
          <w:u w:val="single"/>
          <w:lang w:val="sr-Latn-CS"/>
        </w:rPr>
        <w:t xml:space="preserve">III </w:t>
      </w:r>
      <w:r w:rsidR="00AD21EA" w:rsidRPr="00A777CC">
        <w:rPr>
          <w:rFonts w:ascii="Arial" w:hAnsi="Arial" w:cs="Arial"/>
          <w:i/>
          <w:sz w:val="28"/>
          <w:szCs w:val="28"/>
          <w:u w:val="single"/>
          <w:lang w:val="sr-Latn-CS"/>
        </w:rPr>
        <w:t xml:space="preserve"> </w:t>
      </w:r>
      <w:r w:rsidRPr="00A777CC">
        <w:rPr>
          <w:rFonts w:ascii="Arial" w:hAnsi="Arial" w:cs="Arial"/>
          <w:i/>
          <w:sz w:val="28"/>
          <w:szCs w:val="28"/>
          <w:u w:val="single"/>
          <w:lang w:val="sr-Latn-CS"/>
        </w:rPr>
        <w:t xml:space="preserve">Integrisani akademski studijski program </w:t>
      </w:r>
      <w:r w:rsidR="001B6A84" w:rsidRPr="00A777CC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 xml:space="preserve">FARMACIJA </w:t>
      </w:r>
      <w:r w:rsidRPr="00A777CC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 xml:space="preserve"> </w:t>
      </w:r>
      <w:r w:rsidRPr="00A777CC">
        <w:rPr>
          <w:rFonts w:ascii="Arial" w:hAnsi="Arial" w:cs="Arial"/>
          <w:i/>
          <w:sz w:val="28"/>
          <w:szCs w:val="28"/>
          <w:u w:val="single"/>
          <w:lang w:val="sr-Latn-CS"/>
        </w:rPr>
        <w:t>(model 5+0+3)</w:t>
      </w:r>
    </w:p>
    <w:p w:rsidR="003B60D5" w:rsidRPr="00A777CC" w:rsidRDefault="003B60D5" w:rsidP="00CF054B">
      <w:pPr>
        <w:rPr>
          <w:rFonts w:ascii="Arial" w:hAnsi="Arial" w:cs="Arial"/>
          <w:b/>
          <w:i/>
          <w:sz w:val="28"/>
          <w:szCs w:val="28"/>
          <w:u w:val="single"/>
          <w:lang w:val="sr-Latn-CS"/>
        </w:rPr>
      </w:pPr>
    </w:p>
    <w:p w:rsidR="00FB7076" w:rsidRDefault="00FB7076" w:rsidP="00FB7076">
      <w:pPr>
        <w:ind w:left="720" w:firstLine="720"/>
        <w:rPr>
          <w:rFonts w:ascii="Arial" w:hAnsi="Arial" w:cs="Arial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530"/>
        <w:gridCol w:w="4727"/>
        <w:gridCol w:w="9"/>
        <w:gridCol w:w="993"/>
        <w:gridCol w:w="940"/>
        <w:gridCol w:w="807"/>
        <w:gridCol w:w="21"/>
        <w:gridCol w:w="674"/>
        <w:gridCol w:w="1049"/>
      </w:tblGrid>
      <w:tr w:rsidR="00FB7076" w:rsidTr="001E4FBC">
        <w:tc>
          <w:tcPr>
            <w:tcW w:w="9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sz w:val="20"/>
                <w:szCs w:val="20"/>
              </w:rPr>
            </w:pPr>
          </w:p>
        </w:tc>
      </w:tr>
      <w:tr w:rsidR="00FB7076" w:rsidTr="001E4FBC">
        <w:tc>
          <w:tcPr>
            <w:tcW w:w="9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B7076" w:rsidRDefault="00FB7076">
            <w:pPr>
              <w:rPr>
                <w:sz w:val="20"/>
                <w:szCs w:val="20"/>
              </w:rPr>
            </w:pPr>
          </w:p>
        </w:tc>
      </w:tr>
      <w:tr w:rsidR="00FB7076" w:rsidTr="001E4FBC">
        <w:trPr>
          <w:trHeight w:val="19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R.b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predmeta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Sem.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Broj časova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</w:tr>
      <w:tr w:rsidR="00FB7076" w:rsidTr="001E4FBC">
        <w:trPr>
          <w:trHeight w:val="1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6" w:rsidRDefault="00FB7076">
            <w:pPr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6" w:rsidRDefault="00FB7076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6" w:rsidRDefault="00FB70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076" w:rsidTr="001E4FBC">
        <w:trPr>
          <w:trHeight w:val="155"/>
        </w:trPr>
        <w:tc>
          <w:tcPr>
            <w:tcW w:w="526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7076" w:rsidRDefault="00FB70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PRVA GODINA</w:t>
            </w:r>
          </w:p>
        </w:tc>
        <w:tc>
          <w:tcPr>
            <w:tcW w:w="448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7076" w:rsidRDefault="00FB7076">
            <w:pPr>
              <w:rPr>
                <w:rFonts w:ascii="Arial" w:hAnsi="Arial" w:cs="Arial"/>
                <w:b/>
              </w:rPr>
            </w:pP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Uvod u farmaciju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FB7076">
              <w:rPr>
                <w:rFonts w:ascii="Arial" w:hAnsi="Arial" w:cs="Arial"/>
                <w:sz w:val="14"/>
                <w:szCs w:val="14"/>
              </w:rPr>
              <w:t>+15s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Opšta i neorganska hemija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Organska hemija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Engleski jezik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Biologija sa humanom genetikom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Organska hemija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 w:rsidP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Analitička hemija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="00855764" w:rsidRPr="00855764">
              <w:rPr>
                <w:rFonts w:ascii="Arial" w:hAnsi="Arial" w:cs="Arial"/>
                <w:b/>
                <w:sz w:val="14"/>
                <w:szCs w:val="14"/>
              </w:rPr>
              <w:t xml:space="preserve"> +</w:t>
            </w:r>
            <w:r w:rsidR="00855764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15s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 w:rsidP="0085576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45</w:t>
            </w:r>
            <w:r w:rsidR="00855764" w:rsidRPr="00855764">
              <w:rPr>
                <w:rFonts w:ascii="Arial" w:hAnsi="Arial" w:cs="Arial"/>
                <w:b/>
                <w:sz w:val="14"/>
                <w:szCs w:val="14"/>
              </w:rPr>
              <w:t>+</w:t>
            </w:r>
            <w:r w:rsidR="00855764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15s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855764" w:rsidRPr="00855764">
              <w:rPr>
                <w:rFonts w:ascii="Arial" w:hAnsi="Arial" w:cs="Arial"/>
                <w:b/>
                <w:sz w:val="14"/>
                <w:szCs w:val="14"/>
              </w:rPr>
              <w:t>+</w:t>
            </w:r>
            <w:r w:rsidR="00855764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2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Botanika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Anatomija i Histologija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4FB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Engleski jezik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855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855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80A67" w:rsidP="00855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0A6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B7076" w:rsidTr="0085576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474D08" w:rsidP="00474D0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Odabrana poglavlja iz analitičke hemije I</w:t>
            </w:r>
            <w:r w:rsidR="00180A67"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(brisati)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2</w:t>
            </w:r>
          </w:p>
        </w:tc>
      </w:tr>
      <w:tr w:rsidR="00FB7076" w:rsidTr="001E4FBC">
        <w:trPr>
          <w:trHeight w:val="215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 časova aktivne nastave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A41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7076" w:rsidTr="001E4FBC">
        <w:trPr>
          <w:trHeight w:val="215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ECTS kredita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</w:tr>
      <w:tr w:rsidR="00FB7076" w:rsidTr="001E4FBC">
        <w:trPr>
          <w:trHeight w:val="215"/>
        </w:trPr>
        <w:tc>
          <w:tcPr>
            <w:tcW w:w="9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>DRUGA GODINA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Analitička hemija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FB7076" w:rsidRPr="00855764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Fizička hemija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="0081338A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81338A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Farmaceutska mikrobiologija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Imunologija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Fiziologija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="0081338A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15</w:t>
            </w:r>
            <w:r w:rsidR="0081338A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81338A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+2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Engleski jezik</w:t>
            </w:r>
            <w:r w:rsidR="00197947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80A67" w:rsidRPr="00180A67" w:rsidTr="00D75D8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D75D8D" w:rsidRDefault="00474D08" w:rsidP="00474D08">
            <w:pP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D75D8D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Koloidna hemija i hemija površine</w:t>
            </w:r>
            <w:r w:rsidR="00180A67" w:rsidRPr="00D75D8D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 (brisati)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D75D8D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D75D8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D75D8D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D75D8D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D75D8D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D75D8D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D75D8D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D75D8D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D75D8D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D75D8D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3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Instrumentalne metode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Fiziologija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Farmakognozija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A77BCB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Farmaceutska hemija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80A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Farmaceutska</w:t>
            </w:r>
            <w:r w:rsidR="00FB7076">
              <w:rPr>
                <w:rFonts w:ascii="Arial" w:hAnsi="Arial" w:cs="Arial"/>
                <w:sz w:val="18"/>
                <w:szCs w:val="18"/>
              </w:rPr>
              <w:t xml:space="preserve"> biohemija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80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80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80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Engleski jezik</w:t>
            </w:r>
            <w:r w:rsidR="00197947"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B7076" w:rsidTr="001E4FBC">
        <w:trPr>
          <w:trHeight w:val="215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 časova aktivne nastave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A79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A41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7076" w:rsidTr="001E4FBC">
        <w:trPr>
          <w:trHeight w:val="215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ECTS kredita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</w:tr>
      <w:tr w:rsidR="00FB7076" w:rsidTr="001E4FBC">
        <w:trPr>
          <w:trHeight w:val="215"/>
        </w:trPr>
        <w:tc>
          <w:tcPr>
            <w:tcW w:w="9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>TREĆA GODINA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Farmakognozija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Farmaceutska hemija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Bromatologija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Patološka fiziologija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="0081338A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15</w:t>
            </w:r>
            <w:r w:rsidR="0081338A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FA7D79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Farmakologija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="00FA7D79" w:rsidRPr="00855764">
              <w:rPr>
                <w:rFonts w:ascii="Arial" w:hAnsi="Arial" w:cs="Arial"/>
                <w:b/>
                <w:sz w:val="14"/>
                <w:szCs w:val="14"/>
              </w:rPr>
              <w:t>+</w:t>
            </w:r>
            <w:r w:rsidR="00FA7D79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FA7D79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</w:t>
            </w:r>
          </w:p>
        </w:tc>
      </w:tr>
      <w:tr w:rsidR="00FB7076" w:rsidTr="0085576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B93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Dijetetika</w:t>
            </w:r>
            <w:r w:rsidR="0081338A"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(brisati)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Farmaceutska hemija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  <w:r w:rsidR="0081338A">
              <w:rPr>
                <w:rFonts w:ascii="Arial" w:hAnsi="Arial" w:cs="Arial"/>
                <w:sz w:val="14"/>
                <w:szCs w:val="14"/>
              </w:rPr>
              <w:t>+</w:t>
            </w:r>
            <w:r w:rsidR="0081338A" w:rsidRPr="0081338A">
              <w:rPr>
                <w:rFonts w:ascii="Arial" w:hAnsi="Arial" w:cs="Arial"/>
                <w:color w:val="FF0000"/>
                <w:sz w:val="14"/>
                <w:szCs w:val="1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492378" w:rsidRDefault="0049237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2378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81338A" w:rsidRPr="0081338A">
              <w:rPr>
                <w:rFonts w:ascii="Arial" w:hAnsi="Arial" w:cs="Arial"/>
                <w:color w:val="FF0000"/>
                <w:sz w:val="14"/>
                <w:szCs w:val="14"/>
              </w:rPr>
              <w:t>+2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Farmakologija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930F9" w:rsidRDefault="00C3157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3157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FA7D79">
              <w:rPr>
                <w:rFonts w:ascii="Arial" w:hAnsi="Arial" w:cs="Arial"/>
                <w:sz w:val="14"/>
                <w:szCs w:val="14"/>
              </w:rPr>
              <w:t>+</w:t>
            </w:r>
            <w:r w:rsidR="00C31579">
              <w:rPr>
                <w:rFonts w:ascii="Arial" w:hAnsi="Arial" w:cs="Arial"/>
                <w:color w:val="FF0000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7A45C7" w:rsidP="007A4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81338A" w:rsidRPr="0081338A">
              <w:rPr>
                <w:rFonts w:ascii="Arial" w:hAnsi="Arial" w:cs="Arial"/>
                <w:color w:val="FF0000"/>
                <w:sz w:val="14"/>
                <w:szCs w:val="14"/>
              </w:rPr>
              <w:t>+1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Medicinska biohemija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6A0C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Farmaceutska tehnologija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81338A" w:rsidRPr="0081338A" w:rsidTr="0085576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444C54" w:rsidP="008D628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Oksidativni stres u humanoj p</w:t>
            </w:r>
            <w:r w:rsidR="008D6280"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atologiji</w:t>
            </w:r>
            <w:r w:rsidR="0081338A"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(brisati)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7A45C7" w:rsidP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 xml:space="preserve">30  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444C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7076" w:rsidRPr="00855764" w:rsidRDefault="007A45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</w:tr>
      <w:tr w:rsidR="00FB7076" w:rsidTr="001E4FBC"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 časova aktivne nastave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637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C315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C315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7076" w:rsidTr="001E4FBC"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ECTS kredita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162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</w:tbl>
    <w:p w:rsidR="00FB7076" w:rsidRDefault="00FB7076" w:rsidP="00FB7076"/>
    <w:p w:rsidR="00FB7076" w:rsidRDefault="00FB7076" w:rsidP="00FB7076"/>
    <w:p w:rsidR="00FB7076" w:rsidRDefault="00FB7076" w:rsidP="00FB7076"/>
    <w:p w:rsidR="00FB7076" w:rsidRDefault="00FB7076" w:rsidP="00FB7076"/>
    <w:tbl>
      <w:tblPr>
        <w:tblStyle w:val="TableGrid"/>
        <w:tblpPr w:leftFromText="180" w:rightFromText="180" w:vertAnchor="text" w:horzAnchor="margin" w:tblpY="1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FB7076" w:rsidTr="00FB707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7076" w:rsidRDefault="00FB70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lastRenderedPageBreak/>
              <w:t>ČETVRTA GODINA</w:t>
            </w:r>
          </w:p>
        </w:tc>
      </w:tr>
      <w:tr w:rsidR="00FB7076" w:rsidTr="00FB7076">
        <w:trPr>
          <w:trHeight w:val="440"/>
        </w:trPr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horzAnchor="margin" w:tblpX="-147" w:tblpY="3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4845"/>
              <w:gridCol w:w="993"/>
              <w:gridCol w:w="940"/>
              <w:gridCol w:w="807"/>
              <w:gridCol w:w="695"/>
              <w:gridCol w:w="879"/>
            </w:tblGrid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Farmaceutska tehnologija 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Farmaceutska analiza i kontrola ljekova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Fitoterapija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Farmakoterapija</w:t>
                  </w:r>
                  <w:r w:rsidR="002729C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55764" w:rsidRDefault="00A075A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15</w:t>
                  </w:r>
                  <w:r w:rsidR="00A075A3" w:rsidRPr="00855764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+15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4</w:t>
                  </w:r>
                  <w:r w:rsidR="00C72874" w:rsidRPr="00855764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+1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Kozmetologija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15</w:t>
                  </w:r>
                  <w:r w:rsidR="003654BF" w:rsidRPr="00855764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+15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4</w:t>
                  </w:r>
                  <w:r w:rsidR="003654BF" w:rsidRPr="00855764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+1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Statistika u farmaciji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</w:tr>
            <w:tr w:rsidR="00FB7076" w:rsidTr="00855764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FB7076" w:rsidRPr="00855764" w:rsidRDefault="006A0C6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76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Neželjena dejstva ljekova</w:t>
                  </w:r>
                  <w:r w:rsidR="00C72874" w:rsidRPr="0085576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(brisati)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764">
                    <w:rPr>
                      <w:rFonts w:ascii="Arial" w:hAnsi="Arial" w:cs="Arial"/>
                      <w:b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FB7076" w:rsidRPr="00855764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55764">
                    <w:rPr>
                      <w:rFonts w:ascii="Arial" w:hAnsi="Arial" w:cs="Arial"/>
                      <w:b/>
                      <w:sz w:val="14"/>
                      <w:szCs w:val="14"/>
                    </w:rPr>
                    <w:t>2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Farmaceutska tehnologija III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Farmakoterapija</w:t>
                  </w:r>
                  <w:r w:rsidR="00F71EB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930F9" w:rsidRDefault="008930F9">
                  <w:pPr>
                    <w:jc w:val="center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7C7E7B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8930F9" w:rsidRDefault="007C7E7B">
                  <w:pPr>
                    <w:jc w:val="center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FD101D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Toksikologija sa analitikom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Biofarmacija sa farmakokinetikom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Farmaceutska etika i zakonodavstvo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FD101D" w:rsidRDefault="007C7E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101D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  <w:r w:rsidR="008930F9" w:rsidRPr="00FD101D">
                    <w:rPr>
                      <w:rFonts w:ascii="Arial" w:hAnsi="Arial" w:cs="Arial"/>
                      <w:sz w:val="14"/>
                      <w:szCs w:val="14"/>
                    </w:rPr>
                    <w:t>+</w:t>
                  </w:r>
                  <w:r w:rsidR="00FB7076" w:rsidRPr="00FD101D">
                    <w:rPr>
                      <w:rFonts w:ascii="Arial" w:hAnsi="Arial" w:cs="Arial"/>
                      <w:sz w:val="14"/>
                      <w:szCs w:val="14"/>
                    </w:rPr>
                    <w:t>15s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FD101D" w:rsidRDefault="008930F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101D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FD101D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101D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FD101D" w:rsidRDefault="007C7E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101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</w:tr>
            <w:tr w:rsidR="00FB7076" w:rsidTr="00FD101D"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Ukupno časova aktivne nastave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390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A075A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A075A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345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B7076" w:rsidTr="00FD101D"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Ukupno ECTS kredita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60</w:t>
                  </w:r>
                </w:p>
              </w:tc>
            </w:tr>
            <w:tr w:rsidR="00FB7076" w:rsidTr="00FD101D">
              <w:tc>
                <w:tcPr>
                  <w:tcW w:w="97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hd w:val="clear" w:color="auto" w:fill="C6D9F1" w:themeFill="text2" w:themeFillTint="33"/>
                    </w:rPr>
                    <w:t>PETA GODINA – MODULI</w:t>
                  </w:r>
                </w:p>
              </w:tc>
            </w:tr>
            <w:tr w:rsidR="00FB7076" w:rsidTr="00FD101D">
              <w:tc>
                <w:tcPr>
                  <w:tcW w:w="97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Modul 1 – Apotekarska djelatnost </w:t>
                  </w:r>
                </w:p>
              </w:tc>
            </w:tr>
          </w:tbl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531"/>
        <w:gridCol w:w="4821"/>
        <w:gridCol w:w="960"/>
        <w:gridCol w:w="32"/>
        <w:gridCol w:w="851"/>
        <w:gridCol w:w="7"/>
        <w:gridCol w:w="135"/>
        <w:gridCol w:w="642"/>
        <w:gridCol w:w="23"/>
        <w:gridCol w:w="684"/>
        <w:gridCol w:w="11"/>
        <w:gridCol w:w="1053"/>
      </w:tblGrid>
      <w:tr w:rsidR="00FB707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Farmaceutska praksa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45</w:t>
            </w:r>
            <w:r w:rsidR="00855764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45</w:t>
            </w:r>
            <w:r w:rsidR="00855764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="00855764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+2</w:t>
            </w:r>
          </w:p>
        </w:tc>
      </w:tr>
      <w:tr w:rsidR="00FB707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Klinička farmacija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45</w:t>
            </w:r>
            <w:r w:rsidR="00855764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55764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="00855764" w:rsidRPr="00855764">
              <w:rPr>
                <w:rFonts w:ascii="Arial" w:hAnsi="Arial" w:cs="Arial"/>
                <w:b/>
                <w:color w:val="FF0000"/>
                <w:sz w:val="14"/>
                <w:szCs w:val="14"/>
              </w:rPr>
              <w:t>+1</w:t>
            </w:r>
          </w:p>
        </w:tc>
      </w:tr>
      <w:tr w:rsidR="00FB707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Osnovi farmaceutskog menadžmenta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B361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A0C63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Default="006A0C63" w:rsidP="00453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855764" w:rsidRDefault="006A0C63" w:rsidP="00453B2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5764">
              <w:rPr>
                <w:rFonts w:ascii="Arial" w:hAnsi="Arial" w:cs="Arial"/>
                <w:color w:val="000000" w:themeColor="text1"/>
                <w:sz w:val="18"/>
                <w:szCs w:val="18"/>
              </w:rPr>
              <w:t>Javno zdravlje</w:t>
            </w:r>
            <w:r w:rsidR="000D72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Pr="00855764" w:rsidRDefault="006A0C63" w:rsidP="00453B2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5764">
              <w:rPr>
                <w:rFonts w:ascii="Arial" w:hAnsi="Arial" w:cs="Arial"/>
                <w:color w:val="000000" w:themeColor="text1"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Pr="00855764" w:rsidRDefault="006A0C63" w:rsidP="00453B2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5764">
              <w:rPr>
                <w:rFonts w:ascii="Arial" w:hAnsi="Arial" w:cs="Arial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Pr="00855764" w:rsidRDefault="006A0C63" w:rsidP="00453B2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5764">
              <w:rPr>
                <w:rFonts w:ascii="Arial" w:hAnsi="Arial" w:cs="Arial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Pr="00855764" w:rsidRDefault="006A0C63" w:rsidP="00453B2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5764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Pr="00855764" w:rsidRDefault="006A0C63" w:rsidP="00453B2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5764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</w:tr>
      <w:tr w:rsidR="006A0C63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 w:rsidP="00453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 w:rsidP="00453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Vještina komunikacije u farmaciji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 w:rsidP="00453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 w:rsidP="0045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 w:rsidP="00855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 w:rsidP="0045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 w:rsidP="0045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A0C63" w:rsidTr="0085576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592FB2" w:rsidP="0059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0C63" w:rsidRPr="00855764" w:rsidRDefault="006A0C6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75D8D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shd w:val="clear" w:color="auto" w:fill="FFFFFF"/>
              </w:rPr>
              <w:t>Savremeni oblici ljekova</w:t>
            </w:r>
            <w:r w:rsidR="003654BF" w:rsidRPr="00D75D8D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shd w:val="clear" w:color="auto" w:fill="FFFFFF"/>
              </w:rPr>
              <w:t xml:space="preserve"> (brisati)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0C63" w:rsidRPr="00855764" w:rsidRDefault="006A0C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0C63" w:rsidRPr="00855764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0C63" w:rsidRPr="00855764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0C63" w:rsidRPr="00855764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0C63" w:rsidRPr="00855764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</w:tr>
      <w:tr w:rsidR="006A0C63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 časova aktivne nastave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Default="006A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333D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333D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Default="006A0C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0C63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275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</w:t>
            </w:r>
            <w:r w:rsidR="006A0C63">
              <w:rPr>
                <w:rFonts w:ascii="Arial" w:hAnsi="Arial" w:cs="Arial"/>
                <w:sz w:val="18"/>
                <w:szCs w:val="18"/>
              </w:rPr>
              <w:t xml:space="preserve"> ECTS kredita </w:t>
            </w:r>
            <w:r>
              <w:rPr>
                <w:rFonts w:ascii="Arial" w:hAnsi="Arial" w:cs="Arial"/>
                <w:sz w:val="18"/>
                <w:szCs w:val="18"/>
              </w:rPr>
              <w:t>(po modulu)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Default="006A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63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</w:tr>
      <w:tr w:rsidR="006A0C63" w:rsidTr="00A20641">
        <w:tc>
          <w:tcPr>
            <w:tcW w:w="9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A0C63" w:rsidRPr="00A20641" w:rsidRDefault="006A0C63">
            <w:pPr>
              <w:rPr>
                <w:rFonts w:ascii="Arial" w:hAnsi="Arial" w:cs="Arial"/>
                <w:b/>
              </w:rPr>
            </w:pPr>
            <w:r w:rsidRPr="00A20641">
              <w:rPr>
                <w:rFonts w:ascii="Arial" w:hAnsi="Arial" w:cs="Arial"/>
                <w:b/>
              </w:rPr>
              <w:t>Modul 2 – Proizvodnja ljekova i regulativa</w:t>
            </w:r>
          </w:p>
        </w:tc>
      </w:tr>
      <w:tr w:rsidR="006A0C63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Osnovi industrijske farmacije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45</w:t>
            </w:r>
            <w:r w:rsidR="005A67A0" w:rsidRPr="005A67A0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="005A67A0" w:rsidRPr="005A67A0">
              <w:rPr>
                <w:rFonts w:ascii="Arial" w:hAnsi="Arial" w:cs="Arial"/>
                <w:b/>
                <w:color w:val="FF0000"/>
                <w:sz w:val="14"/>
                <w:szCs w:val="14"/>
              </w:rPr>
              <w:t>+1</w:t>
            </w:r>
          </w:p>
        </w:tc>
      </w:tr>
      <w:tr w:rsidR="006A0C63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Farmakoepidemiologija i farmakoekonomija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="005A67A0" w:rsidRPr="005A67A0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="005A67A0" w:rsidRPr="005A67A0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5A67A0" w:rsidRPr="005A67A0">
              <w:rPr>
                <w:rFonts w:ascii="Arial" w:hAnsi="Arial" w:cs="Arial"/>
                <w:b/>
                <w:color w:val="FF0000"/>
                <w:sz w:val="14"/>
                <w:szCs w:val="14"/>
              </w:rPr>
              <w:t>+2</w:t>
            </w:r>
          </w:p>
        </w:tc>
      </w:tr>
      <w:tr w:rsidR="006A0C63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Farmaceutska regulativa sa aspekta kvaliteta lijeka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Default="006A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45</w:t>
            </w:r>
            <w:r w:rsidR="005A67A0" w:rsidRPr="005A67A0">
              <w:rPr>
                <w:rFonts w:ascii="Arial" w:hAnsi="Arial" w:cs="Arial"/>
                <w:b/>
                <w:color w:val="FF0000"/>
                <w:sz w:val="14"/>
                <w:szCs w:val="14"/>
              </w:rPr>
              <w:t>+30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15</w:t>
            </w:r>
            <w:r w:rsidR="00855764" w:rsidRPr="005A67A0">
              <w:rPr>
                <w:rFonts w:ascii="Arial" w:hAnsi="Arial" w:cs="Arial"/>
                <w:b/>
                <w:color w:val="FF0000"/>
                <w:sz w:val="14"/>
                <w:szCs w:val="14"/>
              </w:rPr>
              <w:t>+15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63" w:rsidRPr="005A67A0" w:rsidRDefault="006A0C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7A0"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="00855764" w:rsidRPr="005A67A0">
              <w:rPr>
                <w:rFonts w:ascii="Arial" w:hAnsi="Arial" w:cs="Arial"/>
                <w:b/>
                <w:color w:val="FF0000"/>
                <w:sz w:val="14"/>
                <w:szCs w:val="14"/>
              </w:rPr>
              <w:t>+3</w:t>
            </w:r>
          </w:p>
        </w:tc>
      </w:tr>
      <w:tr w:rsidR="00362E47" w:rsidTr="0085576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 w:rsidP="00453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1670B5" w:rsidP="00272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Regulativa u oblasti stavljan</w:t>
            </w:r>
            <w:r w:rsidR="002729C1"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j</w:t>
            </w:r>
            <w:r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a lij</w:t>
            </w:r>
            <w:r w:rsidR="002729C1"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e</w:t>
            </w:r>
            <w:r w:rsidR="00101826"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ka u  </w:t>
            </w:r>
            <w:r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promet</w:t>
            </w:r>
            <w:r w:rsidR="003654BF"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(brisati)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</w:tr>
      <w:tr w:rsidR="00362E47" w:rsidTr="0085576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1670B5" w:rsidP="00453B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>Biofarmaceutski pristup u razvoju ljekova</w:t>
            </w:r>
            <w:r w:rsidR="003654BF" w:rsidRPr="008557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(brisati)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64"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2E47" w:rsidRPr="00855764" w:rsidRDefault="00362E47" w:rsidP="00453B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5764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</w:tr>
      <w:tr w:rsidR="00362E47" w:rsidTr="00362E4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 w:rsidP="00453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Vještina komunikacije u farmaciji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 w:rsidP="00453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 w:rsidP="00855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 w:rsidP="00855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 w:rsidP="0045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 w:rsidP="00855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362E47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 časova aktivne nastave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C519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195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33D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62E47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ECTS kredita </w:t>
            </w:r>
            <w:r w:rsidR="0027575F">
              <w:rPr>
                <w:rFonts w:ascii="Arial" w:hAnsi="Arial" w:cs="Arial"/>
                <w:sz w:val="18"/>
                <w:szCs w:val="18"/>
              </w:rPr>
              <w:t>(po modulu)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</w:tr>
      <w:tr w:rsidR="00362E47" w:rsidTr="006A0C63">
        <w:tc>
          <w:tcPr>
            <w:tcW w:w="9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Pr="00557930" w:rsidRDefault="00362E47">
            <w:pPr>
              <w:rPr>
                <w:rFonts w:ascii="Arial" w:hAnsi="Arial" w:cs="Arial"/>
                <w:b/>
              </w:rPr>
            </w:pPr>
            <w:r w:rsidRPr="00557930">
              <w:rPr>
                <w:rFonts w:ascii="Arial" w:hAnsi="Arial" w:cs="Arial"/>
                <w:b/>
              </w:rPr>
              <w:t>Obavezni predmeti za oba modula (X semester)</w:t>
            </w:r>
          </w:p>
        </w:tc>
      </w:tr>
      <w:tr w:rsidR="00362E47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Metodologija naučnog rada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855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855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7A0">
              <w:rPr>
                <w:rFonts w:ascii="Arial" w:hAnsi="Arial" w:cs="Arial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362E47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Stručna praksa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362E47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Završni rad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D7308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8" w:rsidRDefault="00A2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8" w:rsidRDefault="00A20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 ECTS kredita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8" w:rsidRDefault="004D73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8" w:rsidRDefault="004D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8" w:rsidRDefault="004D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8" w:rsidRDefault="004D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8" w:rsidRDefault="00A20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  <w:tr w:rsidR="00362E47" w:rsidTr="006A0C63">
        <w:tc>
          <w:tcPr>
            <w:tcW w:w="9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E47" w:rsidRDefault="00362E47">
            <w:pPr>
              <w:rPr>
                <w:rFonts w:ascii="Arial" w:hAnsi="Arial" w:cs="Arial"/>
                <w:b/>
              </w:rPr>
            </w:pPr>
          </w:p>
        </w:tc>
      </w:tr>
      <w:tr w:rsidR="00362E47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</w:t>
            </w:r>
            <w:r w:rsidR="00C400AB">
              <w:rPr>
                <w:rFonts w:ascii="Arial" w:hAnsi="Arial" w:cs="Arial"/>
                <w:sz w:val="18"/>
                <w:szCs w:val="18"/>
              </w:rPr>
              <w:t xml:space="preserve"> ČASOVA AKTIVNE NASTAVE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CE4A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2130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45728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45728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62E47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 ECTS</w:t>
            </w:r>
            <w:r w:rsidR="00C400AB">
              <w:rPr>
                <w:rFonts w:ascii="Arial" w:hAnsi="Arial" w:cs="Arial"/>
                <w:sz w:val="18"/>
                <w:szCs w:val="18"/>
              </w:rPr>
              <w:t xml:space="preserve"> KREDITA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300</w:t>
            </w:r>
          </w:p>
        </w:tc>
      </w:tr>
      <w:tr w:rsidR="00362E47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362E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UKUPNO      (P+V+L)                                     </w:t>
            </w:r>
          </w:p>
        </w:tc>
        <w:tc>
          <w:tcPr>
            <w:tcW w:w="3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7" w:rsidRDefault="00EF51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</w:t>
            </w:r>
            <w:r w:rsidR="00D050C8"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7" w:rsidRDefault="00362E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7076" w:rsidRDefault="00FB7076" w:rsidP="00FB7076">
      <w:pPr>
        <w:rPr>
          <w:b/>
        </w:rPr>
      </w:pPr>
    </w:p>
    <w:sectPr w:rsidR="00FB7076" w:rsidSect="0051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71B1"/>
    <w:multiLevelType w:val="hybridMultilevel"/>
    <w:tmpl w:val="B694B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6"/>
    <w:rsid w:val="000A7BB9"/>
    <w:rsid w:val="000D7130"/>
    <w:rsid w:val="000D7244"/>
    <w:rsid w:val="000F2FFD"/>
    <w:rsid w:val="00101826"/>
    <w:rsid w:val="001624E6"/>
    <w:rsid w:val="001670B5"/>
    <w:rsid w:val="00180A67"/>
    <w:rsid w:val="00197947"/>
    <w:rsid w:val="001B6A84"/>
    <w:rsid w:val="001E4FBC"/>
    <w:rsid w:val="00230A27"/>
    <w:rsid w:val="00237CF8"/>
    <w:rsid w:val="002729C1"/>
    <w:rsid w:val="0027575F"/>
    <w:rsid w:val="00286EB1"/>
    <w:rsid w:val="00330907"/>
    <w:rsid w:val="00333D33"/>
    <w:rsid w:val="00362E47"/>
    <w:rsid w:val="003654BF"/>
    <w:rsid w:val="003816B4"/>
    <w:rsid w:val="003A4342"/>
    <w:rsid w:val="003B60D5"/>
    <w:rsid w:val="00444C54"/>
    <w:rsid w:val="00453B20"/>
    <w:rsid w:val="00457284"/>
    <w:rsid w:val="00474D08"/>
    <w:rsid w:val="00492378"/>
    <w:rsid w:val="004A792F"/>
    <w:rsid w:val="004D7308"/>
    <w:rsid w:val="005046E2"/>
    <w:rsid w:val="005137F8"/>
    <w:rsid w:val="005506D2"/>
    <w:rsid w:val="00555058"/>
    <w:rsid w:val="00557930"/>
    <w:rsid w:val="005740F6"/>
    <w:rsid w:val="00592FB2"/>
    <w:rsid w:val="005A67A0"/>
    <w:rsid w:val="005C0659"/>
    <w:rsid w:val="00614F9A"/>
    <w:rsid w:val="006402DE"/>
    <w:rsid w:val="0067237E"/>
    <w:rsid w:val="006A0C63"/>
    <w:rsid w:val="006A4580"/>
    <w:rsid w:val="00712892"/>
    <w:rsid w:val="007559FA"/>
    <w:rsid w:val="007A45C7"/>
    <w:rsid w:val="007C7E7B"/>
    <w:rsid w:val="008034F6"/>
    <w:rsid w:val="0081338A"/>
    <w:rsid w:val="00855764"/>
    <w:rsid w:val="008705F7"/>
    <w:rsid w:val="008930F9"/>
    <w:rsid w:val="0089432C"/>
    <w:rsid w:val="00896B56"/>
    <w:rsid w:val="008A146F"/>
    <w:rsid w:val="008D6280"/>
    <w:rsid w:val="009B04E8"/>
    <w:rsid w:val="00A075A3"/>
    <w:rsid w:val="00A20641"/>
    <w:rsid w:val="00A41D52"/>
    <w:rsid w:val="00A777CC"/>
    <w:rsid w:val="00A77BCB"/>
    <w:rsid w:val="00AB4F79"/>
    <w:rsid w:val="00AD21EA"/>
    <w:rsid w:val="00B361B1"/>
    <w:rsid w:val="00B8056D"/>
    <w:rsid w:val="00B938E7"/>
    <w:rsid w:val="00C14E0D"/>
    <w:rsid w:val="00C31579"/>
    <w:rsid w:val="00C400AB"/>
    <w:rsid w:val="00C519EB"/>
    <w:rsid w:val="00C70006"/>
    <w:rsid w:val="00C72874"/>
    <w:rsid w:val="00C81878"/>
    <w:rsid w:val="00CC4853"/>
    <w:rsid w:val="00CE3CE6"/>
    <w:rsid w:val="00CE4A56"/>
    <w:rsid w:val="00CF054B"/>
    <w:rsid w:val="00D050C8"/>
    <w:rsid w:val="00D5619C"/>
    <w:rsid w:val="00D75D8D"/>
    <w:rsid w:val="00DD1769"/>
    <w:rsid w:val="00E308EC"/>
    <w:rsid w:val="00EF51FF"/>
    <w:rsid w:val="00F6378F"/>
    <w:rsid w:val="00F71EB4"/>
    <w:rsid w:val="00FA7D79"/>
    <w:rsid w:val="00FB7076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User1</cp:lastModifiedBy>
  <cp:revision>2</cp:revision>
  <cp:lastPrinted>2016-07-04T11:13:00Z</cp:lastPrinted>
  <dcterms:created xsi:type="dcterms:W3CDTF">2020-05-08T09:59:00Z</dcterms:created>
  <dcterms:modified xsi:type="dcterms:W3CDTF">2020-05-08T09:59:00Z</dcterms:modified>
</cp:coreProperties>
</file>